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51EE1" w:rsidR="00E62A61" w:rsidP="00E62A61" w:rsidRDefault="00E62A61" w14:paraId="03867A3D" w14:textId="77777777">
      <w:pPr>
        <w:rPr>
          <w:rFonts w:ascii="Arial" w:hAnsi="Arial" w:cs="Arial"/>
        </w:rPr>
      </w:pPr>
      <w:bookmarkStart w:name="_Hlk190266074" w:id="0"/>
    </w:p>
    <w:p w:rsidRPr="00951EE1" w:rsidR="00E62A61" w:rsidP="00E62A61" w:rsidRDefault="00E62A61" w14:paraId="590C1D46" w14:textId="77777777">
      <w:pPr>
        <w:rPr>
          <w:rFonts w:ascii="Arial" w:hAnsi="Arial" w:cs="Arial"/>
        </w:rPr>
      </w:pPr>
    </w:p>
    <w:p w:rsidRPr="00951EE1" w:rsidR="00EA2750" w:rsidP="00E62A61" w:rsidRDefault="00EA2750" w14:paraId="40CBF038" w14:textId="77777777">
      <w:pPr>
        <w:rPr>
          <w:rFonts w:ascii="Arial" w:hAnsi="Arial" w:cs="Arial"/>
        </w:rPr>
      </w:pPr>
    </w:p>
    <w:p w:rsidRPr="00951EE1" w:rsidR="00E62A61" w:rsidP="00F16C4B" w:rsidRDefault="00E62A61" w14:paraId="6ACB712D" w14:textId="77777777">
      <w:pPr>
        <w:jc w:val="center"/>
        <w:rPr>
          <w:rFonts w:ascii="Arial" w:hAnsi="Arial" w:cs="Arial"/>
        </w:rPr>
      </w:pPr>
    </w:p>
    <w:p w:rsidRPr="00951EE1" w:rsidR="00024709" w:rsidP="00E62A61" w:rsidRDefault="00024709" w14:paraId="19C1CD93" w14:textId="77777777">
      <w:pPr>
        <w:rPr>
          <w:rFonts w:ascii="Arial" w:hAnsi="Arial" w:cs="Arial"/>
        </w:rPr>
      </w:pPr>
    </w:p>
    <w:p w:rsidRPr="00951EE1" w:rsidR="00942FB6" w:rsidRDefault="00942FB6" w14:paraId="62EA625E" w14:textId="77777777">
      <w:pPr>
        <w:rPr>
          <w:rFonts w:ascii="Arial" w:hAnsi="Arial" w:cs="Arial"/>
        </w:rPr>
      </w:pPr>
    </w:p>
    <w:p w:rsidRPr="00951EE1" w:rsidR="00EA2750" w:rsidRDefault="00EA2750" w14:paraId="54CCA69C" w14:textId="77777777">
      <w:pPr>
        <w:rPr>
          <w:rFonts w:ascii="Arial" w:hAnsi="Arial" w:cs="Arial"/>
        </w:rPr>
      </w:pPr>
    </w:p>
    <w:p w:rsidRPr="00951EE1" w:rsidR="00942FB6" w:rsidP="00D04C4A" w:rsidRDefault="002808A9" w14:paraId="4A208F2E" w14:textId="2C0E72AE">
      <w:pPr>
        <w:jc w:val="center"/>
        <w:rPr>
          <w:rFonts w:ascii="Arial" w:hAnsi="Arial" w:cs="Arial"/>
        </w:rPr>
      </w:pPr>
      <w:r w:rsidRPr="00967854">
        <w:rPr>
          <w:noProof/>
        </w:rPr>
        <w:drawing>
          <wp:inline distT="0" distB="0" distL="0" distR="0" wp14:anchorId="307D7C09" wp14:editId="0A84410D">
            <wp:extent cx="3188970" cy="642620"/>
            <wp:effectExtent l="0" t="0" r="0" b="0"/>
            <wp:docPr id="1" name="Picture 199480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806256"/>
                    <pic:cNvPicPr>
                      <a:picLocks noChangeAspect="1" noChangeArrowheads="1"/>
                    </pic:cNvPicPr>
                  </pic:nvPicPr>
                  <pic:blipFill>
                    <a:blip r:embed="rId12" cstate="print">
                      <a:extLst>
                        <a:ext uri="{28A0092B-C50C-407E-A947-70E740481C1C}">
                          <a14:useLocalDpi xmlns:a14="http://schemas.microsoft.com/office/drawing/2010/main" val="0"/>
                        </a:ext>
                      </a:extLst>
                    </a:blip>
                    <a:srcRect l="10022"/>
                    <a:stretch>
                      <a:fillRect/>
                    </a:stretch>
                  </pic:blipFill>
                  <pic:spPr bwMode="auto">
                    <a:xfrm>
                      <a:off x="0" y="0"/>
                      <a:ext cx="3188970" cy="642620"/>
                    </a:xfrm>
                    <a:prstGeom prst="rect">
                      <a:avLst/>
                    </a:prstGeom>
                    <a:noFill/>
                    <a:ln>
                      <a:noFill/>
                    </a:ln>
                  </pic:spPr>
                </pic:pic>
              </a:graphicData>
            </a:graphic>
          </wp:inline>
        </w:drawing>
      </w:r>
    </w:p>
    <w:p w:rsidRPr="00951EE1" w:rsidR="00513FC8" w:rsidRDefault="00513FC8" w14:paraId="5E21AFC0" w14:textId="77777777">
      <w:pPr>
        <w:rPr>
          <w:rFonts w:ascii="Arial" w:hAnsi="Arial" w:cs="Arial"/>
        </w:rPr>
      </w:pPr>
    </w:p>
    <w:p w:rsidRPr="00951EE1" w:rsidR="00942FB6" w:rsidRDefault="00942FB6" w14:paraId="4D6042FF" w14:textId="77777777">
      <w:pPr>
        <w:rPr>
          <w:rFonts w:ascii="Arial" w:hAnsi="Arial" w:cs="Arial"/>
        </w:rPr>
      </w:pPr>
    </w:p>
    <w:p w:rsidRPr="00951EE1" w:rsidR="00244A60" w:rsidRDefault="00244A60" w14:paraId="00F72036" w14:textId="77777777">
      <w:pPr>
        <w:rPr>
          <w:rFonts w:ascii="Arial" w:hAnsi="Arial" w:cs="Arial"/>
        </w:rPr>
      </w:pPr>
    </w:p>
    <w:p w:rsidRPr="00951EE1" w:rsidR="00244A60" w:rsidRDefault="00244A60" w14:paraId="239B567D" w14:textId="77777777">
      <w:pPr>
        <w:rPr>
          <w:rFonts w:ascii="Arial" w:hAnsi="Arial" w:cs="Arial"/>
        </w:rPr>
      </w:pPr>
    </w:p>
    <w:p w:rsidRPr="00951EE1" w:rsidR="00244A60" w:rsidRDefault="00244A60" w14:paraId="1951CCF6" w14:textId="77777777">
      <w:pPr>
        <w:rPr>
          <w:rFonts w:ascii="Arial" w:hAnsi="Arial" w:cs="Arial"/>
        </w:rPr>
      </w:pPr>
    </w:p>
    <w:p w:rsidRPr="00951EE1" w:rsidR="00244A60" w:rsidRDefault="00244A60" w14:paraId="7230A649" w14:textId="77777777">
      <w:pPr>
        <w:rPr>
          <w:rFonts w:ascii="Arial" w:hAnsi="Arial" w:cs="Arial"/>
        </w:rPr>
      </w:pPr>
    </w:p>
    <w:p w:rsidRPr="00951EE1" w:rsidR="000D3AE2" w:rsidRDefault="000D3AE2" w14:paraId="4F682775" w14:textId="77777777">
      <w:pPr>
        <w:rPr>
          <w:rFonts w:ascii="Arial" w:hAnsi="Arial" w:cs="Arial"/>
        </w:rPr>
      </w:pPr>
    </w:p>
    <w:p w:rsidRPr="00951EE1" w:rsidR="000D3AE2" w:rsidP="000D3AE2" w:rsidRDefault="000D3AE2" w14:paraId="69BE8925" w14:textId="77777777">
      <w:pPr>
        <w:jc w:val="center"/>
        <w:rPr>
          <w:rFonts w:ascii="Arial" w:hAnsi="Arial" w:cs="Arial"/>
          <w:b/>
          <w:sz w:val="52"/>
          <w:szCs w:val="52"/>
        </w:rPr>
      </w:pPr>
      <w:r w:rsidRPr="00951EE1">
        <w:rPr>
          <w:rFonts w:ascii="Arial" w:hAnsi="Arial" w:cs="Arial"/>
          <w:b/>
          <w:sz w:val="52"/>
          <w:szCs w:val="52"/>
        </w:rPr>
        <w:t>Safeguarding</w:t>
      </w:r>
      <w:r w:rsidR="00BE574B">
        <w:rPr>
          <w:rFonts w:ascii="Arial" w:hAnsi="Arial" w:cs="Arial"/>
          <w:b/>
          <w:sz w:val="52"/>
          <w:szCs w:val="52"/>
        </w:rPr>
        <w:t xml:space="preserve"> and Prevent</w:t>
      </w:r>
      <w:r w:rsidRPr="00951EE1" w:rsidR="00244A60">
        <w:rPr>
          <w:rFonts w:ascii="Arial" w:hAnsi="Arial" w:cs="Arial"/>
          <w:b/>
          <w:sz w:val="52"/>
          <w:szCs w:val="52"/>
        </w:rPr>
        <w:t xml:space="preserve"> Policy</w:t>
      </w:r>
    </w:p>
    <w:p w:rsidRPr="00951EE1" w:rsidR="00244A60" w:rsidP="00C338DE" w:rsidRDefault="00244A60" w14:paraId="4DA041E2" w14:textId="77777777">
      <w:pPr>
        <w:jc w:val="center"/>
        <w:rPr>
          <w:rFonts w:ascii="Arial" w:hAnsi="Arial" w:cs="Arial"/>
          <w:b/>
          <w:sz w:val="36"/>
          <w:szCs w:val="36"/>
        </w:rPr>
      </w:pPr>
    </w:p>
    <w:p w:rsidRPr="00951EE1" w:rsidR="00AF5560" w:rsidP="00942FB6" w:rsidRDefault="009F33D7" w14:paraId="180C5518" w14:textId="499B6EBC">
      <w:pPr>
        <w:jc w:val="center"/>
        <w:rPr>
          <w:rFonts w:ascii="Arial" w:hAnsi="Arial" w:cs="Arial"/>
          <w:b/>
          <w:sz w:val="36"/>
          <w:szCs w:val="36"/>
        </w:rPr>
      </w:pPr>
      <w:r>
        <w:rPr>
          <w:rFonts w:ascii="Arial" w:hAnsi="Arial" w:cs="Arial"/>
          <w:b/>
          <w:sz w:val="36"/>
          <w:szCs w:val="36"/>
        </w:rPr>
        <w:t>March 2026</w:t>
      </w:r>
    </w:p>
    <w:p w:rsidRPr="00951EE1" w:rsidR="00942FB6" w:rsidRDefault="00942FB6" w14:paraId="2C2932F7" w14:textId="77777777">
      <w:pPr>
        <w:rPr>
          <w:rFonts w:ascii="Arial" w:hAnsi="Arial" w:cs="Arial"/>
          <w:sz w:val="36"/>
          <w:szCs w:val="36"/>
        </w:rPr>
      </w:pPr>
    </w:p>
    <w:p w:rsidRPr="00951EE1" w:rsidR="00654E2A" w:rsidRDefault="00654E2A" w14:paraId="4394FEE1" w14:textId="77777777">
      <w:pPr>
        <w:rPr>
          <w:rFonts w:ascii="Arial" w:hAnsi="Arial" w:cs="Arial"/>
          <w:sz w:val="36"/>
          <w:szCs w:val="36"/>
        </w:rPr>
      </w:pPr>
    </w:p>
    <w:p w:rsidRPr="00951EE1" w:rsidR="00654E2A" w:rsidRDefault="00654E2A" w14:paraId="4602CCB6" w14:textId="77777777">
      <w:pPr>
        <w:rPr>
          <w:rFonts w:ascii="Arial" w:hAnsi="Arial" w:cs="Arial"/>
          <w:sz w:val="36"/>
          <w:szCs w:val="36"/>
        </w:rPr>
      </w:pPr>
    </w:p>
    <w:p w:rsidRPr="00951EE1" w:rsidR="00654E2A" w:rsidRDefault="00654E2A" w14:paraId="74744D30" w14:textId="77777777">
      <w:pPr>
        <w:rPr>
          <w:rFonts w:ascii="Arial" w:hAnsi="Arial" w:cs="Arial"/>
          <w:sz w:val="36"/>
          <w:szCs w:val="36"/>
        </w:rPr>
      </w:pPr>
    </w:p>
    <w:p w:rsidRPr="00951EE1" w:rsidR="00654E2A" w:rsidRDefault="00654E2A" w14:paraId="2CC219EF" w14:textId="77777777">
      <w:pPr>
        <w:rPr>
          <w:rFonts w:ascii="Arial" w:hAnsi="Arial" w:cs="Arial"/>
          <w:sz w:val="36"/>
          <w:szCs w:val="36"/>
        </w:rPr>
      </w:pPr>
    </w:p>
    <w:p w:rsidRPr="00951EE1" w:rsidR="00942FB6" w:rsidRDefault="00942FB6" w14:paraId="2D69A417" w14:textId="77777777">
      <w:pPr>
        <w:rPr>
          <w:rFonts w:ascii="Arial" w:hAnsi="Arial" w:cs="Arial"/>
          <w:sz w:val="36"/>
          <w:szCs w:val="36"/>
        </w:rPr>
      </w:pPr>
    </w:p>
    <w:p w:rsidRPr="00951EE1" w:rsidR="00942FB6" w:rsidRDefault="00942FB6" w14:paraId="48C8DE05" w14:textId="77777777">
      <w:pPr>
        <w:rPr>
          <w:rFonts w:ascii="Arial" w:hAnsi="Arial" w:cs="Arial"/>
        </w:rPr>
      </w:pPr>
    </w:p>
    <w:p w:rsidRPr="00951EE1" w:rsidR="00942FB6" w:rsidRDefault="00942FB6" w14:paraId="5CFA5396" w14:textId="77777777">
      <w:pPr>
        <w:rPr>
          <w:rFonts w:ascii="Arial" w:hAnsi="Arial" w:cs="Arial"/>
        </w:rPr>
      </w:pPr>
    </w:p>
    <w:p w:rsidRPr="00951EE1" w:rsidR="00942FB6" w:rsidRDefault="00942FB6" w14:paraId="0A657F4E" w14:textId="77777777">
      <w:pPr>
        <w:rPr>
          <w:rFonts w:ascii="Arial" w:hAnsi="Arial" w:cs="Arial"/>
        </w:rPr>
      </w:pPr>
    </w:p>
    <w:p w:rsidRPr="00951EE1" w:rsidR="00942FB6" w:rsidRDefault="00942FB6" w14:paraId="72D196B2" w14:textId="77777777">
      <w:pPr>
        <w:rPr>
          <w:rFonts w:ascii="Arial" w:hAnsi="Arial" w:cs="Arial"/>
        </w:rPr>
      </w:pPr>
    </w:p>
    <w:p w:rsidR="00C503C2" w:rsidRDefault="00C503C2" w14:paraId="6D8F0FD1" w14:textId="77777777">
      <w:pPr>
        <w:rPr>
          <w:rFonts w:ascii="Arial" w:hAnsi="Arial" w:cs="Arial"/>
        </w:rPr>
      </w:pPr>
    </w:p>
    <w:p w:rsidR="0092131C" w:rsidRDefault="0092131C" w14:paraId="245EA729" w14:textId="77777777">
      <w:pPr>
        <w:rPr>
          <w:rFonts w:ascii="Arial" w:hAnsi="Arial" w:cs="Arial"/>
        </w:rPr>
      </w:pPr>
    </w:p>
    <w:p w:rsidR="0092131C" w:rsidRDefault="0092131C" w14:paraId="5E3F8877" w14:textId="77777777">
      <w:pPr>
        <w:rPr>
          <w:rFonts w:ascii="Arial" w:hAnsi="Arial" w:cs="Arial"/>
        </w:rPr>
      </w:pPr>
    </w:p>
    <w:p w:rsidR="0092131C" w:rsidRDefault="0092131C" w14:paraId="46631C64" w14:textId="77777777">
      <w:pPr>
        <w:rPr>
          <w:rFonts w:ascii="Arial" w:hAnsi="Arial" w:cs="Arial"/>
        </w:rPr>
      </w:pPr>
    </w:p>
    <w:p w:rsidRPr="00951EE1" w:rsidR="0092131C" w:rsidRDefault="0092131C" w14:paraId="6344F607" w14:textId="77777777">
      <w:pPr>
        <w:rPr>
          <w:rFonts w:ascii="Arial" w:hAnsi="Arial" w:cs="Arial"/>
        </w:rPr>
      </w:pPr>
    </w:p>
    <w:p w:rsidRPr="00951EE1" w:rsidR="00654E2A" w:rsidP="00654E2A" w:rsidRDefault="00654E2A" w14:paraId="679F523E" w14:textId="77777777">
      <w:pPr>
        <w:jc w:val="both"/>
        <w:rPr>
          <w:rFonts w:ascii="Arial" w:hAnsi="Arial" w:cs="Arial"/>
        </w:rPr>
      </w:pPr>
      <w:r w:rsidRPr="00951EE1">
        <w:rPr>
          <w:rFonts w:ascii="Arial" w:hAnsi="Arial" w:cs="Arial"/>
        </w:rPr>
        <w:t>This policy will be updated as our business changes in line with new legislation. It will be reviewed and updated as necessary, a minimum of once a year.</w:t>
      </w:r>
    </w:p>
    <w:p w:rsidRPr="00951EE1" w:rsidR="00654E2A" w:rsidP="00654E2A" w:rsidRDefault="00654E2A" w14:paraId="6622FD59" w14:textId="77777777">
      <w:pPr>
        <w:jc w:val="both"/>
        <w:rPr>
          <w:rFonts w:ascii="Arial" w:hAnsi="Arial" w:cs="Arial"/>
        </w:rPr>
      </w:pPr>
    </w:p>
    <w:p w:rsidRPr="00951EE1" w:rsidR="00654E2A" w:rsidP="00654E2A" w:rsidRDefault="00654E2A" w14:paraId="675E1D97" w14:textId="77777777">
      <w:pPr>
        <w:rPr>
          <w:rFonts w:ascii="Arial" w:hAnsi="Arial" w:cs="Arial"/>
        </w:rPr>
      </w:pPr>
    </w:p>
    <w:p w:rsidRPr="00951EE1" w:rsidR="00654E2A" w:rsidP="00654E2A" w:rsidRDefault="00761748" w14:paraId="20A21707" w14:textId="77777777">
      <w:pPr>
        <w:rPr>
          <w:rFonts w:ascii="Arial" w:hAnsi="Arial" w:cs="Arial"/>
        </w:rPr>
      </w:pPr>
      <w:r w:rsidRPr="00951EE1">
        <w:rPr>
          <w:rFonts w:ascii="Arial" w:hAnsi="Arial" w:cs="Arial"/>
        </w:rPr>
        <w:t>Rob Colbourne</w:t>
      </w:r>
      <w:r w:rsidRPr="00951EE1" w:rsidR="00654E2A">
        <w:rPr>
          <w:rFonts w:ascii="Arial" w:hAnsi="Arial" w:cs="Arial"/>
        </w:rPr>
        <w:tab/>
      </w:r>
      <w:r w:rsidRPr="00951EE1" w:rsidR="00654E2A">
        <w:rPr>
          <w:rFonts w:ascii="Arial" w:hAnsi="Arial" w:cs="Arial"/>
        </w:rPr>
        <w:tab/>
      </w:r>
      <w:r w:rsidRPr="00951EE1" w:rsidR="00654E2A">
        <w:rPr>
          <w:rFonts w:ascii="Arial" w:hAnsi="Arial" w:cs="Arial"/>
        </w:rPr>
        <w:tab/>
      </w:r>
      <w:r w:rsidRPr="00951EE1" w:rsidR="00654E2A">
        <w:rPr>
          <w:rFonts w:ascii="Arial" w:hAnsi="Arial" w:cs="Arial"/>
        </w:rPr>
        <w:tab/>
      </w:r>
      <w:r w:rsidRPr="00951EE1" w:rsidR="00654E2A">
        <w:rPr>
          <w:rFonts w:ascii="Arial" w:hAnsi="Arial" w:cs="Arial"/>
        </w:rPr>
        <w:tab/>
      </w:r>
      <w:r w:rsidRPr="00951EE1" w:rsidR="00654E2A">
        <w:rPr>
          <w:rFonts w:ascii="Arial" w:hAnsi="Arial" w:cs="Arial"/>
        </w:rPr>
        <w:tab/>
      </w:r>
    </w:p>
    <w:p w:rsidRPr="00951EE1" w:rsidR="00654E2A" w:rsidP="00654E2A" w:rsidRDefault="000964A6" w14:paraId="055A33F9" w14:textId="77777777">
      <w:pPr>
        <w:rPr>
          <w:rFonts w:ascii="Arial" w:hAnsi="Arial" w:cs="Arial"/>
        </w:rPr>
      </w:pPr>
      <w:r>
        <w:rPr>
          <w:rFonts w:ascii="Arial" w:hAnsi="Arial" w:cs="Arial"/>
        </w:rPr>
        <w:t>CEO</w:t>
      </w:r>
      <w:r w:rsidRPr="00951EE1" w:rsidR="00654E2A">
        <w:rPr>
          <w:rFonts w:ascii="Arial" w:hAnsi="Arial" w:cs="Arial"/>
        </w:rPr>
        <w:tab/>
      </w:r>
      <w:r w:rsidRPr="00951EE1" w:rsidR="00654E2A">
        <w:rPr>
          <w:rFonts w:ascii="Arial" w:hAnsi="Arial" w:cs="Arial"/>
        </w:rPr>
        <w:t xml:space="preserve">                                        </w:t>
      </w:r>
    </w:p>
    <w:p w:rsidR="00B73813" w:rsidP="00654E2A" w:rsidRDefault="00BE574B" w14:paraId="7088956C" w14:textId="607EC585">
      <w:pPr>
        <w:rPr>
          <w:rFonts w:ascii="Arial" w:hAnsi="Arial" w:cs="Arial"/>
        </w:rPr>
      </w:pPr>
      <w:r w:rsidRPr="00131E85">
        <w:rPr>
          <w:rFonts w:ascii="Arial" w:hAnsi="Arial" w:cs="Arial"/>
        </w:rPr>
        <w:t>Reviewed</w:t>
      </w:r>
      <w:r w:rsidRPr="00131E85" w:rsidR="00CD3456">
        <w:rPr>
          <w:rFonts w:ascii="Arial" w:hAnsi="Arial" w:cs="Arial"/>
        </w:rPr>
        <w:t xml:space="preserve"> </w:t>
      </w:r>
      <w:r w:rsidR="009F33D7">
        <w:rPr>
          <w:rFonts w:ascii="Arial" w:hAnsi="Arial" w:cs="Arial"/>
        </w:rPr>
        <w:t>March 2026</w:t>
      </w:r>
      <w:r w:rsidRPr="00951EE1" w:rsidR="00654E2A">
        <w:rPr>
          <w:rFonts w:ascii="Arial" w:hAnsi="Arial" w:cs="Arial"/>
        </w:rPr>
        <w:tab/>
      </w:r>
      <w:r w:rsidRPr="00951EE1" w:rsidR="00654E2A">
        <w:rPr>
          <w:rFonts w:ascii="Arial" w:hAnsi="Arial" w:cs="Arial"/>
        </w:rPr>
        <w:tab/>
      </w:r>
    </w:p>
    <w:p w:rsidR="00654E2A" w:rsidP="00B73813" w:rsidRDefault="00B73813" w14:paraId="42D93264" w14:textId="77777777">
      <w:pPr>
        <w:jc w:val="center"/>
        <w:rPr>
          <w:rFonts w:ascii="Arial" w:hAnsi="Arial" w:cs="Arial"/>
          <w:b/>
          <w:bCs/>
          <w:u w:val="single"/>
        </w:rPr>
      </w:pPr>
      <w:r>
        <w:rPr>
          <w:rFonts w:ascii="Arial" w:hAnsi="Arial" w:cs="Arial"/>
        </w:rPr>
        <w:br w:type="page"/>
      </w:r>
      <w:r>
        <w:rPr>
          <w:rFonts w:ascii="Arial" w:hAnsi="Arial" w:cs="Arial"/>
          <w:b/>
          <w:bCs/>
          <w:u w:val="single"/>
        </w:rPr>
        <w:t>Summary of Changes</w:t>
      </w:r>
    </w:p>
    <w:p w:rsidR="00B73813" w:rsidP="00B73813" w:rsidRDefault="00B73813" w14:paraId="216EFE5F" w14:textId="77777777">
      <w:pPr>
        <w:jc w:val="center"/>
        <w:rPr>
          <w:rFonts w:ascii="Arial" w:hAnsi="Arial" w:cs="Arial"/>
          <w:b/>
          <w:bCs/>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1"/>
        <w:gridCol w:w="5575"/>
        <w:gridCol w:w="3400"/>
      </w:tblGrid>
      <w:tr w:rsidRPr="00C626AA" w:rsidR="00B73813" w:rsidTr="00ED1FC7" w14:paraId="18D08DF3" w14:textId="77777777">
        <w:tc>
          <w:tcPr>
            <w:tcW w:w="1221" w:type="dxa"/>
          </w:tcPr>
          <w:p w:rsidRPr="00C626AA" w:rsidR="00B73813" w:rsidP="00C626AA" w:rsidRDefault="00B73813" w14:paraId="3A214666" w14:textId="77777777">
            <w:pPr>
              <w:jc w:val="center"/>
              <w:rPr>
                <w:rFonts w:ascii="Arial" w:hAnsi="Arial" w:cs="Arial"/>
                <w:b/>
                <w:bCs/>
              </w:rPr>
            </w:pPr>
            <w:r w:rsidRPr="00C626AA">
              <w:rPr>
                <w:rFonts w:ascii="Arial" w:hAnsi="Arial" w:cs="Arial"/>
                <w:b/>
                <w:bCs/>
              </w:rPr>
              <w:t>Date</w:t>
            </w:r>
          </w:p>
        </w:tc>
        <w:tc>
          <w:tcPr>
            <w:tcW w:w="5575" w:type="dxa"/>
          </w:tcPr>
          <w:p w:rsidRPr="00C626AA" w:rsidR="00B73813" w:rsidP="00C626AA" w:rsidRDefault="00B73813" w14:paraId="29968043" w14:textId="77777777">
            <w:pPr>
              <w:jc w:val="center"/>
              <w:rPr>
                <w:rFonts w:ascii="Arial" w:hAnsi="Arial" w:cs="Arial"/>
                <w:b/>
                <w:bCs/>
              </w:rPr>
            </w:pPr>
            <w:r w:rsidRPr="00C626AA">
              <w:rPr>
                <w:rFonts w:ascii="Arial" w:hAnsi="Arial" w:cs="Arial"/>
                <w:b/>
                <w:bCs/>
              </w:rPr>
              <w:t>Summary of amendment</w:t>
            </w:r>
          </w:p>
        </w:tc>
        <w:tc>
          <w:tcPr>
            <w:tcW w:w="3400" w:type="dxa"/>
          </w:tcPr>
          <w:p w:rsidRPr="00C626AA" w:rsidR="00B73813" w:rsidP="00C626AA" w:rsidRDefault="00B73813" w14:paraId="0DC34F94" w14:textId="77777777">
            <w:pPr>
              <w:jc w:val="center"/>
              <w:rPr>
                <w:rFonts w:ascii="Arial" w:hAnsi="Arial" w:cs="Arial"/>
                <w:b/>
                <w:bCs/>
              </w:rPr>
            </w:pPr>
            <w:r w:rsidRPr="00C626AA">
              <w:rPr>
                <w:rFonts w:ascii="Arial" w:hAnsi="Arial" w:cs="Arial"/>
                <w:b/>
                <w:bCs/>
              </w:rPr>
              <w:t>Page number/s</w:t>
            </w:r>
          </w:p>
        </w:tc>
      </w:tr>
      <w:tr w:rsidRPr="00C626AA" w:rsidR="00B73813" w:rsidTr="00ED1FC7" w14:paraId="41E8C643" w14:textId="77777777">
        <w:tc>
          <w:tcPr>
            <w:tcW w:w="1221" w:type="dxa"/>
          </w:tcPr>
          <w:p w:rsidRPr="00C626AA" w:rsidR="00B73813" w:rsidP="00C626AA" w:rsidRDefault="00B73813" w14:paraId="13E26B10" w14:textId="77777777">
            <w:pPr>
              <w:jc w:val="center"/>
              <w:rPr>
                <w:rFonts w:ascii="Arial" w:hAnsi="Arial" w:cs="Arial"/>
              </w:rPr>
            </w:pPr>
            <w:r w:rsidRPr="00C626AA">
              <w:rPr>
                <w:rFonts w:ascii="Arial" w:hAnsi="Arial" w:cs="Arial"/>
              </w:rPr>
              <w:t>Nov 2023</w:t>
            </w:r>
          </w:p>
        </w:tc>
        <w:tc>
          <w:tcPr>
            <w:tcW w:w="5575" w:type="dxa"/>
          </w:tcPr>
          <w:p w:rsidRPr="00C626AA" w:rsidR="00B73813" w:rsidP="00B73813" w:rsidRDefault="00647386" w14:paraId="7031F8BC" w14:textId="77777777">
            <w:pPr>
              <w:rPr>
                <w:rFonts w:ascii="Arial" w:hAnsi="Arial" w:cs="Arial"/>
              </w:rPr>
            </w:pPr>
            <w:r w:rsidRPr="00C626AA">
              <w:rPr>
                <w:rFonts w:ascii="Arial" w:hAnsi="Arial" w:cs="Arial"/>
              </w:rPr>
              <w:t>Policy updated for Revised Prevent Duty Guidance</w:t>
            </w:r>
          </w:p>
        </w:tc>
        <w:tc>
          <w:tcPr>
            <w:tcW w:w="3400" w:type="dxa"/>
          </w:tcPr>
          <w:p w:rsidR="007930A1" w:rsidP="00C626AA" w:rsidRDefault="007930A1" w14:paraId="48203FC7" w14:textId="77777777">
            <w:pPr>
              <w:jc w:val="center"/>
              <w:rPr>
                <w:rFonts w:ascii="Arial" w:hAnsi="Arial" w:cs="Arial"/>
              </w:rPr>
            </w:pPr>
          </w:p>
          <w:p w:rsidRPr="00C626AA" w:rsidR="00B73813" w:rsidP="00C626AA" w:rsidRDefault="00647386" w14:paraId="183B9C52" w14:textId="77777777">
            <w:pPr>
              <w:jc w:val="center"/>
              <w:rPr>
                <w:rFonts w:ascii="Arial" w:hAnsi="Arial" w:cs="Arial"/>
              </w:rPr>
            </w:pPr>
            <w:r w:rsidRPr="00C626AA">
              <w:rPr>
                <w:rFonts w:ascii="Arial" w:hAnsi="Arial" w:cs="Arial"/>
              </w:rPr>
              <w:t>4,</w:t>
            </w:r>
            <w:r w:rsidRPr="00C626AA" w:rsidR="00E46F0C">
              <w:rPr>
                <w:rFonts w:ascii="Arial" w:hAnsi="Arial" w:cs="Arial"/>
              </w:rPr>
              <w:t xml:space="preserve"> 5, 6, 8, 11</w:t>
            </w:r>
          </w:p>
        </w:tc>
      </w:tr>
      <w:tr w:rsidRPr="00C626AA" w:rsidR="00B73813" w:rsidTr="00ED1FC7" w14:paraId="04D11A61" w14:textId="77777777">
        <w:trPr>
          <w:trHeight w:val="281"/>
        </w:trPr>
        <w:tc>
          <w:tcPr>
            <w:tcW w:w="1221" w:type="dxa"/>
          </w:tcPr>
          <w:p w:rsidRPr="00C626AA" w:rsidR="00B73813" w:rsidP="00C626AA" w:rsidRDefault="006C0444" w14:paraId="55C54BA9" w14:textId="77777777">
            <w:pPr>
              <w:jc w:val="center"/>
              <w:rPr>
                <w:rFonts w:ascii="Arial" w:hAnsi="Arial" w:cs="Arial"/>
              </w:rPr>
            </w:pPr>
            <w:r>
              <w:rPr>
                <w:rFonts w:ascii="Arial" w:hAnsi="Arial" w:cs="Arial"/>
              </w:rPr>
              <w:t>Nov 2023</w:t>
            </w:r>
          </w:p>
        </w:tc>
        <w:tc>
          <w:tcPr>
            <w:tcW w:w="5575" w:type="dxa"/>
          </w:tcPr>
          <w:p w:rsidRPr="00C626AA" w:rsidR="00B73813" w:rsidP="00B73813" w:rsidRDefault="006C0444" w14:paraId="0CF4753B" w14:textId="77777777">
            <w:pPr>
              <w:rPr>
                <w:rFonts w:ascii="Arial" w:hAnsi="Arial" w:cs="Arial"/>
              </w:rPr>
            </w:pPr>
            <w:r>
              <w:rPr>
                <w:rFonts w:ascii="Arial" w:hAnsi="Arial" w:cs="Arial"/>
              </w:rPr>
              <w:t>Merged domestic abuse policy</w:t>
            </w:r>
          </w:p>
        </w:tc>
        <w:tc>
          <w:tcPr>
            <w:tcW w:w="3400" w:type="dxa"/>
          </w:tcPr>
          <w:p w:rsidR="007930A1" w:rsidP="00C626AA" w:rsidRDefault="007930A1" w14:paraId="1942076B" w14:textId="77777777">
            <w:pPr>
              <w:jc w:val="center"/>
              <w:rPr>
                <w:rFonts w:ascii="Arial" w:hAnsi="Arial" w:cs="Arial"/>
              </w:rPr>
            </w:pPr>
          </w:p>
          <w:p w:rsidRPr="00C626AA" w:rsidR="00B73813" w:rsidP="00C626AA" w:rsidRDefault="002C1916" w14:paraId="15234314" w14:textId="77777777">
            <w:pPr>
              <w:jc w:val="center"/>
              <w:rPr>
                <w:rFonts w:ascii="Arial" w:hAnsi="Arial" w:cs="Arial"/>
              </w:rPr>
            </w:pPr>
            <w:r>
              <w:rPr>
                <w:rFonts w:ascii="Arial" w:hAnsi="Arial" w:cs="Arial"/>
              </w:rPr>
              <w:t>5,13,29</w:t>
            </w:r>
          </w:p>
        </w:tc>
      </w:tr>
      <w:tr w:rsidRPr="00C626AA" w:rsidR="00B73813" w:rsidTr="00ED1FC7" w14:paraId="7BDB8721" w14:textId="77777777">
        <w:tc>
          <w:tcPr>
            <w:tcW w:w="1221" w:type="dxa"/>
          </w:tcPr>
          <w:p w:rsidRPr="00C626AA" w:rsidR="00B73813" w:rsidP="00C626AA" w:rsidRDefault="00605645" w14:paraId="64EDB2FC" w14:textId="77777777">
            <w:pPr>
              <w:jc w:val="center"/>
              <w:rPr>
                <w:rFonts w:ascii="Arial" w:hAnsi="Arial" w:cs="Arial"/>
              </w:rPr>
            </w:pPr>
            <w:r>
              <w:rPr>
                <w:rFonts w:ascii="Arial" w:hAnsi="Arial" w:cs="Arial"/>
              </w:rPr>
              <w:t>Sept 2024</w:t>
            </w:r>
          </w:p>
        </w:tc>
        <w:tc>
          <w:tcPr>
            <w:tcW w:w="5575" w:type="dxa"/>
          </w:tcPr>
          <w:p w:rsidRPr="00C626AA" w:rsidR="00B73813" w:rsidP="00B73813" w:rsidRDefault="00605645" w14:paraId="0DF84CC9" w14:textId="77777777">
            <w:pPr>
              <w:rPr>
                <w:rFonts w:ascii="Arial" w:hAnsi="Arial" w:cs="Arial"/>
              </w:rPr>
            </w:pPr>
            <w:r>
              <w:rPr>
                <w:rFonts w:ascii="Arial" w:hAnsi="Arial" w:cs="Arial"/>
              </w:rPr>
              <w:t>Safeguarding definition amended to include exploitation and headings changed throughout</w:t>
            </w:r>
          </w:p>
        </w:tc>
        <w:tc>
          <w:tcPr>
            <w:tcW w:w="3400" w:type="dxa"/>
          </w:tcPr>
          <w:p w:rsidR="007930A1" w:rsidP="00C626AA" w:rsidRDefault="007930A1" w14:paraId="09A66954" w14:textId="77777777">
            <w:pPr>
              <w:jc w:val="center"/>
              <w:rPr>
                <w:rFonts w:ascii="Arial" w:hAnsi="Arial" w:cs="Arial"/>
              </w:rPr>
            </w:pPr>
          </w:p>
          <w:p w:rsidRPr="00C626AA" w:rsidR="00B73813" w:rsidP="00C626AA" w:rsidRDefault="00605645" w14:paraId="502378BB" w14:textId="77777777">
            <w:pPr>
              <w:jc w:val="center"/>
              <w:rPr>
                <w:rFonts w:ascii="Arial" w:hAnsi="Arial" w:cs="Arial"/>
              </w:rPr>
            </w:pPr>
            <w:r>
              <w:rPr>
                <w:rFonts w:ascii="Arial" w:hAnsi="Arial" w:cs="Arial"/>
              </w:rPr>
              <w:t>4</w:t>
            </w:r>
          </w:p>
        </w:tc>
      </w:tr>
      <w:tr w:rsidRPr="00C626AA" w:rsidR="00B73813" w:rsidTr="00ED1FC7" w14:paraId="5F432355" w14:textId="77777777">
        <w:tc>
          <w:tcPr>
            <w:tcW w:w="1221" w:type="dxa"/>
          </w:tcPr>
          <w:p w:rsidRPr="00C626AA" w:rsidR="00B73813" w:rsidP="00C626AA" w:rsidRDefault="00605645" w14:paraId="2FDBFE17" w14:textId="77777777">
            <w:pPr>
              <w:jc w:val="center"/>
              <w:rPr>
                <w:rFonts w:ascii="Arial" w:hAnsi="Arial" w:cs="Arial"/>
              </w:rPr>
            </w:pPr>
            <w:r>
              <w:rPr>
                <w:rFonts w:ascii="Arial" w:hAnsi="Arial" w:cs="Arial"/>
              </w:rPr>
              <w:t>Sept 2024</w:t>
            </w:r>
          </w:p>
        </w:tc>
        <w:tc>
          <w:tcPr>
            <w:tcW w:w="5575" w:type="dxa"/>
          </w:tcPr>
          <w:p w:rsidRPr="00C626AA" w:rsidR="00B73813" w:rsidP="00B73813" w:rsidRDefault="00605645" w14:paraId="25AF90FF" w14:textId="77777777">
            <w:pPr>
              <w:rPr>
                <w:rFonts w:ascii="Arial" w:hAnsi="Arial" w:cs="Arial"/>
              </w:rPr>
            </w:pPr>
            <w:r>
              <w:rPr>
                <w:rFonts w:ascii="Arial" w:hAnsi="Arial" w:cs="Arial"/>
              </w:rPr>
              <w:t>Updated definition for absences – signs &amp; symptoms</w:t>
            </w:r>
          </w:p>
        </w:tc>
        <w:tc>
          <w:tcPr>
            <w:tcW w:w="3400" w:type="dxa"/>
          </w:tcPr>
          <w:p w:rsidR="007930A1" w:rsidP="00C626AA" w:rsidRDefault="007930A1" w14:paraId="5B5A5BE7" w14:textId="77777777">
            <w:pPr>
              <w:jc w:val="center"/>
              <w:rPr>
                <w:rFonts w:ascii="Arial" w:hAnsi="Arial" w:cs="Arial"/>
              </w:rPr>
            </w:pPr>
          </w:p>
          <w:p w:rsidRPr="00C626AA" w:rsidR="00B73813" w:rsidP="00C626AA" w:rsidRDefault="00605645" w14:paraId="3484A1E2" w14:textId="77777777">
            <w:pPr>
              <w:jc w:val="center"/>
              <w:rPr>
                <w:rFonts w:ascii="Arial" w:hAnsi="Arial" w:cs="Arial"/>
              </w:rPr>
            </w:pPr>
            <w:r>
              <w:rPr>
                <w:rFonts w:ascii="Arial" w:hAnsi="Arial" w:cs="Arial"/>
              </w:rPr>
              <w:t>24 &amp; 25</w:t>
            </w:r>
          </w:p>
        </w:tc>
      </w:tr>
      <w:tr w:rsidRPr="00C626AA" w:rsidR="00B73813" w:rsidTr="00ED1FC7" w14:paraId="2063891B" w14:textId="77777777">
        <w:tc>
          <w:tcPr>
            <w:tcW w:w="1221" w:type="dxa"/>
          </w:tcPr>
          <w:p w:rsidRPr="00C626AA" w:rsidR="00B73813" w:rsidP="00C626AA" w:rsidRDefault="00605645" w14:paraId="2DAF519E" w14:textId="77777777">
            <w:pPr>
              <w:jc w:val="center"/>
              <w:rPr>
                <w:rFonts w:ascii="Arial" w:hAnsi="Arial" w:cs="Arial"/>
              </w:rPr>
            </w:pPr>
            <w:r>
              <w:rPr>
                <w:rFonts w:ascii="Arial" w:hAnsi="Arial" w:cs="Arial"/>
              </w:rPr>
              <w:t>Sept 2024</w:t>
            </w:r>
          </w:p>
        </w:tc>
        <w:tc>
          <w:tcPr>
            <w:tcW w:w="5575" w:type="dxa"/>
          </w:tcPr>
          <w:p w:rsidRPr="00C626AA" w:rsidR="00B73813" w:rsidP="00B73813" w:rsidRDefault="00605645" w14:paraId="39DAD6CB" w14:textId="7CE86891">
            <w:pPr>
              <w:rPr>
                <w:rFonts w:ascii="Arial" w:hAnsi="Arial" w:cs="Arial"/>
              </w:rPr>
            </w:pPr>
            <w:r>
              <w:rPr>
                <w:rFonts w:ascii="Arial" w:hAnsi="Arial" w:cs="Arial"/>
              </w:rPr>
              <w:t>Link added to ‘Working together to safeguard Children 202</w:t>
            </w:r>
            <w:r w:rsidR="00901320">
              <w:rPr>
                <w:rFonts w:ascii="Arial" w:hAnsi="Arial" w:cs="Arial"/>
              </w:rPr>
              <w:t>6</w:t>
            </w:r>
            <w:r>
              <w:rPr>
                <w:rFonts w:ascii="Arial" w:hAnsi="Arial" w:cs="Arial"/>
              </w:rPr>
              <w:t>’ guidance</w:t>
            </w:r>
          </w:p>
        </w:tc>
        <w:tc>
          <w:tcPr>
            <w:tcW w:w="3400" w:type="dxa"/>
          </w:tcPr>
          <w:p w:rsidR="007930A1" w:rsidP="00C626AA" w:rsidRDefault="007930A1" w14:paraId="1B6EECA9" w14:textId="77777777">
            <w:pPr>
              <w:jc w:val="center"/>
              <w:rPr>
                <w:rFonts w:ascii="Arial" w:hAnsi="Arial" w:cs="Arial"/>
              </w:rPr>
            </w:pPr>
          </w:p>
          <w:p w:rsidRPr="00C626AA" w:rsidR="00B73813" w:rsidP="00C626AA" w:rsidRDefault="00605645" w14:paraId="0979CABE" w14:textId="77777777">
            <w:pPr>
              <w:jc w:val="center"/>
              <w:rPr>
                <w:rFonts w:ascii="Arial" w:hAnsi="Arial" w:cs="Arial"/>
              </w:rPr>
            </w:pPr>
            <w:r>
              <w:rPr>
                <w:rFonts w:ascii="Arial" w:hAnsi="Arial" w:cs="Arial"/>
              </w:rPr>
              <w:t>16</w:t>
            </w:r>
          </w:p>
        </w:tc>
      </w:tr>
      <w:tr w:rsidRPr="00C626AA" w:rsidR="00B73813" w:rsidTr="00ED1FC7" w14:paraId="746A103D" w14:textId="77777777">
        <w:tc>
          <w:tcPr>
            <w:tcW w:w="1221" w:type="dxa"/>
          </w:tcPr>
          <w:p w:rsidRPr="00512232" w:rsidR="00B73813" w:rsidP="00C626AA" w:rsidRDefault="00512232" w14:paraId="258F9F7C" w14:textId="77777777">
            <w:pPr>
              <w:jc w:val="center"/>
              <w:rPr>
                <w:rFonts w:ascii="Arial" w:hAnsi="Arial" w:cs="Arial"/>
              </w:rPr>
            </w:pPr>
            <w:r w:rsidRPr="00512232">
              <w:rPr>
                <w:rFonts w:ascii="Arial" w:hAnsi="Arial" w:cs="Arial"/>
              </w:rPr>
              <w:t>Sept 2024</w:t>
            </w:r>
          </w:p>
        </w:tc>
        <w:tc>
          <w:tcPr>
            <w:tcW w:w="5575" w:type="dxa"/>
          </w:tcPr>
          <w:p w:rsidRPr="00512232" w:rsidR="00B73813" w:rsidP="00B73813" w:rsidRDefault="00512232" w14:paraId="11E62740" w14:textId="77777777">
            <w:pPr>
              <w:rPr>
                <w:rFonts w:ascii="Arial" w:hAnsi="Arial" w:cs="Arial"/>
              </w:rPr>
            </w:pPr>
            <w:r w:rsidRPr="00512232">
              <w:rPr>
                <w:rFonts w:ascii="Arial" w:hAnsi="Arial" w:cs="Arial"/>
              </w:rPr>
              <w:t>Not</w:t>
            </w:r>
            <w:r>
              <w:rPr>
                <w:rFonts w:ascii="Arial" w:hAnsi="Arial" w:cs="Arial"/>
              </w:rPr>
              <w:t>e made relating to instances where early help may be more appropriate</w:t>
            </w:r>
          </w:p>
        </w:tc>
        <w:tc>
          <w:tcPr>
            <w:tcW w:w="3400" w:type="dxa"/>
          </w:tcPr>
          <w:p w:rsidR="007930A1" w:rsidP="00C626AA" w:rsidRDefault="007930A1" w14:paraId="457C7580" w14:textId="77777777">
            <w:pPr>
              <w:jc w:val="center"/>
              <w:rPr>
                <w:rFonts w:ascii="Arial" w:hAnsi="Arial" w:cs="Arial"/>
              </w:rPr>
            </w:pPr>
          </w:p>
          <w:p w:rsidRPr="00C626AA" w:rsidR="00B73813" w:rsidP="00C626AA" w:rsidRDefault="00512232" w14:paraId="52B492A1" w14:textId="77777777">
            <w:pPr>
              <w:jc w:val="center"/>
              <w:rPr>
                <w:rFonts w:ascii="Arial" w:hAnsi="Arial" w:cs="Arial"/>
              </w:rPr>
            </w:pPr>
            <w:r>
              <w:rPr>
                <w:rFonts w:ascii="Arial" w:hAnsi="Arial" w:cs="Arial"/>
              </w:rPr>
              <w:t>5</w:t>
            </w:r>
          </w:p>
        </w:tc>
      </w:tr>
      <w:tr w:rsidRPr="00C626AA" w:rsidR="008C08B8" w:rsidTr="00ED1FC7" w14:paraId="734BD0D6" w14:textId="77777777">
        <w:tc>
          <w:tcPr>
            <w:tcW w:w="1221" w:type="dxa"/>
          </w:tcPr>
          <w:p w:rsidRPr="00512232" w:rsidR="008C08B8" w:rsidP="00C626AA" w:rsidRDefault="008C08B8" w14:paraId="23FDE7A0" w14:textId="77777777">
            <w:pPr>
              <w:jc w:val="center"/>
              <w:rPr>
                <w:rFonts w:ascii="Arial" w:hAnsi="Arial" w:cs="Arial"/>
              </w:rPr>
            </w:pPr>
            <w:r>
              <w:rPr>
                <w:rFonts w:ascii="Arial" w:hAnsi="Arial" w:cs="Arial"/>
              </w:rPr>
              <w:t>Feb 2025</w:t>
            </w:r>
          </w:p>
        </w:tc>
        <w:tc>
          <w:tcPr>
            <w:tcW w:w="5575" w:type="dxa"/>
          </w:tcPr>
          <w:p w:rsidRPr="00512232" w:rsidR="008C08B8" w:rsidP="00B73813" w:rsidRDefault="008C08B8" w14:paraId="5EABBB84" w14:textId="77777777">
            <w:pPr>
              <w:rPr>
                <w:rFonts w:ascii="Arial" w:hAnsi="Arial" w:cs="Arial"/>
              </w:rPr>
            </w:pPr>
            <w:r>
              <w:rPr>
                <w:rFonts w:ascii="Arial" w:hAnsi="Arial" w:cs="Arial"/>
              </w:rPr>
              <w:t>Policy statement amended to include mental health</w:t>
            </w:r>
          </w:p>
        </w:tc>
        <w:tc>
          <w:tcPr>
            <w:tcW w:w="3400" w:type="dxa"/>
          </w:tcPr>
          <w:p w:rsidR="008C08B8" w:rsidP="00C626AA" w:rsidRDefault="008C08B8" w14:paraId="7D45A159" w14:textId="77777777">
            <w:pPr>
              <w:jc w:val="center"/>
              <w:rPr>
                <w:rFonts w:ascii="Arial" w:hAnsi="Arial" w:cs="Arial"/>
              </w:rPr>
            </w:pPr>
            <w:r>
              <w:rPr>
                <w:rFonts w:ascii="Arial" w:hAnsi="Arial" w:cs="Arial"/>
              </w:rPr>
              <w:t>5</w:t>
            </w:r>
          </w:p>
        </w:tc>
      </w:tr>
      <w:tr w:rsidRPr="00C626AA" w:rsidR="00765E9E" w:rsidTr="00ED1FC7" w14:paraId="359125C7" w14:textId="77777777">
        <w:tc>
          <w:tcPr>
            <w:tcW w:w="1221" w:type="dxa"/>
          </w:tcPr>
          <w:p w:rsidR="00765E9E" w:rsidP="00C626AA" w:rsidRDefault="00765E9E" w14:paraId="3E97852C" w14:textId="77777777">
            <w:pPr>
              <w:jc w:val="center"/>
              <w:rPr>
                <w:rFonts w:ascii="Arial" w:hAnsi="Arial" w:cs="Arial"/>
              </w:rPr>
            </w:pPr>
            <w:r>
              <w:rPr>
                <w:rFonts w:ascii="Arial" w:hAnsi="Arial" w:cs="Arial"/>
              </w:rPr>
              <w:t>Feb 2025</w:t>
            </w:r>
          </w:p>
        </w:tc>
        <w:tc>
          <w:tcPr>
            <w:tcW w:w="5575" w:type="dxa"/>
          </w:tcPr>
          <w:p w:rsidR="00765E9E" w:rsidP="00B73813" w:rsidRDefault="00765E9E" w14:paraId="55DCC452" w14:textId="77777777">
            <w:pPr>
              <w:rPr>
                <w:rFonts w:ascii="Arial" w:hAnsi="Arial" w:cs="Arial"/>
              </w:rPr>
            </w:pPr>
            <w:r>
              <w:rPr>
                <w:rFonts w:ascii="Arial" w:hAnsi="Arial" w:cs="Arial"/>
              </w:rPr>
              <w:t xml:space="preserve">Updated roles &amp; responsibilities to include Mental Health First </w:t>
            </w:r>
            <w:r w:rsidR="00672032">
              <w:rPr>
                <w:rFonts w:ascii="Arial" w:hAnsi="Arial" w:cs="Arial"/>
              </w:rPr>
              <w:t>Aid/</w:t>
            </w:r>
            <w:r>
              <w:rPr>
                <w:rFonts w:ascii="Arial" w:hAnsi="Arial" w:cs="Arial"/>
              </w:rPr>
              <w:t>Aiders</w:t>
            </w:r>
          </w:p>
        </w:tc>
        <w:tc>
          <w:tcPr>
            <w:tcW w:w="3400" w:type="dxa"/>
          </w:tcPr>
          <w:p w:rsidR="007930A1" w:rsidP="00C626AA" w:rsidRDefault="007930A1" w14:paraId="116467BE" w14:textId="77777777">
            <w:pPr>
              <w:jc w:val="center"/>
              <w:rPr>
                <w:rFonts w:ascii="Arial" w:hAnsi="Arial" w:cs="Arial"/>
              </w:rPr>
            </w:pPr>
          </w:p>
          <w:p w:rsidR="00765E9E" w:rsidP="00C626AA" w:rsidRDefault="00672032" w14:paraId="53EC915B" w14:textId="77777777">
            <w:pPr>
              <w:jc w:val="center"/>
              <w:rPr>
                <w:rFonts w:ascii="Arial" w:hAnsi="Arial" w:cs="Arial"/>
              </w:rPr>
            </w:pPr>
            <w:r>
              <w:rPr>
                <w:rFonts w:ascii="Arial" w:hAnsi="Arial" w:cs="Arial"/>
              </w:rPr>
              <w:t>6-8</w:t>
            </w:r>
          </w:p>
        </w:tc>
      </w:tr>
      <w:tr w:rsidRPr="00C626AA" w:rsidR="00A32BBE" w:rsidTr="00ED1FC7" w14:paraId="16E4C82E" w14:textId="77777777">
        <w:tc>
          <w:tcPr>
            <w:tcW w:w="1221" w:type="dxa"/>
          </w:tcPr>
          <w:p w:rsidR="00A32BBE" w:rsidP="00C626AA" w:rsidRDefault="00A32BBE" w14:paraId="1C631558" w14:textId="77777777">
            <w:pPr>
              <w:jc w:val="center"/>
              <w:rPr>
                <w:rFonts w:ascii="Arial" w:hAnsi="Arial" w:cs="Arial"/>
              </w:rPr>
            </w:pPr>
            <w:r>
              <w:rPr>
                <w:rFonts w:ascii="Arial" w:hAnsi="Arial" w:cs="Arial"/>
              </w:rPr>
              <w:t>Feb 2025</w:t>
            </w:r>
          </w:p>
        </w:tc>
        <w:tc>
          <w:tcPr>
            <w:tcW w:w="5575" w:type="dxa"/>
          </w:tcPr>
          <w:p w:rsidR="00A32BBE" w:rsidP="00B73813" w:rsidRDefault="00A32BBE" w14:paraId="2036807A" w14:textId="77777777">
            <w:pPr>
              <w:rPr>
                <w:rFonts w:ascii="Arial" w:hAnsi="Arial" w:cs="Arial"/>
              </w:rPr>
            </w:pPr>
            <w:r>
              <w:rPr>
                <w:rFonts w:ascii="Arial" w:hAnsi="Arial" w:cs="Arial"/>
              </w:rPr>
              <w:t>Section on Mental Health first aid added</w:t>
            </w:r>
          </w:p>
        </w:tc>
        <w:tc>
          <w:tcPr>
            <w:tcW w:w="3400" w:type="dxa"/>
          </w:tcPr>
          <w:p w:rsidR="00A32BBE" w:rsidP="00C626AA" w:rsidRDefault="00A32BBE" w14:paraId="65EB81F0" w14:textId="77777777">
            <w:pPr>
              <w:jc w:val="center"/>
              <w:rPr>
                <w:rFonts w:ascii="Arial" w:hAnsi="Arial" w:cs="Arial"/>
              </w:rPr>
            </w:pPr>
            <w:r>
              <w:rPr>
                <w:rFonts w:ascii="Arial" w:hAnsi="Arial" w:cs="Arial"/>
              </w:rPr>
              <w:t>12-13</w:t>
            </w:r>
          </w:p>
        </w:tc>
      </w:tr>
      <w:tr w:rsidRPr="00C626AA" w:rsidR="00E358F6" w:rsidTr="00ED1FC7" w14:paraId="48B0CF44" w14:textId="77777777">
        <w:tc>
          <w:tcPr>
            <w:tcW w:w="1221" w:type="dxa"/>
          </w:tcPr>
          <w:p w:rsidR="00E358F6" w:rsidP="00C626AA" w:rsidRDefault="00E358F6" w14:paraId="61E04714" w14:textId="77777777">
            <w:pPr>
              <w:jc w:val="center"/>
              <w:rPr>
                <w:rFonts w:ascii="Arial" w:hAnsi="Arial" w:cs="Arial"/>
              </w:rPr>
            </w:pPr>
            <w:r>
              <w:rPr>
                <w:rFonts w:ascii="Arial" w:hAnsi="Arial" w:cs="Arial"/>
              </w:rPr>
              <w:t>Feb 2025</w:t>
            </w:r>
          </w:p>
        </w:tc>
        <w:tc>
          <w:tcPr>
            <w:tcW w:w="5575" w:type="dxa"/>
          </w:tcPr>
          <w:p w:rsidR="00E358F6" w:rsidP="00B73813" w:rsidRDefault="00E358F6" w14:paraId="7413B735" w14:textId="77777777">
            <w:pPr>
              <w:rPr>
                <w:rFonts w:ascii="Arial" w:hAnsi="Arial" w:cs="Arial"/>
              </w:rPr>
            </w:pPr>
            <w:r>
              <w:rPr>
                <w:rFonts w:ascii="Arial" w:hAnsi="Arial" w:cs="Arial"/>
              </w:rPr>
              <w:t>Added MH First Aid process (annex 6)</w:t>
            </w:r>
          </w:p>
        </w:tc>
        <w:tc>
          <w:tcPr>
            <w:tcW w:w="3400" w:type="dxa"/>
          </w:tcPr>
          <w:p w:rsidR="00E358F6" w:rsidP="00C626AA" w:rsidRDefault="00E358F6" w14:paraId="33687081" w14:textId="155F0182">
            <w:pPr>
              <w:jc w:val="center"/>
              <w:rPr>
                <w:rFonts w:ascii="Arial" w:hAnsi="Arial" w:cs="Arial"/>
              </w:rPr>
            </w:pPr>
            <w:r>
              <w:rPr>
                <w:rFonts w:ascii="Arial" w:hAnsi="Arial" w:cs="Arial"/>
              </w:rPr>
              <w:t>3</w:t>
            </w:r>
            <w:r w:rsidR="00A95EEA">
              <w:rPr>
                <w:rFonts w:ascii="Arial" w:hAnsi="Arial" w:cs="Arial"/>
              </w:rPr>
              <w:t>2</w:t>
            </w:r>
          </w:p>
        </w:tc>
      </w:tr>
      <w:tr w:rsidRPr="00C626AA" w:rsidR="008D1DF9" w:rsidTr="00ED1FC7" w14:paraId="5CBA3AA9" w14:textId="77777777">
        <w:tc>
          <w:tcPr>
            <w:tcW w:w="1221" w:type="dxa"/>
          </w:tcPr>
          <w:p w:rsidR="008D1DF9" w:rsidP="00C626AA" w:rsidRDefault="008D1DF9" w14:paraId="420C4BB4" w14:textId="77777777">
            <w:pPr>
              <w:jc w:val="center"/>
              <w:rPr>
                <w:rFonts w:ascii="Arial" w:hAnsi="Arial" w:cs="Arial"/>
              </w:rPr>
            </w:pPr>
            <w:r>
              <w:rPr>
                <w:rFonts w:ascii="Arial" w:hAnsi="Arial" w:cs="Arial"/>
              </w:rPr>
              <w:t>Feb 2025</w:t>
            </w:r>
          </w:p>
        </w:tc>
        <w:tc>
          <w:tcPr>
            <w:tcW w:w="5575" w:type="dxa"/>
          </w:tcPr>
          <w:p w:rsidR="008D1DF9" w:rsidP="00B73813" w:rsidRDefault="008D1DF9" w14:paraId="6CC116B9" w14:textId="77777777">
            <w:pPr>
              <w:rPr>
                <w:rFonts w:ascii="Arial" w:hAnsi="Arial" w:cs="Arial"/>
              </w:rPr>
            </w:pPr>
            <w:r>
              <w:rPr>
                <w:rFonts w:ascii="Arial" w:hAnsi="Arial" w:cs="Arial"/>
              </w:rPr>
              <w:t>Links to safeguarding and prevent induction course updated</w:t>
            </w:r>
          </w:p>
        </w:tc>
        <w:tc>
          <w:tcPr>
            <w:tcW w:w="3400" w:type="dxa"/>
          </w:tcPr>
          <w:p w:rsidR="008D1DF9" w:rsidP="00C626AA" w:rsidRDefault="008D1DF9" w14:paraId="4691AB59" w14:textId="77777777">
            <w:pPr>
              <w:jc w:val="center"/>
              <w:rPr>
                <w:rFonts w:ascii="Arial" w:hAnsi="Arial" w:cs="Arial"/>
              </w:rPr>
            </w:pPr>
          </w:p>
          <w:p w:rsidR="008D1DF9" w:rsidP="00C626AA" w:rsidRDefault="008D1DF9" w14:paraId="5D673DC9" w14:textId="77777777">
            <w:pPr>
              <w:jc w:val="center"/>
              <w:rPr>
                <w:rFonts w:ascii="Arial" w:hAnsi="Arial" w:cs="Arial"/>
              </w:rPr>
            </w:pPr>
            <w:r>
              <w:rPr>
                <w:rFonts w:ascii="Arial" w:hAnsi="Arial" w:cs="Arial"/>
              </w:rPr>
              <w:t>12</w:t>
            </w:r>
          </w:p>
        </w:tc>
      </w:tr>
      <w:tr w:rsidRPr="00C626AA" w:rsidR="00F7780D" w:rsidTr="00ED1FC7" w14:paraId="624B5FB5" w14:textId="77777777">
        <w:tc>
          <w:tcPr>
            <w:tcW w:w="1221" w:type="dxa"/>
          </w:tcPr>
          <w:p w:rsidR="00F7780D" w:rsidP="00C626AA" w:rsidRDefault="00F7780D" w14:paraId="6F693BC9" w14:textId="77777777">
            <w:pPr>
              <w:jc w:val="center"/>
              <w:rPr>
                <w:rFonts w:ascii="Arial" w:hAnsi="Arial" w:cs="Arial"/>
              </w:rPr>
            </w:pPr>
            <w:r>
              <w:rPr>
                <w:rFonts w:ascii="Arial" w:hAnsi="Arial" w:cs="Arial"/>
              </w:rPr>
              <w:t>Feb 2025</w:t>
            </w:r>
          </w:p>
        </w:tc>
        <w:tc>
          <w:tcPr>
            <w:tcW w:w="5575" w:type="dxa"/>
          </w:tcPr>
          <w:p w:rsidR="00F7780D" w:rsidP="00B73813" w:rsidRDefault="00F7780D" w14:paraId="3327786B" w14:textId="2E0588AC">
            <w:pPr>
              <w:rPr>
                <w:rFonts w:ascii="Arial" w:hAnsi="Arial" w:cs="Arial"/>
              </w:rPr>
            </w:pPr>
            <w:r>
              <w:rPr>
                <w:rFonts w:ascii="Arial" w:hAnsi="Arial" w:cs="Arial"/>
              </w:rPr>
              <w:t>Policy amended due to Worker Protection</w:t>
            </w:r>
            <w:r w:rsidR="00F222ED">
              <w:rPr>
                <w:rFonts w:ascii="Arial" w:hAnsi="Arial" w:cs="Arial"/>
              </w:rPr>
              <w:t xml:space="preserve"> </w:t>
            </w:r>
            <w:r>
              <w:rPr>
                <w:rFonts w:ascii="Arial" w:hAnsi="Arial" w:cs="Arial"/>
              </w:rPr>
              <w:t>(Amendment of Equality Act 2023)</w:t>
            </w:r>
          </w:p>
        </w:tc>
        <w:tc>
          <w:tcPr>
            <w:tcW w:w="3400" w:type="dxa"/>
          </w:tcPr>
          <w:p w:rsidR="007930A1" w:rsidP="00C626AA" w:rsidRDefault="007930A1" w14:paraId="0C437804" w14:textId="77777777">
            <w:pPr>
              <w:jc w:val="center"/>
              <w:rPr>
                <w:rFonts w:ascii="Arial" w:hAnsi="Arial" w:cs="Arial"/>
              </w:rPr>
            </w:pPr>
          </w:p>
          <w:p w:rsidR="00F7780D" w:rsidP="00C626AA" w:rsidRDefault="00F7780D" w14:paraId="135FEE73" w14:textId="77777777">
            <w:pPr>
              <w:jc w:val="center"/>
              <w:rPr>
                <w:rFonts w:ascii="Arial" w:hAnsi="Arial" w:cs="Arial"/>
              </w:rPr>
            </w:pPr>
            <w:r>
              <w:rPr>
                <w:rFonts w:ascii="Arial" w:hAnsi="Arial" w:cs="Arial"/>
              </w:rPr>
              <w:t>5</w:t>
            </w:r>
            <w:r w:rsidR="007930A1">
              <w:rPr>
                <w:rFonts w:ascii="Arial" w:hAnsi="Arial" w:cs="Arial"/>
              </w:rPr>
              <w:t>,</w:t>
            </w:r>
            <w:r w:rsidR="00F222ED">
              <w:rPr>
                <w:rFonts w:ascii="Arial" w:hAnsi="Arial" w:cs="Arial"/>
              </w:rPr>
              <w:t xml:space="preserve"> </w:t>
            </w:r>
            <w:r w:rsidR="007930A1">
              <w:rPr>
                <w:rFonts w:ascii="Arial" w:hAnsi="Arial" w:cs="Arial"/>
              </w:rPr>
              <w:t>8</w:t>
            </w:r>
          </w:p>
        </w:tc>
      </w:tr>
      <w:tr w:rsidRPr="00C626AA" w:rsidR="005B087E" w:rsidTr="00ED1FC7" w14:paraId="297F074C" w14:textId="77777777">
        <w:tc>
          <w:tcPr>
            <w:tcW w:w="1221" w:type="dxa"/>
          </w:tcPr>
          <w:p w:rsidR="005B087E" w:rsidP="00C626AA" w:rsidRDefault="005B087E" w14:paraId="1D051387" w14:textId="043E1873">
            <w:pPr>
              <w:jc w:val="center"/>
              <w:rPr>
                <w:rFonts w:ascii="Arial" w:hAnsi="Arial" w:cs="Arial"/>
              </w:rPr>
            </w:pPr>
            <w:r>
              <w:rPr>
                <w:rFonts w:ascii="Arial" w:hAnsi="Arial" w:cs="Arial"/>
              </w:rPr>
              <w:t>Sept 2025</w:t>
            </w:r>
          </w:p>
        </w:tc>
        <w:tc>
          <w:tcPr>
            <w:tcW w:w="5575" w:type="dxa"/>
          </w:tcPr>
          <w:p w:rsidR="005B087E" w:rsidP="00B73813" w:rsidRDefault="005D5C8F" w14:paraId="37F41566" w14:textId="77777777">
            <w:pPr>
              <w:rPr>
                <w:rFonts w:ascii="Arial" w:hAnsi="Arial" w:cs="Arial"/>
              </w:rPr>
            </w:pPr>
            <w:r>
              <w:rPr>
                <w:rFonts w:ascii="Arial" w:hAnsi="Arial" w:cs="Arial"/>
              </w:rPr>
              <w:t xml:space="preserve">Amendments made for KCSIE </w:t>
            </w:r>
            <w:r w:rsidR="00627617">
              <w:rPr>
                <w:rFonts w:ascii="Arial" w:hAnsi="Arial" w:cs="Arial"/>
              </w:rPr>
              <w:t>2025:</w:t>
            </w:r>
          </w:p>
          <w:p w:rsidR="00627617" w:rsidP="00B73813" w:rsidRDefault="00627617" w14:paraId="5BC5A4F1" w14:textId="77777777">
            <w:pPr>
              <w:rPr>
                <w:rFonts w:ascii="Arial" w:hAnsi="Arial" w:cs="Arial"/>
              </w:rPr>
            </w:pPr>
            <w:r>
              <w:rPr>
                <w:rFonts w:ascii="Arial" w:hAnsi="Arial" w:cs="Arial"/>
              </w:rPr>
              <w:t>Definition of radicalisation changed</w:t>
            </w:r>
          </w:p>
          <w:p w:rsidR="00627617" w:rsidP="00B73813" w:rsidRDefault="00EE64F2" w14:paraId="2AF29CA6" w14:textId="77777777">
            <w:pPr>
              <w:rPr>
                <w:rFonts w:ascii="Arial" w:hAnsi="Arial" w:cs="Arial"/>
              </w:rPr>
            </w:pPr>
            <w:r>
              <w:rPr>
                <w:rFonts w:ascii="Arial" w:hAnsi="Arial" w:cs="Arial"/>
              </w:rPr>
              <w:t>Updated links for support &amp; advise with child sexual abuse &amp; abusive behaviours</w:t>
            </w:r>
          </w:p>
          <w:p w:rsidR="001E5618" w:rsidP="00B73813" w:rsidRDefault="001E5618" w14:paraId="66CAECD2" w14:textId="77EDEEAF">
            <w:pPr>
              <w:rPr>
                <w:rFonts w:ascii="Arial" w:hAnsi="Arial" w:cs="Arial"/>
              </w:rPr>
            </w:pPr>
            <w:r>
              <w:rPr>
                <w:rFonts w:ascii="Arial" w:hAnsi="Arial" w:cs="Arial"/>
              </w:rPr>
              <w:t>Wording changed to EOP education</w:t>
            </w:r>
          </w:p>
        </w:tc>
        <w:tc>
          <w:tcPr>
            <w:tcW w:w="3400" w:type="dxa"/>
          </w:tcPr>
          <w:p w:rsidR="005B087E" w:rsidP="00C626AA" w:rsidRDefault="005B087E" w14:paraId="13AAA1C7" w14:textId="77777777">
            <w:pPr>
              <w:jc w:val="center"/>
              <w:rPr>
                <w:rFonts w:ascii="Arial" w:hAnsi="Arial" w:cs="Arial"/>
              </w:rPr>
            </w:pPr>
          </w:p>
          <w:p w:rsidR="00627617" w:rsidP="00C626AA" w:rsidRDefault="00627617" w14:paraId="4E296D1B" w14:textId="77777777">
            <w:pPr>
              <w:jc w:val="center"/>
              <w:rPr>
                <w:rFonts w:ascii="Arial" w:hAnsi="Arial" w:cs="Arial"/>
              </w:rPr>
            </w:pPr>
            <w:r>
              <w:rPr>
                <w:rFonts w:ascii="Arial" w:hAnsi="Arial" w:cs="Arial"/>
              </w:rPr>
              <w:t>19</w:t>
            </w:r>
          </w:p>
          <w:p w:rsidR="00EE64F2" w:rsidP="00C626AA" w:rsidRDefault="00EE64F2" w14:paraId="3C8B0959" w14:textId="77777777">
            <w:pPr>
              <w:jc w:val="center"/>
              <w:rPr>
                <w:rFonts w:ascii="Arial" w:hAnsi="Arial" w:cs="Arial"/>
              </w:rPr>
            </w:pPr>
          </w:p>
          <w:p w:rsidR="00EE64F2" w:rsidP="00C626AA" w:rsidRDefault="001E5618" w14:paraId="2B94E303" w14:textId="77777777">
            <w:pPr>
              <w:jc w:val="center"/>
              <w:rPr>
                <w:rFonts w:ascii="Arial" w:hAnsi="Arial" w:cs="Arial"/>
              </w:rPr>
            </w:pPr>
            <w:r>
              <w:rPr>
                <w:rFonts w:ascii="Arial" w:hAnsi="Arial" w:cs="Arial"/>
              </w:rPr>
              <w:t>21/22</w:t>
            </w:r>
          </w:p>
          <w:p w:rsidR="001E5618" w:rsidP="00C626AA" w:rsidRDefault="001E5618" w14:paraId="11EC18C5" w14:textId="6709E74E">
            <w:pPr>
              <w:jc w:val="center"/>
              <w:rPr>
                <w:rFonts w:ascii="Arial" w:hAnsi="Arial" w:cs="Arial"/>
              </w:rPr>
            </w:pPr>
            <w:r>
              <w:rPr>
                <w:rFonts w:ascii="Arial" w:hAnsi="Arial" w:cs="Arial"/>
              </w:rPr>
              <w:t>21</w:t>
            </w:r>
          </w:p>
        </w:tc>
      </w:tr>
      <w:tr w:rsidRPr="00C626AA" w:rsidR="00901320" w:rsidTr="00ED1FC7" w14:paraId="0D2E1661" w14:textId="77777777">
        <w:tc>
          <w:tcPr>
            <w:tcW w:w="1221" w:type="dxa"/>
          </w:tcPr>
          <w:p w:rsidR="00901320" w:rsidP="00C626AA" w:rsidRDefault="00901320" w14:paraId="77CF4071" w14:textId="024160B3">
            <w:pPr>
              <w:jc w:val="center"/>
              <w:rPr>
                <w:rFonts w:ascii="Arial" w:hAnsi="Arial" w:cs="Arial"/>
              </w:rPr>
            </w:pPr>
            <w:r>
              <w:rPr>
                <w:rFonts w:ascii="Arial" w:hAnsi="Arial" w:cs="Arial"/>
              </w:rPr>
              <w:t>March 2026</w:t>
            </w:r>
          </w:p>
        </w:tc>
        <w:tc>
          <w:tcPr>
            <w:tcW w:w="5575" w:type="dxa"/>
          </w:tcPr>
          <w:p w:rsidR="00901320" w:rsidP="00B73813" w:rsidRDefault="00CC18F5" w14:paraId="64E835B2" w14:textId="6BE04071">
            <w:pPr>
              <w:rPr>
                <w:rFonts w:ascii="Arial" w:hAnsi="Arial" w:cs="Arial"/>
              </w:rPr>
            </w:pPr>
            <w:r>
              <w:rPr>
                <w:rFonts w:ascii="Arial" w:hAnsi="Arial" w:cs="Arial"/>
              </w:rPr>
              <w:t xml:space="preserve">Amendments made for update to </w:t>
            </w:r>
            <w:r w:rsidRPr="00CC18F5">
              <w:rPr>
                <w:rFonts w:ascii="Arial" w:hAnsi="Arial" w:cs="Arial"/>
                <w:i/>
                <w:iCs/>
              </w:rPr>
              <w:t>Working Together to Safeguard Childre</w:t>
            </w:r>
            <w:r>
              <w:rPr>
                <w:rFonts w:ascii="Arial" w:hAnsi="Arial" w:cs="Arial"/>
                <w:i/>
                <w:iCs/>
              </w:rPr>
              <w:t>n</w:t>
            </w:r>
            <w:r w:rsidRPr="00CC18F5">
              <w:rPr>
                <w:rFonts w:ascii="Arial" w:hAnsi="Arial" w:cs="Arial"/>
                <w:i/>
                <w:iCs/>
              </w:rPr>
              <w:t xml:space="preserve"> 2026</w:t>
            </w:r>
          </w:p>
        </w:tc>
        <w:tc>
          <w:tcPr>
            <w:tcW w:w="3400" w:type="dxa"/>
          </w:tcPr>
          <w:p w:rsidR="00901320" w:rsidP="00C626AA" w:rsidRDefault="00B23700" w14:paraId="77DA813C" w14:textId="77777777">
            <w:pPr>
              <w:jc w:val="center"/>
              <w:rPr>
                <w:rFonts w:ascii="Arial" w:hAnsi="Arial" w:cs="Arial"/>
              </w:rPr>
            </w:pPr>
            <w:r>
              <w:rPr>
                <w:rFonts w:ascii="Arial" w:hAnsi="Arial" w:cs="Arial"/>
              </w:rPr>
              <w:t>6</w:t>
            </w:r>
          </w:p>
          <w:p w:rsidR="00B23700" w:rsidP="00C626AA" w:rsidRDefault="00B23700" w14:paraId="3B60D73D" w14:textId="60C0FE5D">
            <w:pPr>
              <w:jc w:val="center"/>
              <w:rPr>
                <w:rFonts w:ascii="Arial" w:hAnsi="Arial" w:cs="Arial"/>
              </w:rPr>
            </w:pPr>
            <w:r>
              <w:rPr>
                <w:rFonts w:ascii="Arial" w:hAnsi="Arial" w:cs="Arial"/>
              </w:rPr>
              <w:t>20</w:t>
            </w:r>
          </w:p>
        </w:tc>
      </w:tr>
    </w:tbl>
    <w:p w:rsidR="00B73813" w:rsidP="00B73813" w:rsidRDefault="00B73813" w14:paraId="00A389DC" w14:textId="77777777">
      <w:pPr>
        <w:jc w:val="center"/>
        <w:rPr>
          <w:rFonts w:ascii="Arial" w:hAnsi="Arial" w:cs="Arial"/>
          <w:b/>
          <w:bCs/>
          <w:u w:val="single"/>
        </w:rPr>
      </w:pPr>
    </w:p>
    <w:p w:rsidRPr="00B73813" w:rsidR="00B73813" w:rsidP="00B73813" w:rsidRDefault="00B73813" w14:paraId="2FE369B3" w14:textId="77777777">
      <w:pPr>
        <w:rPr>
          <w:rFonts w:ascii="Arial" w:hAnsi="Arial" w:cs="Arial"/>
        </w:rPr>
      </w:pPr>
    </w:p>
    <w:p w:rsidRPr="00951EE1" w:rsidR="00616067" w:rsidP="001D2581" w:rsidRDefault="00C503C2" w14:paraId="425AC7C0" w14:textId="77777777">
      <w:pPr>
        <w:jc w:val="center"/>
        <w:rPr>
          <w:rFonts w:ascii="Arial" w:hAnsi="Arial" w:cs="Arial"/>
          <w:b/>
          <w:sz w:val="36"/>
          <w:szCs w:val="36"/>
        </w:rPr>
      </w:pPr>
      <w:r>
        <w:rPr>
          <w:rFonts w:ascii="Arial" w:hAnsi="Arial" w:cs="Arial"/>
        </w:rPr>
        <w:br w:type="page"/>
      </w:r>
      <w:r w:rsidRPr="001D2581" w:rsidR="00616067">
        <w:rPr>
          <w:rFonts w:ascii="Arial" w:hAnsi="Arial" w:cs="Arial"/>
          <w:b/>
          <w:sz w:val="36"/>
          <w:szCs w:val="36"/>
        </w:rPr>
        <w:t>Content</w:t>
      </w:r>
      <w:r w:rsidRPr="001D2581" w:rsidR="001D2581">
        <w:rPr>
          <w:rFonts w:ascii="Arial" w:hAnsi="Arial" w:cs="Arial"/>
          <w:b/>
          <w:sz w:val="36"/>
          <w:szCs w:val="36"/>
        </w:rPr>
        <w:t>s</w:t>
      </w:r>
    </w:p>
    <w:p w:rsidRPr="00951EE1" w:rsidR="00616067" w:rsidP="00616067" w:rsidRDefault="00616067" w14:paraId="2FADF4C8" w14:textId="77777777">
      <w:pPr>
        <w:rPr>
          <w:rFonts w:ascii="Arial" w:hAnsi="Arial" w:cs="Arial"/>
          <w:b/>
        </w:rPr>
      </w:pPr>
    </w:p>
    <w:p w:rsidRPr="00A93F03" w:rsidR="00616067" w:rsidP="008467B2" w:rsidRDefault="008467B2" w14:paraId="3F9462F0" w14:textId="77777777">
      <w:pPr>
        <w:ind w:left="360"/>
        <w:rPr>
          <w:rFonts w:ascii="Arial" w:hAnsi="Arial" w:cs="Arial"/>
          <w:b/>
          <w:sz w:val="20"/>
          <w:szCs w:val="20"/>
        </w:rPr>
      </w:pPr>
      <w:r w:rsidRPr="00A93F03">
        <w:rPr>
          <w:rFonts w:ascii="Arial" w:hAnsi="Arial" w:cs="Arial"/>
          <w:b/>
          <w:sz w:val="20"/>
          <w:szCs w:val="20"/>
        </w:rPr>
        <w:t>1.0</w:t>
      </w:r>
      <w:r w:rsidRPr="00A93F03">
        <w:rPr>
          <w:rFonts w:ascii="Arial" w:hAnsi="Arial" w:cs="Arial"/>
          <w:b/>
          <w:sz w:val="20"/>
          <w:szCs w:val="20"/>
        </w:rPr>
        <w:tab/>
      </w:r>
      <w:r w:rsidRPr="00A93F03">
        <w:rPr>
          <w:rFonts w:ascii="Arial" w:hAnsi="Arial" w:cs="Arial"/>
          <w:b/>
          <w:sz w:val="20"/>
          <w:szCs w:val="20"/>
        </w:rPr>
        <w:tab/>
      </w:r>
      <w:r w:rsidRPr="00A93F03" w:rsidR="00616067">
        <w:rPr>
          <w:rFonts w:ascii="Arial" w:hAnsi="Arial" w:cs="Arial"/>
          <w:b/>
          <w:sz w:val="20"/>
          <w:szCs w:val="20"/>
        </w:rPr>
        <w:t>General Statement of Policy</w:t>
      </w:r>
    </w:p>
    <w:p w:rsidRPr="00A93F03" w:rsidR="008467B2" w:rsidP="008467B2" w:rsidRDefault="008467B2" w14:paraId="3AA47990" w14:textId="77777777">
      <w:pPr>
        <w:ind w:left="360"/>
        <w:rPr>
          <w:rFonts w:ascii="Arial" w:hAnsi="Arial" w:cs="Arial"/>
          <w:sz w:val="20"/>
          <w:szCs w:val="20"/>
        </w:rPr>
      </w:pPr>
      <w:r w:rsidRPr="00A93F03">
        <w:rPr>
          <w:rFonts w:ascii="Arial" w:hAnsi="Arial" w:cs="Arial"/>
          <w:sz w:val="20"/>
          <w:szCs w:val="20"/>
        </w:rPr>
        <w:t>1.1</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 xml:space="preserve">Policy </w:t>
      </w:r>
      <w:r w:rsidRPr="00A93F03" w:rsidR="00C503C2">
        <w:rPr>
          <w:rFonts w:ascii="Arial" w:hAnsi="Arial" w:cs="Arial"/>
          <w:sz w:val="20"/>
          <w:szCs w:val="20"/>
        </w:rPr>
        <w:t>Statement</w:t>
      </w:r>
    </w:p>
    <w:p w:rsidRPr="00A93F03" w:rsidR="008467B2" w:rsidP="008467B2" w:rsidRDefault="008467B2" w14:paraId="52D86420" w14:textId="77777777">
      <w:pPr>
        <w:ind w:left="360"/>
        <w:rPr>
          <w:rFonts w:ascii="Arial" w:hAnsi="Arial" w:cs="Arial"/>
          <w:sz w:val="20"/>
          <w:szCs w:val="20"/>
        </w:rPr>
      </w:pPr>
      <w:r w:rsidRPr="00A93F03">
        <w:rPr>
          <w:rFonts w:ascii="Arial" w:hAnsi="Arial" w:cs="Arial"/>
          <w:sz w:val="20"/>
          <w:szCs w:val="20"/>
        </w:rPr>
        <w:t>1.2</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 xml:space="preserve">Policy </w:t>
      </w:r>
      <w:r w:rsidRPr="00A93F03" w:rsidR="00C503C2">
        <w:rPr>
          <w:rFonts w:ascii="Arial" w:hAnsi="Arial" w:cs="Arial"/>
          <w:sz w:val="20"/>
          <w:szCs w:val="20"/>
        </w:rPr>
        <w:t>Purpose</w:t>
      </w:r>
    </w:p>
    <w:p w:rsidRPr="00A93F03" w:rsidR="00C503C2" w:rsidP="008467B2" w:rsidRDefault="008467B2" w14:paraId="5285FF28" w14:textId="77777777">
      <w:pPr>
        <w:ind w:left="360"/>
        <w:rPr>
          <w:rFonts w:ascii="Arial" w:hAnsi="Arial" w:cs="Arial"/>
          <w:sz w:val="20"/>
          <w:szCs w:val="20"/>
        </w:rPr>
      </w:pPr>
      <w:r w:rsidRPr="00A93F03">
        <w:rPr>
          <w:rFonts w:ascii="Arial" w:hAnsi="Arial" w:cs="Arial"/>
          <w:sz w:val="20"/>
          <w:szCs w:val="20"/>
        </w:rPr>
        <w:t>1.3</w:t>
      </w:r>
      <w:r w:rsidRPr="00A93F03">
        <w:rPr>
          <w:rFonts w:ascii="Arial" w:hAnsi="Arial" w:cs="Arial"/>
          <w:sz w:val="20"/>
          <w:szCs w:val="20"/>
        </w:rPr>
        <w:tab/>
      </w:r>
      <w:r w:rsidRPr="00A93F03">
        <w:rPr>
          <w:rFonts w:ascii="Arial" w:hAnsi="Arial" w:cs="Arial"/>
          <w:sz w:val="20"/>
          <w:szCs w:val="20"/>
        </w:rPr>
        <w:tab/>
      </w:r>
      <w:r w:rsidRPr="00A93F03" w:rsidR="00C503C2">
        <w:rPr>
          <w:rFonts w:ascii="Arial" w:hAnsi="Arial" w:cs="Arial"/>
          <w:sz w:val="20"/>
          <w:szCs w:val="20"/>
        </w:rPr>
        <w:t>Policy Development</w:t>
      </w:r>
    </w:p>
    <w:p w:rsidRPr="00A93F03" w:rsidR="008467B2" w:rsidP="008467B2" w:rsidRDefault="00C503C2" w14:paraId="799A9212" w14:textId="77777777">
      <w:pPr>
        <w:ind w:left="360"/>
        <w:rPr>
          <w:rFonts w:ascii="Arial" w:hAnsi="Arial" w:cs="Arial"/>
          <w:sz w:val="20"/>
          <w:szCs w:val="20"/>
        </w:rPr>
      </w:pPr>
      <w:r w:rsidRPr="00A93F03">
        <w:rPr>
          <w:rFonts w:ascii="Arial" w:hAnsi="Arial" w:cs="Arial"/>
          <w:sz w:val="20"/>
          <w:szCs w:val="20"/>
        </w:rPr>
        <w:t>1.4</w:t>
      </w:r>
      <w:r w:rsidRPr="00A93F03">
        <w:rPr>
          <w:rFonts w:ascii="Arial" w:hAnsi="Arial" w:cs="Arial"/>
          <w:sz w:val="20"/>
          <w:szCs w:val="20"/>
        </w:rPr>
        <w:tab/>
      </w:r>
      <w:r w:rsidRPr="00A93F03">
        <w:rPr>
          <w:rFonts w:ascii="Arial" w:hAnsi="Arial" w:cs="Arial"/>
          <w:sz w:val="20"/>
          <w:szCs w:val="20"/>
        </w:rPr>
        <w:tab/>
      </w:r>
      <w:r w:rsidRPr="00A93F03" w:rsidR="008467B2">
        <w:rPr>
          <w:rFonts w:ascii="Arial" w:hAnsi="Arial" w:cs="Arial"/>
          <w:sz w:val="20"/>
          <w:szCs w:val="20"/>
        </w:rPr>
        <w:t>Policy Review</w:t>
      </w:r>
    </w:p>
    <w:p w:rsidRPr="00A93F03" w:rsidR="00616067" w:rsidP="00616067" w:rsidRDefault="00616067" w14:paraId="39E2B600" w14:textId="77777777">
      <w:pPr>
        <w:rPr>
          <w:rFonts w:ascii="Arial" w:hAnsi="Arial" w:cs="Arial"/>
          <w:b/>
          <w:sz w:val="8"/>
          <w:szCs w:val="8"/>
        </w:rPr>
      </w:pPr>
    </w:p>
    <w:p w:rsidRPr="00A93F03" w:rsidR="00616067" w:rsidP="008467B2" w:rsidRDefault="008467B2" w14:paraId="496CE269" w14:textId="77777777">
      <w:pPr>
        <w:ind w:left="360"/>
        <w:rPr>
          <w:rFonts w:ascii="Arial" w:hAnsi="Arial" w:cs="Arial"/>
          <w:b/>
          <w:sz w:val="20"/>
          <w:szCs w:val="20"/>
        </w:rPr>
      </w:pPr>
      <w:r w:rsidRPr="00A93F03">
        <w:rPr>
          <w:rFonts w:ascii="Arial" w:hAnsi="Arial" w:cs="Arial"/>
          <w:b/>
          <w:sz w:val="20"/>
          <w:szCs w:val="20"/>
        </w:rPr>
        <w:t>2.0</w:t>
      </w:r>
      <w:r w:rsidRPr="00A93F03">
        <w:rPr>
          <w:rFonts w:ascii="Arial" w:hAnsi="Arial" w:cs="Arial"/>
          <w:b/>
          <w:sz w:val="20"/>
          <w:szCs w:val="20"/>
        </w:rPr>
        <w:tab/>
      </w:r>
      <w:r w:rsidRPr="00A93F03">
        <w:rPr>
          <w:rFonts w:ascii="Arial" w:hAnsi="Arial" w:cs="Arial"/>
          <w:b/>
          <w:sz w:val="20"/>
          <w:szCs w:val="20"/>
        </w:rPr>
        <w:tab/>
      </w:r>
      <w:r w:rsidRPr="00A93F03" w:rsidR="00616067">
        <w:rPr>
          <w:rFonts w:ascii="Arial" w:hAnsi="Arial" w:cs="Arial"/>
          <w:b/>
          <w:sz w:val="20"/>
          <w:szCs w:val="20"/>
        </w:rPr>
        <w:t>Roles and Responsibilities</w:t>
      </w:r>
    </w:p>
    <w:p w:rsidRPr="00A93F03" w:rsidR="00C503C2" w:rsidP="008467B2" w:rsidRDefault="008467B2" w14:paraId="7136A9C3" w14:textId="77777777">
      <w:pPr>
        <w:ind w:left="360"/>
        <w:rPr>
          <w:rFonts w:ascii="Arial" w:hAnsi="Arial" w:cs="Arial"/>
          <w:sz w:val="20"/>
          <w:szCs w:val="20"/>
        </w:rPr>
      </w:pPr>
      <w:r w:rsidRPr="00A93F03">
        <w:rPr>
          <w:rFonts w:ascii="Arial" w:hAnsi="Arial" w:cs="Arial"/>
          <w:sz w:val="20"/>
          <w:szCs w:val="20"/>
        </w:rPr>
        <w:t>2.1</w:t>
      </w:r>
      <w:r w:rsidRPr="00A93F03">
        <w:rPr>
          <w:rFonts w:ascii="Arial" w:hAnsi="Arial" w:cs="Arial"/>
          <w:sz w:val="20"/>
          <w:szCs w:val="20"/>
        </w:rPr>
        <w:tab/>
      </w:r>
      <w:r w:rsidRPr="00A93F03">
        <w:rPr>
          <w:rFonts w:ascii="Arial" w:hAnsi="Arial" w:cs="Arial"/>
          <w:sz w:val="20"/>
          <w:szCs w:val="20"/>
        </w:rPr>
        <w:tab/>
      </w:r>
      <w:r w:rsidRPr="00A93F03" w:rsidR="00C503C2">
        <w:rPr>
          <w:rFonts w:ascii="Arial" w:hAnsi="Arial" w:cs="Arial"/>
          <w:sz w:val="20"/>
          <w:szCs w:val="20"/>
        </w:rPr>
        <w:t>PTP Board</w:t>
      </w:r>
    </w:p>
    <w:p w:rsidRPr="00A93F03" w:rsidR="008467B2" w:rsidP="008467B2" w:rsidRDefault="00C503C2" w14:paraId="591B92F4" w14:textId="77777777">
      <w:pPr>
        <w:ind w:left="360"/>
        <w:rPr>
          <w:rFonts w:ascii="Arial" w:hAnsi="Arial" w:cs="Arial"/>
          <w:sz w:val="20"/>
          <w:szCs w:val="20"/>
        </w:rPr>
      </w:pPr>
      <w:r w:rsidRPr="00A93F03">
        <w:rPr>
          <w:rFonts w:ascii="Arial" w:hAnsi="Arial" w:cs="Arial"/>
          <w:sz w:val="20"/>
          <w:szCs w:val="20"/>
        </w:rPr>
        <w:t>2.2</w:t>
      </w:r>
      <w:r w:rsidRPr="00A93F03">
        <w:rPr>
          <w:rFonts w:ascii="Arial" w:hAnsi="Arial" w:cs="Arial"/>
          <w:sz w:val="20"/>
          <w:szCs w:val="20"/>
        </w:rPr>
        <w:tab/>
      </w:r>
      <w:r w:rsidRPr="00A93F03">
        <w:rPr>
          <w:rFonts w:ascii="Arial" w:hAnsi="Arial" w:cs="Arial"/>
          <w:sz w:val="20"/>
          <w:szCs w:val="20"/>
        </w:rPr>
        <w:tab/>
      </w:r>
      <w:r w:rsidRPr="00A93F03" w:rsidR="007A1385">
        <w:rPr>
          <w:rFonts w:ascii="Arial" w:hAnsi="Arial" w:cs="Arial"/>
          <w:sz w:val="20"/>
          <w:szCs w:val="20"/>
        </w:rPr>
        <w:t>CEO</w:t>
      </w:r>
    </w:p>
    <w:p w:rsidRPr="00A93F03" w:rsidR="00693F31" w:rsidP="008467B2" w:rsidRDefault="00BB6BC7" w14:paraId="11E170E3" w14:textId="77777777">
      <w:pPr>
        <w:ind w:left="360"/>
        <w:rPr>
          <w:rFonts w:ascii="Arial" w:hAnsi="Arial" w:cs="Arial"/>
          <w:sz w:val="20"/>
          <w:szCs w:val="20"/>
        </w:rPr>
      </w:pPr>
      <w:r w:rsidRPr="00A93F03">
        <w:rPr>
          <w:rFonts w:ascii="Arial" w:hAnsi="Arial" w:cs="Arial"/>
          <w:sz w:val="20"/>
          <w:szCs w:val="20"/>
        </w:rPr>
        <w:t>2.</w:t>
      </w:r>
      <w:r w:rsidRPr="00A93F03" w:rsidR="00C503C2">
        <w:rPr>
          <w:rFonts w:ascii="Arial" w:hAnsi="Arial" w:cs="Arial"/>
          <w:sz w:val="20"/>
          <w:szCs w:val="20"/>
        </w:rPr>
        <w:t>3</w:t>
      </w:r>
      <w:r w:rsidRPr="00A93F03">
        <w:rPr>
          <w:rFonts w:ascii="Arial" w:hAnsi="Arial" w:cs="Arial"/>
          <w:sz w:val="20"/>
          <w:szCs w:val="20"/>
        </w:rPr>
        <w:tab/>
      </w:r>
      <w:r w:rsidRPr="00A93F03">
        <w:rPr>
          <w:rFonts w:ascii="Arial" w:hAnsi="Arial" w:cs="Arial"/>
          <w:sz w:val="20"/>
          <w:szCs w:val="20"/>
        </w:rPr>
        <w:tab/>
      </w:r>
      <w:r w:rsidRPr="00A93F03" w:rsidR="00A32BBE">
        <w:rPr>
          <w:rFonts w:ascii="Arial" w:hAnsi="Arial" w:cs="Arial"/>
          <w:sz w:val="20"/>
          <w:szCs w:val="20"/>
        </w:rPr>
        <w:t>Managing</w:t>
      </w:r>
      <w:r w:rsidRPr="00A93F03" w:rsidR="00693F31">
        <w:rPr>
          <w:rFonts w:ascii="Arial" w:hAnsi="Arial" w:cs="Arial"/>
          <w:sz w:val="20"/>
          <w:szCs w:val="20"/>
        </w:rPr>
        <w:t xml:space="preserve"> Director </w:t>
      </w:r>
    </w:p>
    <w:p w:rsidRPr="00A93F03" w:rsidR="008467B2" w:rsidP="008467B2" w:rsidRDefault="008467B2" w14:paraId="10B46A91" w14:textId="77777777">
      <w:pPr>
        <w:ind w:left="360"/>
        <w:rPr>
          <w:rFonts w:ascii="Arial" w:hAnsi="Arial" w:cs="Arial"/>
          <w:sz w:val="20"/>
          <w:szCs w:val="20"/>
        </w:rPr>
      </w:pPr>
      <w:r w:rsidRPr="00A93F03">
        <w:rPr>
          <w:rFonts w:ascii="Arial" w:hAnsi="Arial" w:cs="Arial"/>
          <w:sz w:val="20"/>
          <w:szCs w:val="20"/>
        </w:rPr>
        <w:t>2.</w:t>
      </w:r>
      <w:r w:rsidRPr="00A93F03" w:rsidR="00C503C2">
        <w:rPr>
          <w:rFonts w:ascii="Arial" w:hAnsi="Arial" w:cs="Arial"/>
          <w:sz w:val="20"/>
          <w:szCs w:val="20"/>
        </w:rPr>
        <w:t>4</w:t>
      </w:r>
      <w:r w:rsidRPr="00A93F03">
        <w:rPr>
          <w:rFonts w:ascii="Arial" w:hAnsi="Arial" w:cs="Arial"/>
          <w:sz w:val="20"/>
          <w:szCs w:val="20"/>
        </w:rPr>
        <w:tab/>
      </w:r>
      <w:r w:rsidRPr="00A93F03">
        <w:rPr>
          <w:rFonts w:ascii="Arial" w:hAnsi="Arial" w:cs="Arial"/>
          <w:sz w:val="20"/>
          <w:szCs w:val="20"/>
        </w:rPr>
        <w:tab/>
      </w:r>
      <w:r w:rsidRPr="00A93F03" w:rsidR="00F35552">
        <w:rPr>
          <w:rFonts w:ascii="Arial" w:hAnsi="Arial" w:cs="Arial"/>
          <w:sz w:val="20"/>
          <w:szCs w:val="20"/>
        </w:rPr>
        <w:t xml:space="preserve">Designated </w:t>
      </w:r>
      <w:r w:rsidRPr="00A93F03" w:rsidR="00CD3456">
        <w:rPr>
          <w:rFonts w:ascii="Arial" w:hAnsi="Arial" w:cs="Arial"/>
          <w:sz w:val="20"/>
          <w:szCs w:val="20"/>
        </w:rPr>
        <w:t>Safeguarding Lead</w:t>
      </w:r>
      <w:r w:rsidRPr="00A93F03" w:rsidR="00F35552">
        <w:rPr>
          <w:rFonts w:ascii="Arial" w:hAnsi="Arial" w:cs="Arial"/>
          <w:sz w:val="20"/>
          <w:szCs w:val="20"/>
        </w:rPr>
        <w:t xml:space="preserve"> </w:t>
      </w:r>
    </w:p>
    <w:p w:rsidRPr="00A93F03" w:rsidR="00F35552" w:rsidP="008467B2" w:rsidRDefault="00C503C2" w14:paraId="7468F5B1" w14:textId="77777777">
      <w:pPr>
        <w:ind w:left="360"/>
        <w:rPr>
          <w:rFonts w:ascii="Arial" w:hAnsi="Arial" w:cs="Arial"/>
          <w:sz w:val="20"/>
          <w:szCs w:val="20"/>
          <w:highlight w:val="yellow"/>
        </w:rPr>
      </w:pPr>
      <w:r w:rsidRPr="00A93F03">
        <w:rPr>
          <w:rFonts w:ascii="Arial" w:hAnsi="Arial" w:cs="Arial"/>
          <w:sz w:val="20"/>
          <w:szCs w:val="20"/>
        </w:rPr>
        <w:t>2.5</w:t>
      </w:r>
      <w:r w:rsidRPr="00A93F03" w:rsidR="008467B2">
        <w:rPr>
          <w:rFonts w:ascii="Arial" w:hAnsi="Arial" w:cs="Arial"/>
          <w:sz w:val="20"/>
          <w:szCs w:val="20"/>
        </w:rPr>
        <w:tab/>
      </w:r>
      <w:r w:rsidRPr="00A93F03" w:rsidR="008467B2">
        <w:rPr>
          <w:rFonts w:ascii="Arial" w:hAnsi="Arial" w:cs="Arial"/>
          <w:sz w:val="20"/>
          <w:szCs w:val="20"/>
        </w:rPr>
        <w:tab/>
      </w:r>
      <w:r w:rsidRPr="00A93F03" w:rsidR="00F35552">
        <w:rPr>
          <w:rFonts w:ascii="Arial" w:hAnsi="Arial" w:cs="Arial"/>
          <w:sz w:val="20"/>
          <w:szCs w:val="20"/>
        </w:rPr>
        <w:t>Deputy Designated Officer</w:t>
      </w:r>
    </w:p>
    <w:p w:rsidRPr="00A93F03" w:rsidR="008467B2" w:rsidP="008467B2" w:rsidRDefault="00C503C2" w14:paraId="79A69044" w14:textId="77777777">
      <w:pPr>
        <w:ind w:left="360"/>
        <w:rPr>
          <w:rFonts w:ascii="Arial" w:hAnsi="Arial" w:cs="Arial"/>
          <w:sz w:val="20"/>
          <w:szCs w:val="20"/>
        </w:rPr>
      </w:pPr>
      <w:r w:rsidRPr="00A93F03">
        <w:rPr>
          <w:rFonts w:ascii="Arial" w:hAnsi="Arial" w:cs="Arial"/>
          <w:sz w:val="20"/>
          <w:szCs w:val="20"/>
        </w:rPr>
        <w:t>2.</w:t>
      </w:r>
      <w:r w:rsidRPr="00A93F03" w:rsidR="003644AC">
        <w:rPr>
          <w:rFonts w:ascii="Arial" w:hAnsi="Arial" w:cs="Arial"/>
          <w:sz w:val="20"/>
          <w:szCs w:val="20"/>
        </w:rPr>
        <w:t>6</w:t>
      </w:r>
      <w:r w:rsidRPr="00A93F03" w:rsidR="008467B2">
        <w:rPr>
          <w:rFonts w:ascii="Arial" w:hAnsi="Arial" w:cs="Arial"/>
          <w:sz w:val="20"/>
          <w:szCs w:val="20"/>
        </w:rPr>
        <w:tab/>
      </w:r>
      <w:r w:rsidRPr="00A93F03" w:rsidR="003644AC">
        <w:rPr>
          <w:rFonts w:ascii="Arial" w:hAnsi="Arial" w:cs="Arial"/>
          <w:sz w:val="20"/>
          <w:szCs w:val="20"/>
        </w:rPr>
        <w:tab/>
      </w:r>
      <w:r w:rsidRPr="00A93F03">
        <w:rPr>
          <w:rFonts w:ascii="Arial" w:hAnsi="Arial" w:cs="Arial"/>
          <w:sz w:val="20"/>
          <w:szCs w:val="20"/>
        </w:rPr>
        <w:t>S</w:t>
      </w:r>
      <w:r w:rsidRPr="00A93F03" w:rsidR="008C08B8">
        <w:rPr>
          <w:rFonts w:ascii="Arial" w:hAnsi="Arial" w:cs="Arial"/>
          <w:sz w:val="20"/>
          <w:szCs w:val="20"/>
        </w:rPr>
        <w:t>LT</w:t>
      </w:r>
    </w:p>
    <w:p w:rsidRPr="00A93F03" w:rsidR="008C08B8" w:rsidP="008467B2" w:rsidRDefault="00C503C2" w14:paraId="05F98268" w14:textId="77777777">
      <w:pPr>
        <w:ind w:left="360"/>
        <w:rPr>
          <w:rFonts w:ascii="Arial" w:hAnsi="Arial" w:cs="Arial"/>
          <w:sz w:val="20"/>
          <w:szCs w:val="20"/>
        </w:rPr>
      </w:pPr>
      <w:r w:rsidRPr="00A93F03">
        <w:rPr>
          <w:rFonts w:ascii="Arial" w:hAnsi="Arial" w:cs="Arial"/>
          <w:sz w:val="20"/>
          <w:szCs w:val="20"/>
        </w:rPr>
        <w:t>2.</w:t>
      </w:r>
      <w:r w:rsidRPr="00A93F03" w:rsidR="003644AC">
        <w:rPr>
          <w:rFonts w:ascii="Arial" w:hAnsi="Arial" w:cs="Arial"/>
          <w:sz w:val="20"/>
          <w:szCs w:val="20"/>
        </w:rPr>
        <w:t>7</w:t>
      </w:r>
      <w:r w:rsidRPr="00A93F03" w:rsidR="008467B2">
        <w:rPr>
          <w:rFonts w:ascii="Arial" w:hAnsi="Arial" w:cs="Arial"/>
          <w:sz w:val="20"/>
          <w:szCs w:val="20"/>
        </w:rPr>
        <w:tab/>
      </w:r>
      <w:r w:rsidRPr="00A93F03" w:rsidR="003644AC">
        <w:rPr>
          <w:rFonts w:ascii="Arial" w:hAnsi="Arial" w:cs="Arial"/>
          <w:sz w:val="20"/>
          <w:szCs w:val="20"/>
        </w:rPr>
        <w:tab/>
      </w:r>
      <w:r w:rsidRPr="00A93F03" w:rsidR="00312768">
        <w:rPr>
          <w:rFonts w:ascii="Arial" w:hAnsi="Arial" w:cs="Arial"/>
          <w:sz w:val="20"/>
          <w:szCs w:val="20"/>
        </w:rPr>
        <w:t>HR</w:t>
      </w:r>
    </w:p>
    <w:p w:rsidRPr="00A93F03" w:rsidR="008467B2" w:rsidP="008467B2" w:rsidRDefault="008C08B8" w14:paraId="500C9371" w14:textId="58424166">
      <w:pPr>
        <w:ind w:left="360"/>
        <w:rPr>
          <w:rFonts w:ascii="Arial" w:hAnsi="Arial" w:cs="Arial"/>
          <w:sz w:val="20"/>
          <w:szCs w:val="20"/>
        </w:rPr>
      </w:pPr>
      <w:r w:rsidRPr="00A93F03">
        <w:rPr>
          <w:rFonts w:ascii="Arial" w:hAnsi="Arial" w:cs="Arial"/>
          <w:sz w:val="20"/>
          <w:szCs w:val="20"/>
        </w:rPr>
        <w:t>2.8</w:t>
      </w:r>
      <w:r w:rsidRPr="00A93F03" w:rsidR="00312768">
        <w:rPr>
          <w:rFonts w:ascii="Arial" w:hAnsi="Arial" w:cs="Arial"/>
          <w:sz w:val="20"/>
          <w:szCs w:val="20"/>
        </w:rPr>
        <w:t xml:space="preserve"> </w:t>
      </w:r>
      <w:r w:rsid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Mental Health First Aiders</w:t>
      </w:r>
    </w:p>
    <w:p w:rsidRPr="00A93F03" w:rsidR="008467B2" w:rsidP="008467B2" w:rsidRDefault="00C503C2" w14:paraId="0D8130B8" w14:textId="77777777">
      <w:pPr>
        <w:ind w:left="360"/>
        <w:rPr>
          <w:rFonts w:ascii="Arial" w:hAnsi="Arial" w:cs="Arial"/>
          <w:sz w:val="20"/>
          <w:szCs w:val="20"/>
        </w:rPr>
      </w:pPr>
      <w:r w:rsidRPr="00A93F03">
        <w:rPr>
          <w:rFonts w:ascii="Arial" w:hAnsi="Arial" w:cs="Arial"/>
          <w:sz w:val="20"/>
          <w:szCs w:val="20"/>
        </w:rPr>
        <w:t>2.</w:t>
      </w:r>
      <w:r w:rsidRPr="00A93F03" w:rsidR="008C08B8">
        <w:rPr>
          <w:rFonts w:ascii="Arial" w:hAnsi="Arial" w:cs="Arial"/>
          <w:sz w:val="20"/>
          <w:szCs w:val="20"/>
        </w:rPr>
        <w:t>9</w:t>
      </w:r>
      <w:r w:rsidRPr="00A93F03" w:rsidR="008467B2">
        <w:rPr>
          <w:rFonts w:ascii="Arial" w:hAnsi="Arial" w:cs="Arial"/>
          <w:sz w:val="20"/>
          <w:szCs w:val="20"/>
        </w:rPr>
        <w:tab/>
      </w:r>
      <w:r w:rsidRPr="00A93F03" w:rsidR="008467B2">
        <w:rPr>
          <w:rFonts w:ascii="Arial" w:hAnsi="Arial" w:cs="Arial"/>
          <w:sz w:val="20"/>
          <w:szCs w:val="20"/>
        </w:rPr>
        <w:tab/>
      </w:r>
      <w:r w:rsidRPr="00A93F03" w:rsidR="008467B2">
        <w:rPr>
          <w:rFonts w:ascii="Arial" w:hAnsi="Arial" w:cs="Arial"/>
          <w:sz w:val="20"/>
          <w:szCs w:val="20"/>
        </w:rPr>
        <w:t>All Employees</w:t>
      </w:r>
    </w:p>
    <w:p w:rsidRPr="00A93F03" w:rsidR="008467B2" w:rsidP="008467B2" w:rsidRDefault="00D3597C" w14:paraId="3036AE14" w14:textId="3826EF5A">
      <w:pPr>
        <w:ind w:left="360"/>
        <w:rPr>
          <w:rFonts w:ascii="Arial" w:hAnsi="Arial" w:cs="Arial"/>
          <w:sz w:val="20"/>
          <w:szCs w:val="20"/>
        </w:rPr>
      </w:pPr>
      <w:r>
        <w:rPr>
          <w:rFonts w:ascii="Arial" w:hAnsi="Arial" w:cs="Arial"/>
          <w:sz w:val="20"/>
          <w:szCs w:val="20"/>
        </w:rPr>
        <w:t>2.10</w:t>
      </w:r>
      <w:r w:rsidRPr="00A93F03" w:rsidR="008467B2">
        <w:rPr>
          <w:rFonts w:ascii="Arial" w:hAnsi="Arial" w:cs="Arial"/>
          <w:sz w:val="20"/>
          <w:szCs w:val="20"/>
        </w:rPr>
        <w:tab/>
      </w:r>
      <w:r w:rsidRPr="00A93F03" w:rsidR="008467B2">
        <w:rPr>
          <w:rFonts w:ascii="Arial" w:hAnsi="Arial" w:cs="Arial"/>
          <w:sz w:val="20"/>
          <w:szCs w:val="20"/>
        </w:rPr>
        <w:t>Safeguarding Communication Flow Diagram</w:t>
      </w:r>
    </w:p>
    <w:p w:rsidRPr="00A93F03" w:rsidR="008467B2" w:rsidP="008467B2" w:rsidRDefault="008467B2" w14:paraId="3CC107B0" w14:textId="77777777">
      <w:pPr>
        <w:ind w:left="360"/>
        <w:rPr>
          <w:rFonts w:ascii="Arial" w:hAnsi="Arial" w:cs="Arial"/>
          <w:sz w:val="8"/>
          <w:szCs w:val="8"/>
          <w:highlight w:val="yellow"/>
        </w:rPr>
      </w:pPr>
    </w:p>
    <w:p w:rsidRPr="00A93F03" w:rsidR="008467B2" w:rsidP="0016773D" w:rsidRDefault="008467B2" w14:paraId="5450BD48" w14:textId="77777777">
      <w:pPr>
        <w:numPr>
          <w:ilvl w:val="0"/>
          <w:numId w:val="17"/>
        </w:numPr>
        <w:rPr>
          <w:rFonts w:ascii="Arial" w:hAnsi="Arial" w:cs="Arial"/>
          <w:b/>
          <w:sz w:val="20"/>
          <w:szCs w:val="20"/>
        </w:rPr>
      </w:pPr>
      <w:r w:rsidRPr="00A93F03">
        <w:rPr>
          <w:rFonts w:ascii="Arial" w:hAnsi="Arial" w:cs="Arial"/>
          <w:b/>
          <w:sz w:val="20"/>
          <w:szCs w:val="20"/>
        </w:rPr>
        <w:t>Management of Safeguarding</w:t>
      </w:r>
      <w:r w:rsidRPr="00A93F03" w:rsidR="00C503C2">
        <w:rPr>
          <w:rFonts w:ascii="Arial" w:hAnsi="Arial" w:cs="Arial"/>
          <w:b/>
          <w:sz w:val="20"/>
          <w:szCs w:val="20"/>
        </w:rPr>
        <w:t xml:space="preserve"> (preventative)</w:t>
      </w:r>
    </w:p>
    <w:p w:rsidRPr="00E20D9C" w:rsidR="00E20D9C" w:rsidP="00FA38A1" w:rsidRDefault="00E20D9C" w14:paraId="763B8C2E" w14:textId="657DA770">
      <w:pPr>
        <w:pStyle w:val="ListParagraph"/>
        <w:numPr>
          <w:ilvl w:val="1"/>
          <w:numId w:val="17"/>
        </w:numPr>
        <w:tabs>
          <w:tab w:val="clear" w:pos="2160"/>
          <w:tab w:val="num" w:pos="1418"/>
        </w:tabs>
        <w:ind w:hanging="1876"/>
        <w:rPr>
          <w:rFonts w:ascii="Arial" w:hAnsi="Arial" w:cs="Arial"/>
          <w:sz w:val="20"/>
          <w:szCs w:val="20"/>
        </w:rPr>
      </w:pPr>
      <w:r w:rsidRPr="00E20D9C">
        <w:rPr>
          <w:rFonts w:ascii="Arial" w:hAnsi="Arial" w:cs="Arial"/>
          <w:sz w:val="20"/>
          <w:szCs w:val="20"/>
        </w:rPr>
        <w:t>Assessment of Risk and Adjustments</w:t>
      </w:r>
    </w:p>
    <w:p w:rsidR="00FA38A1" w:rsidP="00FA38A1" w:rsidRDefault="00E34A12" w14:paraId="186C8E44" w14:textId="77777777">
      <w:pPr>
        <w:pStyle w:val="ListParagraph"/>
        <w:numPr>
          <w:ilvl w:val="1"/>
          <w:numId w:val="17"/>
        </w:numPr>
        <w:tabs>
          <w:tab w:val="clear" w:pos="2160"/>
          <w:tab w:val="num" w:pos="1418"/>
        </w:tabs>
        <w:ind w:hanging="1876"/>
        <w:rPr>
          <w:rFonts w:ascii="Arial" w:hAnsi="Arial" w:cs="Arial"/>
          <w:sz w:val="20"/>
          <w:szCs w:val="20"/>
        </w:rPr>
      </w:pPr>
      <w:r w:rsidRPr="00E20D9C">
        <w:rPr>
          <w:rFonts w:ascii="Arial" w:hAnsi="Arial" w:cs="Arial"/>
          <w:sz w:val="20"/>
          <w:szCs w:val="20"/>
        </w:rPr>
        <w:t>Learners in our Training Centres</w:t>
      </w:r>
    </w:p>
    <w:p w:rsidR="00FA38A1" w:rsidP="00FA38A1" w:rsidRDefault="00E34A12" w14:paraId="36D8CE82"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 xml:space="preserve">Learners in </w:t>
      </w:r>
      <w:r w:rsidRPr="00FA38A1" w:rsidR="00C503C2">
        <w:rPr>
          <w:rFonts w:ascii="Arial" w:hAnsi="Arial" w:cs="Arial"/>
          <w:sz w:val="20"/>
          <w:szCs w:val="20"/>
        </w:rPr>
        <w:t xml:space="preserve">the </w:t>
      </w:r>
      <w:r w:rsidRPr="00FA38A1">
        <w:rPr>
          <w:rFonts w:ascii="Arial" w:hAnsi="Arial" w:cs="Arial"/>
          <w:sz w:val="20"/>
          <w:szCs w:val="20"/>
        </w:rPr>
        <w:t>Work</w:t>
      </w:r>
      <w:r w:rsidRPr="00FA38A1" w:rsidR="00C503C2">
        <w:rPr>
          <w:rFonts w:ascii="Arial" w:hAnsi="Arial" w:cs="Arial"/>
          <w:sz w:val="20"/>
          <w:szCs w:val="20"/>
        </w:rPr>
        <w:t>place</w:t>
      </w:r>
    </w:p>
    <w:p w:rsidR="00FA38A1" w:rsidP="00FA38A1" w:rsidRDefault="00C503C2" w14:paraId="756BECFB"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All learners</w:t>
      </w:r>
    </w:p>
    <w:p w:rsidR="00FA38A1" w:rsidP="00FA38A1" w:rsidRDefault="00010308" w14:paraId="3EEBA421"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Safeguarding and Online Learning</w:t>
      </w:r>
    </w:p>
    <w:p w:rsidR="00FA38A1" w:rsidP="00FA38A1" w:rsidRDefault="008517C9" w14:paraId="364BE09A"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Monitoring IT Usage</w:t>
      </w:r>
    </w:p>
    <w:p w:rsidR="00FA38A1" w:rsidP="00FA38A1" w:rsidRDefault="00E34A12" w14:paraId="580F248B"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 xml:space="preserve">Learners with </w:t>
      </w:r>
      <w:r w:rsidRPr="00FA38A1" w:rsidR="00C5358B">
        <w:rPr>
          <w:rFonts w:ascii="Arial" w:hAnsi="Arial" w:cs="Arial"/>
          <w:sz w:val="20"/>
          <w:szCs w:val="20"/>
        </w:rPr>
        <w:t xml:space="preserve">Delivery </w:t>
      </w:r>
      <w:r w:rsidRPr="00FA38A1">
        <w:rPr>
          <w:rFonts w:ascii="Arial" w:hAnsi="Arial" w:cs="Arial"/>
          <w:sz w:val="20"/>
          <w:szCs w:val="20"/>
        </w:rPr>
        <w:t>Subcontractors</w:t>
      </w:r>
    </w:p>
    <w:p w:rsidR="00FA38A1" w:rsidP="00FA38A1" w:rsidRDefault="00E34A12" w14:paraId="1D1E6129"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Photographing Learners</w:t>
      </w:r>
    </w:p>
    <w:p w:rsidR="00FA38A1" w:rsidP="00FA38A1" w:rsidRDefault="00C26DAC" w14:paraId="78FAC5A3"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Administering First Aid to Learners</w:t>
      </w:r>
    </w:p>
    <w:p w:rsidR="00FA38A1" w:rsidP="00FA38A1" w:rsidRDefault="00C26DAC" w14:paraId="06E8765C"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Use of PTP Training Centre Rooms</w:t>
      </w:r>
    </w:p>
    <w:p w:rsidR="00FA38A1" w:rsidP="00FA38A1" w:rsidRDefault="00E34A12" w14:paraId="538F212B"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Staff</w:t>
      </w:r>
      <w:r w:rsidRPr="00FA38A1" w:rsidR="00C503C2">
        <w:rPr>
          <w:rFonts w:ascii="Arial" w:hAnsi="Arial" w:cs="Arial"/>
          <w:sz w:val="20"/>
          <w:szCs w:val="20"/>
        </w:rPr>
        <w:t xml:space="preserve"> Recruitment, Selection and Pre-employment Checks</w:t>
      </w:r>
    </w:p>
    <w:p w:rsidR="00FA38A1" w:rsidP="00FA38A1" w:rsidRDefault="00E34A12" w14:paraId="1E3F6676"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Staff Code of Professional Conduct</w:t>
      </w:r>
    </w:p>
    <w:p w:rsidR="00FA38A1" w:rsidP="00FA38A1" w:rsidRDefault="00E34A12" w14:paraId="2947873E"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Staff Training</w:t>
      </w:r>
    </w:p>
    <w:p w:rsidR="00FA38A1" w:rsidP="00FA38A1" w:rsidRDefault="00E34A12" w14:paraId="642585B4" w14:textId="77777777">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Risk Assessments</w:t>
      </w:r>
    </w:p>
    <w:p w:rsidRPr="00FA38A1" w:rsidR="00765E9E" w:rsidP="00FA38A1" w:rsidRDefault="00765E9E" w14:paraId="03D654A2" w14:textId="767AE80F">
      <w:pPr>
        <w:pStyle w:val="ListParagraph"/>
        <w:numPr>
          <w:ilvl w:val="1"/>
          <w:numId w:val="17"/>
        </w:numPr>
        <w:tabs>
          <w:tab w:val="clear" w:pos="2160"/>
          <w:tab w:val="num" w:pos="1418"/>
        </w:tabs>
        <w:ind w:hanging="1876"/>
        <w:rPr>
          <w:rFonts w:ascii="Arial" w:hAnsi="Arial" w:cs="Arial"/>
          <w:sz w:val="20"/>
          <w:szCs w:val="20"/>
        </w:rPr>
      </w:pPr>
      <w:r w:rsidRPr="00FA38A1">
        <w:rPr>
          <w:rFonts w:ascii="Arial" w:hAnsi="Arial" w:cs="Arial"/>
          <w:sz w:val="20"/>
          <w:szCs w:val="20"/>
        </w:rPr>
        <w:t>Mental Health First Aid</w:t>
      </w:r>
    </w:p>
    <w:p w:rsidRPr="00A93F03" w:rsidR="00603D12" w:rsidP="00FA38A1" w:rsidRDefault="00603D12" w14:paraId="5E803EBD" w14:textId="189B7DC0">
      <w:pPr>
        <w:rPr>
          <w:rFonts w:ascii="Arial" w:hAnsi="Arial" w:cs="Arial"/>
          <w:sz w:val="20"/>
          <w:szCs w:val="20"/>
        </w:rPr>
      </w:pPr>
    </w:p>
    <w:p w:rsidRPr="00A93F03" w:rsidR="00E34A12" w:rsidP="00E34A12" w:rsidRDefault="00603D12" w14:paraId="78F3CED2" w14:textId="77777777">
      <w:pPr>
        <w:ind w:left="360"/>
        <w:rPr>
          <w:rFonts w:ascii="Arial" w:hAnsi="Arial" w:cs="Arial"/>
          <w:b/>
          <w:sz w:val="20"/>
          <w:szCs w:val="20"/>
        </w:rPr>
      </w:pPr>
      <w:r w:rsidRPr="00A93F03">
        <w:rPr>
          <w:rFonts w:ascii="Arial" w:hAnsi="Arial" w:cs="Arial"/>
          <w:b/>
          <w:sz w:val="20"/>
          <w:szCs w:val="20"/>
        </w:rPr>
        <w:t>4.0</w:t>
      </w:r>
      <w:r w:rsidRPr="00A93F03">
        <w:rPr>
          <w:rFonts w:ascii="Arial" w:hAnsi="Arial" w:cs="Arial"/>
          <w:b/>
          <w:sz w:val="20"/>
          <w:szCs w:val="20"/>
        </w:rPr>
        <w:tab/>
      </w:r>
      <w:r w:rsidRPr="00A93F03">
        <w:rPr>
          <w:rFonts w:ascii="Arial" w:hAnsi="Arial" w:cs="Arial"/>
          <w:b/>
          <w:sz w:val="20"/>
          <w:szCs w:val="20"/>
        </w:rPr>
        <w:tab/>
      </w:r>
      <w:r w:rsidRPr="00A93F03">
        <w:rPr>
          <w:rFonts w:ascii="Arial" w:hAnsi="Arial" w:cs="Arial"/>
          <w:b/>
          <w:sz w:val="20"/>
          <w:szCs w:val="20"/>
        </w:rPr>
        <w:t>Safeguarding Issues</w:t>
      </w:r>
    </w:p>
    <w:p w:rsidRPr="00A93F03" w:rsidR="00603D12" w:rsidP="00E34A12" w:rsidRDefault="00603D12" w14:paraId="3C52394A" w14:textId="77777777">
      <w:pPr>
        <w:ind w:left="360"/>
        <w:rPr>
          <w:rFonts w:ascii="Arial" w:hAnsi="Arial" w:cs="Arial"/>
          <w:sz w:val="20"/>
          <w:szCs w:val="20"/>
        </w:rPr>
      </w:pPr>
      <w:r w:rsidRPr="00A93F03">
        <w:rPr>
          <w:rFonts w:ascii="Arial" w:hAnsi="Arial" w:cs="Arial"/>
          <w:sz w:val="20"/>
          <w:szCs w:val="20"/>
        </w:rPr>
        <w:t>4.1</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Types of Abuse and Neglect</w:t>
      </w:r>
    </w:p>
    <w:p w:rsidRPr="00A93F03" w:rsidR="00603D12" w:rsidP="00E34A12" w:rsidRDefault="00603D12" w14:paraId="396C8E0C" w14:textId="77777777">
      <w:pPr>
        <w:ind w:left="360"/>
        <w:rPr>
          <w:rFonts w:ascii="Arial" w:hAnsi="Arial" w:cs="Arial"/>
          <w:sz w:val="20"/>
          <w:szCs w:val="20"/>
        </w:rPr>
      </w:pPr>
      <w:r w:rsidRPr="00A93F03">
        <w:rPr>
          <w:rFonts w:ascii="Arial" w:hAnsi="Arial" w:cs="Arial"/>
          <w:sz w:val="20"/>
          <w:szCs w:val="20"/>
        </w:rPr>
        <w:t>4.2</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Specific Safeguarding Issues</w:t>
      </w:r>
    </w:p>
    <w:p w:rsidRPr="00A93F03" w:rsidR="00603D12" w:rsidP="00E34A12" w:rsidRDefault="00603D12" w14:paraId="149224C0" w14:textId="77777777">
      <w:pPr>
        <w:ind w:left="360"/>
        <w:rPr>
          <w:rFonts w:ascii="Arial" w:hAnsi="Arial" w:cs="Arial"/>
          <w:sz w:val="8"/>
          <w:szCs w:val="8"/>
        </w:rPr>
      </w:pPr>
    </w:p>
    <w:p w:rsidRPr="00A93F03" w:rsidR="00603D12" w:rsidP="00E34A12" w:rsidRDefault="00603D12" w14:paraId="45988AAE" w14:textId="77777777">
      <w:pPr>
        <w:ind w:left="360"/>
        <w:rPr>
          <w:rFonts w:ascii="Arial" w:hAnsi="Arial" w:cs="Arial"/>
          <w:b/>
          <w:sz w:val="20"/>
          <w:szCs w:val="20"/>
        </w:rPr>
      </w:pPr>
      <w:r w:rsidRPr="00A93F03">
        <w:rPr>
          <w:rFonts w:ascii="Arial" w:hAnsi="Arial" w:cs="Arial"/>
          <w:b/>
          <w:sz w:val="20"/>
          <w:szCs w:val="20"/>
        </w:rPr>
        <w:t>5.0</w:t>
      </w:r>
      <w:r w:rsidRPr="00A93F03">
        <w:rPr>
          <w:rFonts w:ascii="Arial" w:hAnsi="Arial" w:cs="Arial"/>
          <w:b/>
          <w:sz w:val="20"/>
          <w:szCs w:val="20"/>
        </w:rPr>
        <w:tab/>
      </w:r>
      <w:r w:rsidRPr="00A93F03">
        <w:rPr>
          <w:rFonts w:ascii="Arial" w:hAnsi="Arial" w:cs="Arial"/>
          <w:b/>
          <w:sz w:val="20"/>
          <w:szCs w:val="20"/>
        </w:rPr>
        <w:tab/>
      </w:r>
      <w:r w:rsidRPr="00A93F03">
        <w:rPr>
          <w:rFonts w:ascii="Arial" w:hAnsi="Arial" w:cs="Arial"/>
          <w:b/>
          <w:sz w:val="20"/>
          <w:szCs w:val="20"/>
        </w:rPr>
        <w:t>Dealing with Concerns of Abuse</w:t>
      </w:r>
      <w:r w:rsidRPr="00A93F03" w:rsidR="005955DC">
        <w:rPr>
          <w:rFonts w:ascii="Arial" w:hAnsi="Arial" w:cs="Arial"/>
          <w:b/>
          <w:sz w:val="20"/>
          <w:szCs w:val="20"/>
        </w:rPr>
        <w:t xml:space="preserve">, </w:t>
      </w:r>
      <w:r w:rsidRPr="00A93F03">
        <w:rPr>
          <w:rFonts w:ascii="Arial" w:hAnsi="Arial" w:cs="Arial"/>
          <w:b/>
          <w:sz w:val="20"/>
          <w:szCs w:val="20"/>
        </w:rPr>
        <w:t>Neglect</w:t>
      </w:r>
      <w:r w:rsidRPr="00A93F03" w:rsidR="005955DC">
        <w:rPr>
          <w:rFonts w:ascii="Arial" w:hAnsi="Arial" w:cs="Arial"/>
          <w:b/>
          <w:sz w:val="20"/>
          <w:szCs w:val="20"/>
        </w:rPr>
        <w:t xml:space="preserve"> and Exploitation</w:t>
      </w:r>
    </w:p>
    <w:p w:rsidRPr="00A93F03" w:rsidR="00603D12" w:rsidP="00E34A12" w:rsidRDefault="00603D12" w14:paraId="080D0025" w14:textId="77777777">
      <w:pPr>
        <w:ind w:left="360"/>
        <w:rPr>
          <w:rFonts w:ascii="Arial" w:hAnsi="Arial" w:cs="Arial"/>
          <w:sz w:val="20"/>
          <w:szCs w:val="20"/>
        </w:rPr>
      </w:pPr>
      <w:r w:rsidRPr="00A93F03">
        <w:rPr>
          <w:rFonts w:ascii="Arial" w:hAnsi="Arial" w:cs="Arial"/>
          <w:sz w:val="20"/>
          <w:szCs w:val="20"/>
        </w:rPr>
        <w:t>5.1</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Key Principles to Work By</w:t>
      </w:r>
    </w:p>
    <w:p w:rsidRPr="00A93F03" w:rsidR="00603D12" w:rsidP="00E34A12" w:rsidRDefault="00603D12" w14:paraId="75CB3121" w14:textId="77777777">
      <w:pPr>
        <w:ind w:left="360"/>
        <w:rPr>
          <w:rFonts w:ascii="Arial" w:hAnsi="Arial" w:cs="Arial"/>
          <w:sz w:val="20"/>
          <w:szCs w:val="20"/>
        </w:rPr>
      </w:pPr>
      <w:r w:rsidRPr="00A93F03">
        <w:rPr>
          <w:rFonts w:ascii="Arial" w:hAnsi="Arial" w:cs="Arial"/>
          <w:sz w:val="20"/>
          <w:szCs w:val="20"/>
        </w:rPr>
        <w:t>5.2</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The 5 R’s</w:t>
      </w:r>
    </w:p>
    <w:p w:rsidRPr="00A93F03" w:rsidR="00603D12" w:rsidP="00E34A12" w:rsidRDefault="00603D12" w14:paraId="0F28A6D8" w14:textId="77777777">
      <w:pPr>
        <w:ind w:left="360"/>
        <w:rPr>
          <w:rFonts w:ascii="Arial" w:hAnsi="Arial" w:cs="Arial"/>
          <w:sz w:val="20"/>
          <w:szCs w:val="20"/>
        </w:rPr>
      </w:pPr>
      <w:r w:rsidRPr="00A93F03">
        <w:rPr>
          <w:rFonts w:ascii="Arial" w:hAnsi="Arial" w:cs="Arial"/>
          <w:sz w:val="20"/>
          <w:szCs w:val="20"/>
        </w:rPr>
        <w:t>5.3</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Information Sharing and Confidentiality</w:t>
      </w:r>
    </w:p>
    <w:p w:rsidRPr="00A93F03" w:rsidR="00603D12" w:rsidP="00E34A12" w:rsidRDefault="00603D12" w14:paraId="259556A8" w14:textId="77777777">
      <w:pPr>
        <w:ind w:left="360"/>
        <w:rPr>
          <w:rFonts w:ascii="Arial" w:hAnsi="Arial" w:cs="Arial"/>
          <w:sz w:val="20"/>
          <w:szCs w:val="20"/>
        </w:rPr>
      </w:pPr>
      <w:r w:rsidRPr="00A93F03">
        <w:rPr>
          <w:rFonts w:ascii="Arial" w:hAnsi="Arial" w:cs="Arial"/>
          <w:sz w:val="20"/>
          <w:szCs w:val="20"/>
        </w:rPr>
        <w:t>5.4</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If a Staff Member has a Concern About a</w:t>
      </w:r>
      <w:r w:rsidRPr="00A93F03" w:rsidR="001D2581">
        <w:rPr>
          <w:rFonts w:ascii="Arial" w:hAnsi="Arial" w:cs="Arial"/>
          <w:sz w:val="20"/>
          <w:szCs w:val="20"/>
        </w:rPr>
        <w:t>n Individual</w:t>
      </w:r>
    </w:p>
    <w:p w:rsidRPr="00A93F03" w:rsidR="001D2581" w:rsidP="00E34A12" w:rsidRDefault="001D2581" w14:paraId="6D2A289F" w14:textId="77777777">
      <w:pPr>
        <w:ind w:left="360"/>
        <w:rPr>
          <w:rFonts w:ascii="Arial" w:hAnsi="Arial" w:cs="Arial"/>
          <w:sz w:val="20"/>
          <w:szCs w:val="20"/>
        </w:rPr>
      </w:pPr>
      <w:r w:rsidRPr="00A93F03">
        <w:rPr>
          <w:rFonts w:ascii="Arial" w:hAnsi="Arial" w:cs="Arial"/>
          <w:sz w:val="20"/>
          <w:szCs w:val="20"/>
        </w:rPr>
        <w:t>5.5</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If a third Party Reports a Concern about an Individual</w:t>
      </w:r>
    </w:p>
    <w:p w:rsidRPr="00A93F03" w:rsidR="001D2581" w:rsidP="00E34A12" w:rsidRDefault="001D2581" w14:paraId="05654171" w14:textId="77777777">
      <w:pPr>
        <w:ind w:left="360"/>
        <w:rPr>
          <w:rFonts w:ascii="Arial" w:hAnsi="Arial" w:cs="Arial"/>
          <w:sz w:val="20"/>
          <w:szCs w:val="20"/>
        </w:rPr>
      </w:pPr>
      <w:r w:rsidRPr="00A93F03">
        <w:rPr>
          <w:rFonts w:ascii="Arial" w:hAnsi="Arial" w:cs="Arial"/>
          <w:sz w:val="20"/>
          <w:szCs w:val="20"/>
        </w:rPr>
        <w:t>5.6</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In an Individual is in immediate danger or risk of harm</w:t>
      </w:r>
    </w:p>
    <w:p w:rsidRPr="00A93F03" w:rsidR="001D2581" w:rsidP="00E34A12" w:rsidRDefault="001D2581" w14:paraId="188C5243" w14:textId="77777777">
      <w:pPr>
        <w:ind w:left="360"/>
        <w:rPr>
          <w:rFonts w:ascii="Arial" w:hAnsi="Arial" w:cs="Arial"/>
          <w:sz w:val="20"/>
          <w:szCs w:val="20"/>
        </w:rPr>
      </w:pPr>
      <w:r w:rsidRPr="00A93F03">
        <w:rPr>
          <w:rFonts w:ascii="Arial" w:hAnsi="Arial" w:cs="Arial"/>
          <w:sz w:val="20"/>
          <w:szCs w:val="20"/>
        </w:rPr>
        <w:t>5.7</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If a Staff Member Observes Abuse Taking Place</w:t>
      </w:r>
    </w:p>
    <w:p w:rsidRPr="00A93F03" w:rsidR="001D2581" w:rsidP="00E34A12" w:rsidRDefault="001D2581" w14:paraId="5A3C8F62" w14:textId="77777777">
      <w:pPr>
        <w:ind w:left="360"/>
        <w:rPr>
          <w:rFonts w:ascii="Arial" w:hAnsi="Arial" w:cs="Arial"/>
          <w:sz w:val="20"/>
          <w:szCs w:val="20"/>
        </w:rPr>
      </w:pPr>
      <w:r w:rsidRPr="00A93F03">
        <w:rPr>
          <w:rFonts w:ascii="Arial" w:hAnsi="Arial" w:cs="Arial"/>
          <w:sz w:val="20"/>
          <w:szCs w:val="20"/>
        </w:rPr>
        <w:t>5.8</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If an Individual Discloses Abuse to a Staff Member</w:t>
      </w:r>
    </w:p>
    <w:p w:rsidRPr="00A93F03" w:rsidR="001D2581" w:rsidP="00E34A12" w:rsidRDefault="001D2581" w14:paraId="60558189" w14:textId="77777777">
      <w:pPr>
        <w:ind w:left="360"/>
        <w:rPr>
          <w:rFonts w:ascii="Arial" w:hAnsi="Arial" w:cs="Arial"/>
          <w:sz w:val="8"/>
          <w:szCs w:val="8"/>
        </w:rPr>
      </w:pPr>
    </w:p>
    <w:p w:rsidRPr="00A93F03" w:rsidR="001D2581" w:rsidP="00E34A12" w:rsidRDefault="001D2581" w14:paraId="4B5743EE" w14:textId="77777777">
      <w:pPr>
        <w:ind w:left="360"/>
        <w:rPr>
          <w:rFonts w:ascii="Arial" w:hAnsi="Arial" w:cs="Arial"/>
          <w:b/>
          <w:sz w:val="20"/>
          <w:szCs w:val="20"/>
        </w:rPr>
      </w:pPr>
      <w:r w:rsidRPr="00A93F03">
        <w:rPr>
          <w:rFonts w:ascii="Arial" w:hAnsi="Arial" w:cs="Arial"/>
          <w:b/>
          <w:sz w:val="20"/>
          <w:szCs w:val="20"/>
        </w:rPr>
        <w:t>6.0</w:t>
      </w:r>
      <w:r w:rsidRPr="00A93F03">
        <w:rPr>
          <w:rFonts w:ascii="Arial" w:hAnsi="Arial" w:cs="Arial"/>
          <w:b/>
          <w:sz w:val="20"/>
          <w:szCs w:val="20"/>
        </w:rPr>
        <w:tab/>
      </w:r>
      <w:r w:rsidRPr="00A93F03">
        <w:rPr>
          <w:rFonts w:ascii="Arial" w:hAnsi="Arial" w:cs="Arial"/>
          <w:b/>
          <w:sz w:val="20"/>
          <w:szCs w:val="20"/>
        </w:rPr>
        <w:tab/>
      </w:r>
      <w:r w:rsidRPr="00A93F03">
        <w:rPr>
          <w:rFonts w:ascii="Arial" w:hAnsi="Arial" w:cs="Arial"/>
          <w:b/>
          <w:sz w:val="20"/>
          <w:szCs w:val="20"/>
        </w:rPr>
        <w:t>Dealing with Allegations of Abuse Against Members of Staff</w:t>
      </w:r>
    </w:p>
    <w:p w:rsidRPr="00A93F03" w:rsidR="001D2581" w:rsidP="00E34A12" w:rsidRDefault="001D2581" w14:paraId="6DD5CF29" w14:textId="77777777">
      <w:pPr>
        <w:ind w:left="360"/>
        <w:rPr>
          <w:rFonts w:ascii="Arial" w:hAnsi="Arial" w:cs="Arial"/>
          <w:sz w:val="20"/>
          <w:szCs w:val="20"/>
        </w:rPr>
      </w:pPr>
      <w:r w:rsidRPr="00A93F03">
        <w:rPr>
          <w:rFonts w:ascii="Arial" w:hAnsi="Arial" w:cs="Arial"/>
          <w:sz w:val="20"/>
          <w:szCs w:val="20"/>
        </w:rPr>
        <w:t>6.1</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If a Staff Member Has a Concern About a Colleague</w:t>
      </w:r>
      <w:r w:rsidRPr="00A93F03" w:rsidR="00974131">
        <w:rPr>
          <w:rFonts w:ascii="Arial" w:hAnsi="Arial" w:cs="Arial"/>
          <w:sz w:val="20"/>
          <w:szCs w:val="20"/>
        </w:rPr>
        <w:t>’s Conduct</w:t>
      </w:r>
    </w:p>
    <w:p w:rsidRPr="00A93F03" w:rsidR="001D2581" w:rsidP="00E34A12" w:rsidRDefault="001D2581" w14:paraId="3E793F99" w14:textId="29A047A1">
      <w:pPr>
        <w:ind w:left="360"/>
        <w:rPr>
          <w:rFonts w:ascii="Arial" w:hAnsi="Arial" w:cs="Arial"/>
          <w:sz w:val="20"/>
          <w:szCs w:val="20"/>
        </w:rPr>
      </w:pPr>
      <w:r w:rsidRPr="00A93F03">
        <w:rPr>
          <w:rFonts w:ascii="Arial" w:hAnsi="Arial" w:cs="Arial"/>
          <w:sz w:val="20"/>
          <w:szCs w:val="20"/>
        </w:rPr>
        <w:t>6.2</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 xml:space="preserve">If a Staff Member Has a Concern About Safeguarding Practices Within PTP or its </w:t>
      </w:r>
      <w:r w:rsidRPr="00A93F03">
        <w:rPr>
          <w:rFonts w:ascii="Arial" w:hAnsi="Arial" w:cs="Arial"/>
          <w:sz w:val="20"/>
          <w:szCs w:val="20"/>
        </w:rPr>
        <w:tab/>
      </w:r>
      <w:r w:rsidRPr="00A93F03">
        <w:rPr>
          <w:rFonts w:ascii="Arial" w:hAnsi="Arial" w:cs="Arial"/>
          <w:sz w:val="20"/>
          <w:szCs w:val="20"/>
        </w:rPr>
        <w:tab/>
      </w:r>
      <w:r w:rsidRPr="00A93F03">
        <w:rPr>
          <w:rFonts w:ascii="Arial" w:hAnsi="Arial" w:cs="Arial"/>
          <w:sz w:val="20"/>
          <w:szCs w:val="20"/>
        </w:rPr>
        <w:tab/>
      </w:r>
      <w:r w:rsidR="00AB63F6">
        <w:rPr>
          <w:rFonts w:ascii="Arial" w:hAnsi="Arial" w:cs="Arial"/>
          <w:sz w:val="20"/>
          <w:szCs w:val="20"/>
        </w:rPr>
        <w:tab/>
      </w:r>
      <w:r w:rsidRPr="00A93F03">
        <w:rPr>
          <w:rFonts w:ascii="Arial" w:hAnsi="Arial" w:cs="Arial"/>
          <w:sz w:val="20"/>
          <w:szCs w:val="20"/>
        </w:rPr>
        <w:t>Sub</w:t>
      </w:r>
      <w:r w:rsidRPr="00A93F03" w:rsidR="00010308">
        <w:rPr>
          <w:rFonts w:ascii="Arial" w:hAnsi="Arial" w:cs="Arial"/>
          <w:sz w:val="20"/>
          <w:szCs w:val="20"/>
        </w:rPr>
        <w:t>-</w:t>
      </w:r>
      <w:r w:rsidRPr="00A93F03">
        <w:rPr>
          <w:rFonts w:ascii="Arial" w:hAnsi="Arial" w:cs="Arial"/>
          <w:sz w:val="20"/>
          <w:szCs w:val="20"/>
        </w:rPr>
        <w:t>contractors</w:t>
      </w:r>
      <w:r w:rsidRPr="00A93F03" w:rsidR="00010308">
        <w:rPr>
          <w:rFonts w:ascii="Arial" w:hAnsi="Arial" w:cs="Arial"/>
          <w:sz w:val="20"/>
          <w:szCs w:val="20"/>
        </w:rPr>
        <w:t>.</w:t>
      </w:r>
      <w:r w:rsidRPr="00A93F03">
        <w:rPr>
          <w:rFonts w:ascii="Arial" w:hAnsi="Arial" w:cs="Arial"/>
          <w:sz w:val="20"/>
          <w:szCs w:val="20"/>
        </w:rPr>
        <w:t xml:space="preserve"> </w:t>
      </w:r>
    </w:p>
    <w:p w:rsidRPr="00A93F03" w:rsidR="001D2581" w:rsidP="00E34A12" w:rsidRDefault="001D2581" w14:paraId="4C89930B" w14:textId="77777777">
      <w:pPr>
        <w:ind w:left="360"/>
        <w:rPr>
          <w:rFonts w:ascii="Arial" w:hAnsi="Arial" w:cs="Arial"/>
          <w:sz w:val="8"/>
          <w:szCs w:val="8"/>
        </w:rPr>
      </w:pPr>
    </w:p>
    <w:p w:rsidRPr="00A93F03" w:rsidR="001D2581" w:rsidP="00E34A12" w:rsidRDefault="001D2581" w14:paraId="54DAEB41" w14:textId="77777777">
      <w:pPr>
        <w:ind w:left="360"/>
        <w:rPr>
          <w:rFonts w:ascii="Arial" w:hAnsi="Arial" w:cs="Arial"/>
          <w:b/>
          <w:sz w:val="20"/>
          <w:szCs w:val="20"/>
        </w:rPr>
      </w:pPr>
      <w:r w:rsidRPr="00A93F03">
        <w:rPr>
          <w:rFonts w:ascii="Arial" w:hAnsi="Arial" w:cs="Arial"/>
          <w:b/>
          <w:sz w:val="20"/>
          <w:szCs w:val="20"/>
        </w:rPr>
        <w:t>7.0</w:t>
      </w:r>
      <w:r w:rsidRPr="00A93F03">
        <w:rPr>
          <w:rFonts w:ascii="Arial" w:hAnsi="Arial" w:cs="Arial"/>
          <w:b/>
          <w:sz w:val="20"/>
          <w:szCs w:val="20"/>
        </w:rPr>
        <w:tab/>
      </w:r>
      <w:r w:rsidRPr="00A93F03">
        <w:rPr>
          <w:rFonts w:ascii="Arial" w:hAnsi="Arial" w:cs="Arial"/>
          <w:b/>
          <w:sz w:val="20"/>
          <w:szCs w:val="20"/>
        </w:rPr>
        <w:tab/>
      </w:r>
      <w:r w:rsidRPr="00A93F03">
        <w:rPr>
          <w:rFonts w:ascii="Arial" w:hAnsi="Arial" w:cs="Arial"/>
          <w:b/>
          <w:sz w:val="20"/>
          <w:szCs w:val="20"/>
        </w:rPr>
        <w:t>Other Related PTP Policies</w:t>
      </w:r>
    </w:p>
    <w:p w:rsidRPr="00A93F03" w:rsidR="001D2581" w:rsidP="00E34A12" w:rsidRDefault="001D2581" w14:paraId="6D8009C8" w14:textId="77777777">
      <w:pPr>
        <w:ind w:left="360"/>
        <w:rPr>
          <w:rFonts w:ascii="Arial" w:hAnsi="Arial" w:cs="Arial"/>
          <w:b/>
          <w:sz w:val="8"/>
          <w:szCs w:val="8"/>
        </w:rPr>
      </w:pPr>
    </w:p>
    <w:p w:rsidRPr="00A93F03" w:rsidR="001D2581" w:rsidP="00E34A12" w:rsidRDefault="001D2581" w14:paraId="64043072" w14:textId="77777777">
      <w:pPr>
        <w:ind w:left="360"/>
        <w:rPr>
          <w:rFonts w:ascii="Arial" w:hAnsi="Arial" w:cs="Arial"/>
          <w:b/>
          <w:sz w:val="20"/>
          <w:szCs w:val="20"/>
        </w:rPr>
      </w:pPr>
      <w:r w:rsidRPr="00A93F03">
        <w:rPr>
          <w:rFonts w:ascii="Arial" w:hAnsi="Arial" w:cs="Arial"/>
          <w:b/>
          <w:sz w:val="20"/>
          <w:szCs w:val="20"/>
        </w:rPr>
        <w:t>8.0</w:t>
      </w:r>
      <w:r w:rsidRPr="00A93F03">
        <w:rPr>
          <w:rFonts w:ascii="Arial" w:hAnsi="Arial" w:cs="Arial"/>
          <w:b/>
          <w:sz w:val="20"/>
          <w:szCs w:val="20"/>
        </w:rPr>
        <w:tab/>
      </w:r>
      <w:r w:rsidRPr="00A93F03">
        <w:rPr>
          <w:rFonts w:ascii="Arial" w:hAnsi="Arial" w:cs="Arial"/>
          <w:b/>
          <w:sz w:val="20"/>
          <w:szCs w:val="20"/>
        </w:rPr>
        <w:tab/>
      </w:r>
      <w:r w:rsidRPr="00A93F03">
        <w:rPr>
          <w:rFonts w:ascii="Arial" w:hAnsi="Arial" w:cs="Arial"/>
          <w:b/>
          <w:sz w:val="20"/>
          <w:szCs w:val="20"/>
        </w:rPr>
        <w:t>Useful Websites</w:t>
      </w:r>
    </w:p>
    <w:p w:rsidRPr="00A93F03" w:rsidR="00E34A12" w:rsidP="00E34A12" w:rsidRDefault="00E34A12" w14:paraId="0FC369BF" w14:textId="77777777">
      <w:pPr>
        <w:rPr>
          <w:rFonts w:ascii="Arial" w:hAnsi="Arial" w:cs="Arial"/>
          <w:sz w:val="20"/>
          <w:szCs w:val="20"/>
          <w:highlight w:val="yellow"/>
        </w:rPr>
      </w:pPr>
    </w:p>
    <w:p w:rsidRPr="00A93F03" w:rsidR="00E34A12" w:rsidP="00E34A12" w:rsidRDefault="00E34A12" w14:paraId="56BC802E" w14:textId="77777777">
      <w:pPr>
        <w:ind w:left="360"/>
        <w:rPr>
          <w:rFonts w:ascii="Arial" w:hAnsi="Arial" w:cs="Arial"/>
          <w:sz w:val="20"/>
          <w:szCs w:val="20"/>
          <w:highlight w:val="yellow"/>
        </w:rPr>
      </w:pPr>
    </w:p>
    <w:p w:rsidRPr="00A93F03" w:rsidR="003C6D53" w:rsidP="001D2581" w:rsidRDefault="00E34A12" w14:paraId="188E3C9B" w14:textId="77777777">
      <w:pPr>
        <w:ind w:left="360"/>
        <w:rPr>
          <w:rFonts w:ascii="Arial" w:hAnsi="Arial" w:cs="Arial"/>
          <w:sz w:val="20"/>
          <w:szCs w:val="20"/>
        </w:rPr>
      </w:pPr>
      <w:r w:rsidRPr="00A93F03">
        <w:rPr>
          <w:rFonts w:ascii="Arial" w:hAnsi="Arial" w:cs="Arial"/>
          <w:b/>
          <w:sz w:val="20"/>
          <w:szCs w:val="20"/>
          <w:u w:val="single"/>
        </w:rPr>
        <w:t>Annexes</w:t>
      </w:r>
      <w:r w:rsidRPr="00A93F03" w:rsidR="001D2581">
        <w:rPr>
          <w:rFonts w:ascii="Arial" w:hAnsi="Arial" w:cs="Arial"/>
          <w:b/>
          <w:sz w:val="20"/>
          <w:szCs w:val="20"/>
        </w:rPr>
        <w:tab/>
      </w:r>
      <w:r w:rsidRPr="00A93F03" w:rsidR="00616067">
        <w:rPr>
          <w:rFonts w:ascii="Arial" w:hAnsi="Arial" w:cs="Arial"/>
          <w:b/>
          <w:sz w:val="20"/>
          <w:szCs w:val="20"/>
        </w:rPr>
        <w:t>Annex 1</w:t>
      </w:r>
      <w:r w:rsidRPr="00A93F03" w:rsidR="00584D2F">
        <w:rPr>
          <w:rFonts w:ascii="Arial" w:hAnsi="Arial" w:cs="Arial"/>
          <w:b/>
          <w:sz w:val="20"/>
          <w:szCs w:val="20"/>
        </w:rPr>
        <w:t xml:space="preserve"> </w:t>
      </w:r>
      <w:r w:rsidRPr="00A93F03" w:rsidR="003C6D53">
        <w:rPr>
          <w:rFonts w:ascii="Arial" w:hAnsi="Arial" w:cs="Arial"/>
          <w:b/>
          <w:sz w:val="20"/>
          <w:szCs w:val="20"/>
        </w:rPr>
        <w:t xml:space="preserve">– </w:t>
      </w:r>
      <w:r w:rsidRPr="00A93F03" w:rsidR="003C6D53">
        <w:rPr>
          <w:rFonts w:ascii="Arial" w:hAnsi="Arial" w:cs="Arial"/>
          <w:sz w:val="20"/>
          <w:szCs w:val="20"/>
        </w:rPr>
        <w:t>Information on Regulated activity</w:t>
      </w:r>
      <w:r w:rsidRPr="00A93F03" w:rsidR="00584D2F">
        <w:rPr>
          <w:rFonts w:ascii="Arial" w:hAnsi="Arial" w:cs="Arial"/>
          <w:sz w:val="20"/>
          <w:szCs w:val="20"/>
        </w:rPr>
        <w:t xml:space="preserve"> </w:t>
      </w:r>
    </w:p>
    <w:p w:rsidRPr="00A93F03" w:rsidR="003C6D53" w:rsidP="003C6D53" w:rsidRDefault="008814EA" w14:paraId="23B7BC42" w14:textId="77777777">
      <w:pPr>
        <w:ind w:left="720" w:firstLine="720"/>
        <w:rPr>
          <w:rFonts w:ascii="Arial" w:hAnsi="Arial" w:cs="Arial"/>
          <w:sz w:val="20"/>
          <w:szCs w:val="20"/>
        </w:rPr>
      </w:pPr>
      <w:r w:rsidRPr="00A93F03">
        <w:rPr>
          <w:rFonts w:ascii="Arial" w:hAnsi="Arial" w:cs="Arial"/>
          <w:b/>
          <w:sz w:val="20"/>
          <w:szCs w:val="20"/>
        </w:rPr>
        <w:t xml:space="preserve">Annex 2 - </w:t>
      </w:r>
      <w:r w:rsidRPr="00A93F03" w:rsidR="003C6D53">
        <w:rPr>
          <w:rFonts w:ascii="Arial" w:hAnsi="Arial" w:cs="Arial"/>
          <w:sz w:val="20"/>
          <w:szCs w:val="20"/>
        </w:rPr>
        <w:t>The 5 R’s</w:t>
      </w:r>
    </w:p>
    <w:p w:rsidRPr="00A93F03" w:rsidR="008814EA" w:rsidP="008467B2" w:rsidRDefault="008814EA" w14:paraId="5ABE016C" w14:textId="77777777">
      <w:pPr>
        <w:ind w:left="720" w:firstLine="720"/>
        <w:rPr>
          <w:rFonts w:ascii="Arial" w:hAnsi="Arial" w:cs="Arial"/>
          <w:b/>
          <w:sz w:val="20"/>
          <w:szCs w:val="20"/>
        </w:rPr>
      </w:pPr>
      <w:r w:rsidRPr="00A93F03">
        <w:rPr>
          <w:rFonts w:ascii="Arial" w:hAnsi="Arial" w:cs="Arial"/>
          <w:b/>
          <w:sz w:val="20"/>
          <w:szCs w:val="20"/>
        </w:rPr>
        <w:t xml:space="preserve">Annex 3 </w:t>
      </w:r>
      <w:r w:rsidRPr="00A93F03" w:rsidR="003C6D53">
        <w:rPr>
          <w:rFonts w:ascii="Arial" w:hAnsi="Arial" w:cs="Arial"/>
          <w:b/>
          <w:sz w:val="20"/>
          <w:szCs w:val="20"/>
        </w:rPr>
        <w:t>–</w:t>
      </w:r>
      <w:r w:rsidRPr="00A93F03">
        <w:rPr>
          <w:rFonts w:ascii="Arial" w:hAnsi="Arial" w:cs="Arial"/>
          <w:b/>
          <w:sz w:val="20"/>
          <w:szCs w:val="20"/>
        </w:rPr>
        <w:t xml:space="preserve"> </w:t>
      </w:r>
      <w:r w:rsidRPr="00A93F03" w:rsidR="003C6D53">
        <w:rPr>
          <w:rFonts w:ascii="Arial" w:hAnsi="Arial" w:cs="Arial"/>
          <w:sz w:val="20"/>
          <w:szCs w:val="20"/>
        </w:rPr>
        <w:t>Identifying Abuse</w:t>
      </w:r>
    </w:p>
    <w:p w:rsidRPr="00A93F03" w:rsidR="00584D2F" w:rsidP="008467B2" w:rsidRDefault="00584D2F" w14:paraId="46497715" w14:textId="77777777">
      <w:pPr>
        <w:ind w:left="720" w:firstLine="720"/>
        <w:rPr>
          <w:rFonts w:ascii="Arial" w:hAnsi="Arial" w:cs="Arial"/>
          <w:sz w:val="20"/>
          <w:szCs w:val="20"/>
        </w:rPr>
      </w:pPr>
      <w:r w:rsidRPr="00A93F03">
        <w:rPr>
          <w:rFonts w:ascii="Arial" w:hAnsi="Arial" w:cs="Arial"/>
          <w:b/>
          <w:sz w:val="20"/>
          <w:szCs w:val="20"/>
        </w:rPr>
        <w:t xml:space="preserve">Annex </w:t>
      </w:r>
      <w:r w:rsidRPr="00A93F03" w:rsidR="008814EA">
        <w:rPr>
          <w:rFonts w:ascii="Arial" w:hAnsi="Arial" w:cs="Arial"/>
          <w:b/>
          <w:sz w:val="20"/>
          <w:szCs w:val="20"/>
        </w:rPr>
        <w:t xml:space="preserve">4 - </w:t>
      </w:r>
      <w:r w:rsidRPr="00A93F03" w:rsidR="003C6D53">
        <w:rPr>
          <w:rFonts w:ascii="Arial" w:hAnsi="Arial" w:cs="Arial"/>
          <w:sz w:val="20"/>
          <w:szCs w:val="20"/>
        </w:rPr>
        <w:t>Dealing with Safeguarding Concerns</w:t>
      </w:r>
      <w:r w:rsidRPr="00A93F03" w:rsidR="00AF2A5C">
        <w:rPr>
          <w:rFonts w:ascii="Arial" w:hAnsi="Arial" w:cs="Arial"/>
          <w:sz w:val="20"/>
          <w:szCs w:val="20"/>
        </w:rPr>
        <w:t xml:space="preserve"> – Additional Reminders</w:t>
      </w:r>
    </w:p>
    <w:p w:rsidRPr="00A93F03" w:rsidR="00ED29F4" w:rsidP="008467B2" w:rsidRDefault="008814EA" w14:paraId="0B6A3B39" w14:textId="77777777">
      <w:pPr>
        <w:ind w:left="720" w:firstLine="720"/>
        <w:rPr>
          <w:rFonts w:ascii="Arial" w:hAnsi="Arial" w:cs="Arial"/>
          <w:sz w:val="20"/>
          <w:szCs w:val="20"/>
        </w:rPr>
      </w:pPr>
      <w:r w:rsidRPr="00A93F03">
        <w:rPr>
          <w:rFonts w:ascii="Arial" w:hAnsi="Arial" w:cs="Arial"/>
          <w:b/>
          <w:sz w:val="20"/>
          <w:szCs w:val="20"/>
        </w:rPr>
        <w:t xml:space="preserve">Annex 5 - </w:t>
      </w:r>
      <w:r w:rsidRPr="00A93F03" w:rsidR="00312768">
        <w:rPr>
          <w:rFonts w:ascii="Arial" w:hAnsi="Arial" w:cs="Arial"/>
          <w:sz w:val="20"/>
          <w:szCs w:val="20"/>
        </w:rPr>
        <w:t xml:space="preserve">Key contacts </w:t>
      </w:r>
      <w:r w:rsidRPr="00A93F03" w:rsidR="00AF2A5C">
        <w:rPr>
          <w:rFonts w:ascii="Arial" w:hAnsi="Arial" w:cs="Arial"/>
          <w:sz w:val="20"/>
          <w:szCs w:val="20"/>
        </w:rPr>
        <w:t>and Websites</w:t>
      </w:r>
    </w:p>
    <w:p w:rsidRPr="00A93F03" w:rsidR="00672032" w:rsidP="008467B2" w:rsidRDefault="00672032" w14:paraId="056E9DFA" w14:textId="77777777">
      <w:pPr>
        <w:ind w:left="720" w:firstLine="720"/>
        <w:rPr>
          <w:rFonts w:ascii="Arial" w:hAnsi="Arial" w:cs="Arial"/>
          <w:sz w:val="20"/>
          <w:szCs w:val="20"/>
        </w:rPr>
      </w:pPr>
      <w:r w:rsidRPr="00A93F03">
        <w:rPr>
          <w:rFonts w:ascii="Arial" w:hAnsi="Arial" w:cs="Arial"/>
          <w:b/>
          <w:sz w:val="20"/>
          <w:szCs w:val="20"/>
        </w:rPr>
        <w:t>Annex 6 –</w:t>
      </w:r>
      <w:r w:rsidRPr="00A93F03">
        <w:rPr>
          <w:rFonts w:ascii="Arial" w:hAnsi="Arial" w:cs="Arial"/>
          <w:sz w:val="20"/>
          <w:szCs w:val="20"/>
        </w:rPr>
        <w:t xml:space="preserve"> Mental Health meeting procedure </w:t>
      </w:r>
    </w:p>
    <w:p w:rsidRPr="00A93F03" w:rsidR="00584D2F" w:rsidP="00584D2F" w:rsidRDefault="00584D2F" w14:paraId="7FAF2FFF" w14:textId="77777777">
      <w:pPr>
        <w:rPr>
          <w:rFonts w:ascii="Arial" w:hAnsi="Arial" w:cs="Arial"/>
          <w:b/>
          <w:sz w:val="22"/>
          <w:szCs w:val="22"/>
        </w:rPr>
      </w:pPr>
    </w:p>
    <w:p w:rsidR="002F73C0" w:rsidP="00584D2F" w:rsidRDefault="002F73C0" w14:paraId="7ED141F8" w14:textId="77777777">
      <w:pPr>
        <w:rPr>
          <w:rFonts w:ascii="Arial" w:hAnsi="Arial" w:cs="Arial"/>
          <w:b/>
        </w:rPr>
      </w:pPr>
    </w:p>
    <w:p w:rsidRPr="00951EE1" w:rsidR="00FA38A1" w:rsidP="00584D2F" w:rsidRDefault="00FA38A1" w14:paraId="52786835" w14:textId="77777777">
      <w:pPr>
        <w:rPr>
          <w:rFonts w:ascii="Arial" w:hAnsi="Arial" w:cs="Arial"/>
          <w:b/>
        </w:rPr>
      </w:pPr>
    </w:p>
    <w:p w:rsidRPr="00951EE1" w:rsidR="00616067" w:rsidRDefault="00616067" w14:paraId="3CDCBC82" w14:textId="77777777">
      <w:pPr>
        <w:rPr>
          <w:rFonts w:ascii="Arial" w:hAnsi="Arial" w:cs="Arial"/>
          <w:b/>
        </w:rPr>
      </w:pPr>
    </w:p>
    <w:p w:rsidRPr="00951EE1" w:rsidR="007F1866" w:rsidRDefault="007F1866" w14:paraId="7B3892FA" w14:textId="77777777">
      <w:pPr>
        <w:rPr>
          <w:rFonts w:ascii="Arial" w:hAnsi="Arial" w:cs="Arial"/>
          <w:b/>
        </w:rPr>
      </w:pPr>
    </w:p>
    <w:p w:rsidRPr="00AD17B7" w:rsidR="00DA33D3" w:rsidP="00612074" w:rsidRDefault="00F9720A" w14:paraId="446B7329" w14:textId="77777777">
      <w:pPr>
        <w:jc w:val="both"/>
        <w:rPr>
          <w:rFonts w:ascii="Arial" w:hAnsi="Arial" w:cs="Arial"/>
          <w:bCs/>
          <w:sz w:val="22"/>
          <w:szCs w:val="22"/>
        </w:rPr>
      </w:pPr>
      <w:r w:rsidRPr="00AD17B7">
        <w:rPr>
          <w:rFonts w:ascii="Arial" w:hAnsi="Arial" w:cs="Arial"/>
          <w:b/>
          <w:bCs/>
          <w:sz w:val="22"/>
          <w:szCs w:val="22"/>
        </w:rPr>
        <w:t xml:space="preserve">Safeguarding </w:t>
      </w:r>
      <w:r w:rsidRPr="00AD17B7" w:rsidR="00DA33D3">
        <w:rPr>
          <w:rFonts w:ascii="Arial" w:hAnsi="Arial" w:cs="Arial"/>
          <w:b/>
          <w:bCs/>
          <w:sz w:val="22"/>
          <w:szCs w:val="22"/>
        </w:rPr>
        <w:t>D</w:t>
      </w:r>
      <w:r w:rsidRPr="00AD17B7" w:rsidR="006A42F2">
        <w:rPr>
          <w:rFonts w:ascii="Arial" w:hAnsi="Arial" w:cs="Arial"/>
          <w:b/>
          <w:bCs/>
          <w:sz w:val="22"/>
          <w:szCs w:val="22"/>
        </w:rPr>
        <w:t>efinition</w:t>
      </w:r>
    </w:p>
    <w:p w:rsidRPr="00AD17B7" w:rsidR="00BB6BC7" w:rsidP="00612074" w:rsidRDefault="00BB6BC7" w14:paraId="692DCCED" w14:textId="77777777">
      <w:pPr>
        <w:jc w:val="both"/>
        <w:rPr>
          <w:rFonts w:ascii="Arial" w:hAnsi="Arial" w:cs="Arial"/>
          <w:bCs/>
          <w:sz w:val="22"/>
          <w:szCs w:val="22"/>
        </w:rPr>
      </w:pPr>
    </w:p>
    <w:p w:rsidRPr="00AD17B7" w:rsidR="00F9720A" w:rsidP="00612074" w:rsidRDefault="00BB6BC7" w14:paraId="1D1B828E" w14:textId="77777777">
      <w:pPr>
        <w:jc w:val="both"/>
        <w:rPr>
          <w:rFonts w:ascii="Arial" w:hAnsi="Arial" w:cs="Arial"/>
          <w:bCs/>
          <w:sz w:val="22"/>
          <w:szCs w:val="22"/>
        </w:rPr>
      </w:pPr>
      <w:r w:rsidRPr="00AD17B7">
        <w:rPr>
          <w:rFonts w:ascii="Arial" w:hAnsi="Arial" w:cs="Arial"/>
          <w:sz w:val="22"/>
          <w:szCs w:val="22"/>
          <w:lang w:val="en"/>
        </w:rPr>
        <w:t xml:space="preserve">Safeguarding means protecting people’s health, </w:t>
      </w:r>
      <w:r w:rsidRPr="00AD17B7" w:rsidR="00BE574B">
        <w:rPr>
          <w:rFonts w:ascii="Arial" w:hAnsi="Arial" w:cs="Arial"/>
          <w:sz w:val="22"/>
          <w:szCs w:val="22"/>
          <w:lang w:val="en"/>
        </w:rPr>
        <w:t>wellbeing,</w:t>
      </w:r>
      <w:r w:rsidRPr="00AD17B7">
        <w:rPr>
          <w:rFonts w:ascii="Arial" w:hAnsi="Arial" w:cs="Arial"/>
          <w:sz w:val="22"/>
          <w:szCs w:val="22"/>
          <w:lang w:val="en"/>
        </w:rPr>
        <w:t xml:space="preserve"> and human rights, and enabling them to live free from harm, abuse</w:t>
      </w:r>
      <w:r w:rsidR="005955DC">
        <w:rPr>
          <w:rFonts w:ascii="Arial" w:hAnsi="Arial" w:cs="Arial"/>
          <w:sz w:val="22"/>
          <w:szCs w:val="22"/>
          <w:lang w:val="en"/>
        </w:rPr>
        <w:t xml:space="preserve">, </w:t>
      </w:r>
      <w:r w:rsidRPr="00AD17B7">
        <w:rPr>
          <w:rFonts w:ascii="Arial" w:hAnsi="Arial" w:cs="Arial"/>
          <w:sz w:val="22"/>
          <w:szCs w:val="22"/>
          <w:lang w:val="en"/>
        </w:rPr>
        <w:t>neglect</w:t>
      </w:r>
      <w:r w:rsidR="00F7780D">
        <w:rPr>
          <w:rFonts w:ascii="Arial" w:hAnsi="Arial" w:cs="Arial"/>
          <w:sz w:val="22"/>
          <w:szCs w:val="22"/>
          <w:lang w:val="en"/>
        </w:rPr>
        <w:t>, harassment</w:t>
      </w:r>
      <w:r w:rsidR="005F581E">
        <w:rPr>
          <w:rFonts w:ascii="Arial" w:hAnsi="Arial" w:cs="Arial"/>
          <w:sz w:val="22"/>
          <w:szCs w:val="22"/>
          <w:lang w:val="en"/>
        </w:rPr>
        <w:t xml:space="preserve"> </w:t>
      </w:r>
      <w:r w:rsidR="005955DC">
        <w:rPr>
          <w:rFonts w:ascii="Arial" w:hAnsi="Arial" w:cs="Arial"/>
          <w:sz w:val="22"/>
          <w:szCs w:val="22"/>
          <w:lang w:val="en"/>
        </w:rPr>
        <w:t xml:space="preserve">and exploitation </w:t>
      </w:r>
      <w:r w:rsidR="005F581E">
        <w:rPr>
          <w:rFonts w:ascii="Arial" w:hAnsi="Arial" w:cs="Arial"/>
          <w:sz w:val="22"/>
          <w:szCs w:val="22"/>
          <w:lang w:val="en"/>
        </w:rPr>
        <w:t>and</w:t>
      </w:r>
      <w:r w:rsidRPr="00AD17B7">
        <w:rPr>
          <w:rFonts w:ascii="Arial" w:hAnsi="Arial" w:cs="Arial"/>
          <w:sz w:val="22"/>
          <w:szCs w:val="22"/>
          <w:lang w:val="en"/>
        </w:rPr>
        <w:t xml:space="preserve"> </w:t>
      </w:r>
      <w:r w:rsidRPr="00AD17B7" w:rsidR="006A42F2">
        <w:rPr>
          <w:rFonts w:ascii="Arial" w:hAnsi="Arial" w:cs="Arial"/>
          <w:bCs/>
          <w:sz w:val="22"/>
          <w:szCs w:val="22"/>
        </w:rPr>
        <w:t>describes the broader preventative and precautionary approach to planning and procedures that are necessary to be in place to protect childr</w:t>
      </w:r>
      <w:r w:rsidRPr="00AD17B7">
        <w:rPr>
          <w:rFonts w:ascii="Arial" w:hAnsi="Arial" w:cs="Arial"/>
          <w:bCs/>
          <w:sz w:val="22"/>
          <w:szCs w:val="22"/>
        </w:rPr>
        <w:t xml:space="preserve">en, young people and </w:t>
      </w:r>
      <w:r w:rsidRPr="00AD17B7" w:rsidR="006A42F2">
        <w:rPr>
          <w:rFonts w:ascii="Arial" w:hAnsi="Arial" w:cs="Arial"/>
          <w:bCs/>
          <w:sz w:val="22"/>
          <w:szCs w:val="22"/>
        </w:rPr>
        <w:t>adults</w:t>
      </w:r>
      <w:r w:rsidRPr="00AD17B7">
        <w:rPr>
          <w:rFonts w:ascii="Arial" w:hAnsi="Arial" w:cs="Arial"/>
          <w:bCs/>
          <w:sz w:val="22"/>
          <w:szCs w:val="22"/>
        </w:rPr>
        <w:t>.</w:t>
      </w:r>
    </w:p>
    <w:p w:rsidRPr="00AD17B7" w:rsidR="00612074" w:rsidP="00612074" w:rsidRDefault="00612074" w14:paraId="436C4EFD" w14:textId="77777777">
      <w:pPr>
        <w:jc w:val="both"/>
        <w:rPr>
          <w:rFonts w:ascii="Arial" w:hAnsi="Arial" w:cs="Arial"/>
          <w:bCs/>
          <w:sz w:val="22"/>
          <w:szCs w:val="22"/>
        </w:rPr>
      </w:pPr>
    </w:p>
    <w:p w:rsidRPr="00AD17B7" w:rsidR="00612074" w:rsidP="003C6D53" w:rsidRDefault="00612074" w14:paraId="2D1F0BBD" w14:textId="77777777">
      <w:pPr>
        <w:jc w:val="both"/>
        <w:rPr>
          <w:rFonts w:ascii="Arial" w:hAnsi="Arial" w:cs="Arial"/>
          <w:sz w:val="22"/>
          <w:szCs w:val="22"/>
        </w:rPr>
      </w:pPr>
      <w:r w:rsidRPr="00AD17B7">
        <w:rPr>
          <w:rFonts w:ascii="Arial" w:hAnsi="Arial" w:cs="Arial"/>
          <w:sz w:val="22"/>
          <w:szCs w:val="22"/>
        </w:rPr>
        <w:t xml:space="preserve">Child Protection focuses on recognising abuse and neglect and acting on it, whereas Safeguarding looks at keeping young people and vulnerable </w:t>
      </w:r>
      <w:r w:rsidR="00D71A9D">
        <w:rPr>
          <w:rFonts w:ascii="Arial" w:hAnsi="Arial" w:cs="Arial"/>
          <w:sz w:val="22"/>
          <w:szCs w:val="22"/>
        </w:rPr>
        <w:t>people</w:t>
      </w:r>
      <w:r w:rsidRPr="00AD17B7">
        <w:rPr>
          <w:rFonts w:ascii="Arial" w:hAnsi="Arial" w:cs="Arial"/>
          <w:sz w:val="22"/>
          <w:szCs w:val="22"/>
        </w:rPr>
        <w:t xml:space="preserve"> safe from a much wider range of potential harmful influences and looks at preventative action, not just a reaction.</w:t>
      </w:r>
    </w:p>
    <w:p w:rsidRPr="00AD17B7" w:rsidR="003908A9" w:rsidP="00612074" w:rsidRDefault="003908A9" w14:paraId="1B12249C" w14:textId="77777777">
      <w:pPr>
        <w:spacing w:after="120"/>
        <w:jc w:val="both"/>
        <w:rPr>
          <w:rFonts w:ascii="Arial" w:hAnsi="Arial" w:cs="Arial"/>
          <w:sz w:val="22"/>
          <w:szCs w:val="22"/>
        </w:rPr>
      </w:pPr>
    </w:p>
    <w:p w:rsidRPr="00AD17B7" w:rsidR="00630F8D" w:rsidP="00612074" w:rsidRDefault="00EC7629" w14:paraId="22132B12" w14:textId="77777777">
      <w:pPr>
        <w:jc w:val="both"/>
        <w:rPr>
          <w:rFonts w:ascii="Arial" w:hAnsi="Arial" w:cs="Arial"/>
          <w:b/>
          <w:bCs/>
          <w:sz w:val="22"/>
          <w:szCs w:val="22"/>
        </w:rPr>
      </w:pPr>
      <w:r>
        <w:rPr>
          <w:rFonts w:ascii="Arial" w:hAnsi="Arial" w:cs="Arial"/>
          <w:b/>
          <w:bCs/>
          <w:sz w:val="22"/>
          <w:szCs w:val="22"/>
        </w:rPr>
        <w:t>Prevent</w:t>
      </w:r>
    </w:p>
    <w:p w:rsidRPr="00AD17B7" w:rsidR="00670B7F" w:rsidP="00612074" w:rsidRDefault="00670B7F" w14:paraId="5468266F" w14:textId="77777777">
      <w:pPr>
        <w:jc w:val="both"/>
        <w:rPr>
          <w:rFonts w:ascii="Arial" w:hAnsi="Arial" w:cs="Arial"/>
          <w:bCs/>
          <w:sz w:val="22"/>
          <w:szCs w:val="22"/>
        </w:rPr>
      </w:pPr>
    </w:p>
    <w:p w:rsidRPr="00AD17B7" w:rsidR="00670B7F" w:rsidP="00612074" w:rsidRDefault="00E77242" w14:paraId="3A974272" w14:textId="77777777">
      <w:pPr>
        <w:jc w:val="both"/>
        <w:rPr>
          <w:rFonts w:ascii="Arial" w:hAnsi="Arial" w:cs="Arial"/>
          <w:bCs/>
          <w:sz w:val="22"/>
          <w:szCs w:val="22"/>
        </w:rPr>
      </w:pPr>
      <w:r w:rsidRPr="00AD17B7">
        <w:rPr>
          <w:rFonts w:ascii="Arial" w:hAnsi="Arial" w:cs="Arial"/>
          <w:bCs/>
          <w:sz w:val="22"/>
          <w:szCs w:val="22"/>
        </w:rPr>
        <w:t>PTP</w:t>
      </w:r>
      <w:r w:rsidRPr="00AD17B7" w:rsidR="00670B7F">
        <w:rPr>
          <w:rFonts w:ascii="Arial" w:hAnsi="Arial" w:cs="Arial"/>
          <w:bCs/>
          <w:sz w:val="22"/>
          <w:szCs w:val="22"/>
        </w:rPr>
        <w:t xml:space="preserve"> acknowledge</w:t>
      </w:r>
      <w:r w:rsidRPr="00AD17B7">
        <w:rPr>
          <w:rFonts w:ascii="Arial" w:hAnsi="Arial" w:cs="Arial"/>
          <w:bCs/>
          <w:sz w:val="22"/>
          <w:szCs w:val="22"/>
        </w:rPr>
        <w:t>s</w:t>
      </w:r>
      <w:r w:rsidRPr="00AD17B7" w:rsidR="00670B7F">
        <w:rPr>
          <w:rFonts w:ascii="Arial" w:hAnsi="Arial" w:cs="Arial"/>
          <w:bCs/>
          <w:sz w:val="22"/>
          <w:szCs w:val="22"/>
        </w:rPr>
        <w:t xml:space="preserve"> the importance of shared responsibility for the implementation of </w:t>
      </w:r>
      <w:r w:rsidR="00EC7629">
        <w:rPr>
          <w:rFonts w:ascii="Arial" w:hAnsi="Arial" w:cs="Arial"/>
          <w:bCs/>
          <w:sz w:val="22"/>
          <w:szCs w:val="22"/>
        </w:rPr>
        <w:t>the Government’s</w:t>
      </w:r>
      <w:r w:rsidRPr="00AD17B7" w:rsidR="00670B7F">
        <w:rPr>
          <w:rFonts w:ascii="Arial" w:hAnsi="Arial" w:cs="Arial"/>
          <w:bCs/>
          <w:sz w:val="22"/>
          <w:szCs w:val="22"/>
        </w:rPr>
        <w:t xml:space="preserve"> Prevent Agenda</w:t>
      </w:r>
      <w:r w:rsidR="00EC7629">
        <w:rPr>
          <w:rFonts w:ascii="Arial" w:hAnsi="Arial" w:cs="Arial"/>
          <w:bCs/>
          <w:sz w:val="22"/>
          <w:szCs w:val="22"/>
        </w:rPr>
        <w:t>,</w:t>
      </w:r>
      <w:r w:rsidRPr="00AD17B7" w:rsidR="00670B7F">
        <w:rPr>
          <w:rFonts w:ascii="Arial" w:hAnsi="Arial" w:cs="Arial"/>
          <w:bCs/>
          <w:sz w:val="22"/>
          <w:szCs w:val="22"/>
        </w:rPr>
        <w:t xml:space="preserve"> and for the wellbeing of all our learners and staff.  </w:t>
      </w:r>
      <w:r w:rsidRPr="00AD17B7" w:rsidR="00DF560E">
        <w:rPr>
          <w:rFonts w:ascii="Arial" w:hAnsi="Arial" w:cs="Arial"/>
          <w:bCs/>
          <w:sz w:val="22"/>
          <w:szCs w:val="22"/>
        </w:rPr>
        <w:t xml:space="preserve">PTP’s policies and procedures relating to safeguarding </w:t>
      </w:r>
      <w:r w:rsidRPr="00AD17B7" w:rsidR="00BD5406">
        <w:rPr>
          <w:rFonts w:ascii="Arial" w:hAnsi="Arial" w:cs="Arial"/>
          <w:bCs/>
          <w:sz w:val="22"/>
          <w:szCs w:val="22"/>
        </w:rPr>
        <w:t xml:space="preserve">include and </w:t>
      </w:r>
      <w:r w:rsidRPr="00AD17B7" w:rsidR="00DF560E">
        <w:rPr>
          <w:rFonts w:ascii="Arial" w:hAnsi="Arial" w:cs="Arial"/>
          <w:bCs/>
          <w:sz w:val="22"/>
          <w:szCs w:val="22"/>
        </w:rPr>
        <w:t xml:space="preserve">reflect the </w:t>
      </w:r>
      <w:r w:rsidRPr="00AD17B7" w:rsidR="00BD5406">
        <w:rPr>
          <w:rFonts w:ascii="Arial" w:hAnsi="Arial" w:cs="Arial"/>
          <w:bCs/>
          <w:sz w:val="22"/>
          <w:szCs w:val="22"/>
        </w:rPr>
        <w:t xml:space="preserve">need to protect vulnerable individuals from the </w:t>
      </w:r>
      <w:r w:rsidRPr="00AD17B7" w:rsidR="00DF560E">
        <w:rPr>
          <w:rFonts w:ascii="Arial" w:hAnsi="Arial" w:cs="Arial"/>
          <w:bCs/>
          <w:sz w:val="22"/>
          <w:szCs w:val="22"/>
        </w:rPr>
        <w:t>growing threat of radicalisation</w:t>
      </w:r>
      <w:r w:rsidRPr="00AD17B7" w:rsidR="00BD5406">
        <w:rPr>
          <w:rFonts w:ascii="Arial" w:hAnsi="Arial" w:cs="Arial"/>
          <w:bCs/>
          <w:sz w:val="22"/>
          <w:szCs w:val="22"/>
        </w:rPr>
        <w:t xml:space="preserve"> and being drawn into </w:t>
      </w:r>
      <w:r w:rsidR="00EC7629">
        <w:rPr>
          <w:rFonts w:ascii="Arial" w:hAnsi="Arial" w:cs="Arial"/>
          <w:bCs/>
          <w:sz w:val="22"/>
          <w:szCs w:val="22"/>
        </w:rPr>
        <w:t xml:space="preserve">ideologies which support </w:t>
      </w:r>
      <w:r w:rsidRPr="00AD17B7" w:rsidR="00BD5406">
        <w:rPr>
          <w:rFonts w:ascii="Arial" w:hAnsi="Arial" w:cs="Arial"/>
          <w:bCs/>
          <w:sz w:val="22"/>
          <w:szCs w:val="22"/>
        </w:rPr>
        <w:t>terrorism</w:t>
      </w:r>
      <w:r w:rsidRPr="00AD17B7" w:rsidR="00DF560E">
        <w:rPr>
          <w:rFonts w:ascii="Arial" w:hAnsi="Arial" w:cs="Arial"/>
          <w:bCs/>
          <w:sz w:val="22"/>
          <w:szCs w:val="22"/>
        </w:rPr>
        <w:t xml:space="preserve">. </w:t>
      </w:r>
    </w:p>
    <w:p w:rsidRPr="00AD17B7" w:rsidR="00F9720A" w:rsidP="00612074" w:rsidRDefault="00F9720A" w14:paraId="57DCEC40" w14:textId="77777777">
      <w:pPr>
        <w:jc w:val="both"/>
        <w:rPr>
          <w:rFonts w:ascii="Arial" w:hAnsi="Arial" w:cs="Arial"/>
          <w:bCs/>
          <w:sz w:val="22"/>
          <w:szCs w:val="22"/>
        </w:rPr>
      </w:pPr>
    </w:p>
    <w:p w:rsidRPr="00AD17B7" w:rsidR="003908A9" w:rsidP="00612074" w:rsidRDefault="003908A9" w14:paraId="51602F1D" w14:textId="77777777">
      <w:pPr>
        <w:jc w:val="both"/>
        <w:rPr>
          <w:rFonts w:ascii="Arial" w:hAnsi="Arial" w:cs="Arial"/>
          <w:bCs/>
          <w:sz w:val="22"/>
          <w:szCs w:val="22"/>
        </w:rPr>
      </w:pPr>
    </w:p>
    <w:p w:rsidRPr="00AD17B7" w:rsidR="003908A9" w:rsidP="00612074" w:rsidRDefault="003908A9" w14:paraId="71FC3988" w14:textId="77777777">
      <w:pPr>
        <w:jc w:val="both"/>
        <w:rPr>
          <w:rFonts w:ascii="Arial" w:hAnsi="Arial" w:cs="Arial"/>
          <w:b/>
          <w:bCs/>
          <w:sz w:val="22"/>
          <w:szCs w:val="22"/>
        </w:rPr>
      </w:pPr>
      <w:r w:rsidRPr="00AD17B7">
        <w:rPr>
          <w:rFonts w:ascii="Arial" w:hAnsi="Arial" w:cs="Arial"/>
          <w:b/>
          <w:bCs/>
          <w:sz w:val="22"/>
          <w:szCs w:val="22"/>
        </w:rPr>
        <w:t>Note</w:t>
      </w:r>
    </w:p>
    <w:p w:rsidRPr="00AD17B7" w:rsidR="003908A9" w:rsidP="00612074" w:rsidRDefault="003908A9" w14:paraId="743819FA" w14:textId="77777777">
      <w:pPr>
        <w:jc w:val="both"/>
        <w:rPr>
          <w:rFonts w:ascii="Arial" w:hAnsi="Arial" w:cs="Arial"/>
          <w:b/>
          <w:bCs/>
          <w:sz w:val="22"/>
          <w:szCs w:val="22"/>
        </w:rPr>
      </w:pPr>
    </w:p>
    <w:p w:rsidRPr="00AD17B7" w:rsidR="00E77242" w:rsidP="00612074" w:rsidRDefault="007F1866" w14:paraId="27498A87" w14:textId="77777777">
      <w:pPr>
        <w:jc w:val="both"/>
        <w:rPr>
          <w:rFonts w:ascii="Arial" w:hAnsi="Arial" w:cs="Arial"/>
          <w:b/>
          <w:bCs/>
          <w:sz w:val="22"/>
          <w:szCs w:val="22"/>
        </w:rPr>
      </w:pPr>
      <w:r w:rsidRPr="00AD17B7">
        <w:rPr>
          <w:rFonts w:ascii="Arial" w:hAnsi="Arial" w:cs="Arial"/>
          <w:bCs/>
          <w:sz w:val="22"/>
          <w:szCs w:val="22"/>
        </w:rPr>
        <w:t>It is important to note that employees</w:t>
      </w:r>
      <w:r w:rsidRPr="00AD17B7" w:rsidR="00FB46EE">
        <w:rPr>
          <w:rFonts w:ascii="Arial" w:hAnsi="Arial" w:cs="Arial"/>
          <w:bCs/>
          <w:sz w:val="22"/>
          <w:szCs w:val="22"/>
        </w:rPr>
        <w:t xml:space="preserve"> </w:t>
      </w:r>
      <w:r w:rsidRPr="00AD17B7">
        <w:rPr>
          <w:rFonts w:ascii="Arial" w:hAnsi="Arial" w:cs="Arial"/>
          <w:bCs/>
          <w:sz w:val="22"/>
          <w:szCs w:val="22"/>
        </w:rPr>
        <w:t xml:space="preserve">of </w:t>
      </w:r>
      <w:r w:rsidRPr="00AD17B7" w:rsidR="00761748">
        <w:rPr>
          <w:rFonts w:ascii="Arial" w:hAnsi="Arial" w:cs="Arial"/>
          <w:bCs/>
          <w:sz w:val="22"/>
          <w:szCs w:val="22"/>
        </w:rPr>
        <w:t>PTP</w:t>
      </w:r>
      <w:r w:rsidRPr="00AD17B7" w:rsidR="00315BE9">
        <w:rPr>
          <w:rFonts w:ascii="Arial" w:hAnsi="Arial" w:cs="Arial"/>
          <w:bCs/>
          <w:sz w:val="22"/>
          <w:szCs w:val="22"/>
        </w:rPr>
        <w:t xml:space="preserve"> </w:t>
      </w:r>
      <w:r w:rsidRPr="00AD17B7" w:rsidR="005E2D0C">
        <w:rPr>
          <w:rFonts w:ascii="Arial" w:hAnsi="Arial" w:cs="Arial"/>
          <w:bCs/>
          <w:sz w:val="22"/>
          <w:szCs w:val="22"/>
        </w:rPr>
        <w:t>a</w:t>
      </w:r>
      <w:r w:rsidRPr="00AD17B7">
        <w:rPr>
          <w:rFonts w:ascii="Arial" w:hAnsi="Arial" w:cs="Arial"/>
          <w:bCs/>
          <w:sz w:val="22"/>
          <w:szCs w:val="22"/>
        </w:rPr>
        <w:t xml:space="preserve">re not responsible for deciding whether </w:t>
      </w:r>
      <w:r w:rsidRPr="00AD17B7" w:rsidR="000B4B54">
        <w:rPr>
          <w:rFonts w:ascii="Arial" w:hAnsi="Arial" w:cs="Arial"/>
          <w:bCs/>
          <w:sz w:val="22"/>
          <w:szCs w:val="22"/>
        </w:rPr>
        <w:t>learners have been abused</w:t>
      </w:r>
      <w:r w:rsidRPr="00AD17B7" w:rsidR="00DF560E">
        <w:rPr>
          <w:rFonts w:ascii="Arial" w:hAnsi="Arial" w:cs="Arial"/>
          <w:bCs/>
          <w:sz w:val="22"/>
          <w:szCs w:val="22"/>
        </w:rPr>
        <w:t xml:space="preserve"> or are being </w:t>
      </w:r>
      <w:r w:rsidRPr="00AD17B7" w:rsidR="00E77242">
        <w:rPr>
          <w:rFonts w:ascii="Arial" w:hAnsi="Arial" w:cs="Arial"/>
          <w:bCs/>
          <w:sz w:val="22"/>
          <w:szCs w:val="22"/>
        </w:rPr>
        <w:t>groomed/</w:t>
      </w:r>
      <w:r w:rsidRPr="00AD17B7" w:rsidR="00DF560E">
        <w:rPr>
          <w:rFonts w:ascii="Arial" w:hAnsi="Arial" w:cs="Arial"/>
          <w:bCs/>
          <w:sz w:val="22"/>
          <w:szCs w:val="22"/>
        </w:rPr>
        <w:t>radicalised</w:t>
      </w:r>
      <w:r w:rsidRPr="00AD17B7" w:rsidR="00645360">
        <w:rPr>
          <w:rFonts w:ascii="Arial" w:hAnsi="Arial" w:cs="Arial"/>
          <w:bCs/>
          <w:sz w:val="22"/>
          <w:szCs w:val="22"/>
        </w:rPr>
        <w:t>.</w:t>
      </w:r>
      <w:r w:rsidRPr="00AD17B7">
        <w:rPr>
          <w:rFonts w:ascii="Arial" w:hAnsi="Arial" w:cs="Arial"/>
          <w:bCs/>
          <w:sz w:val="22"/>
          <w:szCs w:val="22"/>
        </w:rPr>
        <w:t xml:space="preserve"> </w:t>
      </w:r>
      <w:r w:rsidRPr="00AD17B7" w:rsidR="003908A9">
        <w:rPr>
          <w:rFonts w:ascii="Arial" w:hAnsi="Arial" w:cs="Arial"/>
          <w:bCs/>
          <w:sz w:val="22"/>
          <w:szCs w:val="22"/>
        </w:rPr>
        <w:t xml:space="preserve"> </w:t>
      </w:r>
      <w:r w:rsidRPr="00AD17B7" w:rsidR="000B4B54">
        <w:rPr>
          <w:rFonts w:ascii="Arial" w:hAnsi="Arial" w:cs="Arial"/>
          <w:bCs/>
          <w:sz w:val="22"/>
          <w:szCs w:val="22"/>
        </w:rPr>
        <w:t>Employees</w:t>
      </w:r>
      <w:r w:rsidRPr="00AD17B7">
        <w:rPr>
          <w:rFonts w:ascii="Arial" w:hAnsi="Arial" w:cs="Arial"/>
          <w:bCs/>
          <w:sz w:val="22"/>
          <w:szCs w:val="22"/>
        </w:rPr>
        <w:t xml:space="preserve"> are responsible for reporting </w:t>
      </w:r>
      <w:r w:rsidRPr="00AD17B7" w:rsidR="005E2D0C">
        <w:rPr>
          <w:rFonts w:ascii="Arial" w:hAnsi="Arial" w:cs="Arial"/>
          <w:bCs/>
          <w:sz w:val="22"/>
          <w:szCs w:val="22"/>
        </w:rPr>
        <w:t>any concerns</w:t>
      </w:r>
      <w:r w:rsidRPr="00AD17B7">
        <w:rPr>
          <w:rFonts w:ascii="Arial" w:hAnsi="Arial" w:cs="Arial"/>
          <w:bCs/>
          <w:sz w:val="22"/>
          <w:szCs w:val="22"/>
        </w:rPr>
        <w:t xml:space="preserve"> to </w:t>
      </w:r>
      <w:r w:rsidRPr="00AD17B7" w:rsidR="000B4B54">
        <w:rPr>
          <w:rFonts w:ascii="Arial" w:hAnsi="Arial" w:cs="Arial"/>
          <w:bCs/>
          <w:sz w:val="22"/>
          <w:szCs w:val="22"/>
        </w:rPr>
        <w:t xml:space="preserve">a </w:t>
      </w:r>
      <w:r w:rsidRPr="00AD17B7" w:rsidR="002D2C04">
        <w:rPr>
          <w:rFonts w:ascii="Arial" w:hAnsi="Arial" w:cs="Arial"/>
          <w:b/>
          <w:bCs/>
          <w:sz w:val="22"/>
          <w:szCs w:val="22"/>
        </w:rPr>
        <w:t xml:space="preserve">Designated </w:t>
      </w:r>
      <w:r w:rsidR="00AD17B7">
        <w:rPr>
          <w:rFonts w:ascii="Arial" w:hAnsi="Arial" w:cs="Arial"/>
          <w:b/>
          <w:bCs/>
          <w:sz w:val="22"/>
          <w:szCs w:val="22"/>
        </w:rPr>
        <w:t xml:space="preserve">Safeguarding </w:t>
      </w:r>
      <w:r w:rsidRPr="00AD17B7" w:rsidR="002D2C04">
        <w:rPr>
          <w:rFonts w:ascii="Arial" w:hAnsi="Arial" w:cs="Arial"/>
          <w:b/>
          <w:bCs/>
          <w:sz w:val="22"/>
          <w:szCs w:val="22"/>
        </w:rPr>
        <w:t>Officer</w:t>
      </w:r>
      <w:r w:rsidRPr="00AD17B7" w:rsidR="005E2D0C">
        <w:rPr>
          <w:rFonts w:ascii="Arial" w:hAnsi="Arial" w:cs="Arial"/>
          <w:bCs/>
          <w:sz w:val="22"/>
          <w:szCs w:val="22"/>
        </w:rPr>
        <w:t xml:space="preserve"> (as specified within this </w:t>
      </w:r>
      <w:r w:rsidRPr="00AD17B7" w:rsidR="000B4B54">
        <w:rPr>
          <w:rFonts w:ascii="Arial" w:hAnsi="Arial" w:cs="Arial"/>
          <w:bCs/>
          <w:sz w:val="22"/>
          <w:szCs w:val="22"/>
        </w:rPr>
        <w:t>policy</w:t>
      </w:r>
      <w:r w:rsidRPr="00AD17B7" w:rsidR="005E2D0C">
        <w:rPr>
          <w:rFonts w:ascii="Arial" w:hAnsi="Arial" w:cs="Arial"/>
          <w:bCs/>
          <w:sz w:val="22"/>
          <w:szCs w:val="22"/>
        </w:rPr>
        <w:t xml:space="preserve">) in a timely manner to ensure we are working together to safeguard </w:t>
      </w:r>
      <w:r w:rsidRPr="00AD17B7" w:rsidR="000B4B54">
        <w:rPr>
          <w:rFonts w:ascii="Arial" w:hAnsi="Arial" w:cs="Arial"/>
          <w:bCs/>
          <w:sz w:val="22"/>
          <w:szCs w:val="22"/>
        </w:rPr>
        <w:t>learners un</w:t>
      </w:r>
      <w:r w:rsidRPr="00AD17B7" w:rsidR="005E2D0C">
        <w:rPr>
          <w:rFonts w:ascii="Arial" w:hAnsi="Arial" w:cs="Arial"/>
          <w:bCs/>
          <w:sz w:val="22"/>
          <w:szCs w:val="22"/>
        </w:rPr>
        <w:t>der arrangements in place</w:t>
      </w:r>
      <w:r w:rsidRPr="00AD17B7">
        <w:rPr>
          <w:rFonts w:ascii="Arial" w:hAnsi="Arial" w:cs="Arial"/>
          <w:bCs/>
          <w:sz w:val="22"/>
          <w:szCs w:val="22"/>
        </w:rPr>
        <w:t xml:space="preserve"> within this </w:t>
      </w:r>
      <w:r w:rsidRPr="00AD17B7" w:rsidR="00E954B0">
        <w:rPr>
          <w:rFonts w:ascii="Arial" w:hAnsi="Arial" w:cs="Arial"/>
          <w:bCs/>
          <w:sz w:val="22"/>
          <w:szCs w:val="22"/>
        </w:rPr>
        <w:t xml:space="preserve">Policy and </w:t>
      </w:r>
      <w:r w:rsidRPr="00AD17B7" w:rsidR="005E2D0C">
        <w:rPr>
          <w:rFonts w:ascii="Arial" w:hAnsi="Arial" w:cs="Arial"/>
          <w:bCs/>
          <w:sz w:val="22"/>
          <w:szCs w:val="22"/>
        </w:rPr>
        <w:t xml:space="preserve">set down by the </w:t>
      </w:r>
      <w:r w:rsidRPr="003F025C" w:rsidR="00E954B0">
        <w:rPr>
          <w:rFonts w:ascii="Arial" w:hAnsi="Arial" w:cs="Arial"/>
          <w:bCs/>
          <w:sz w:val="22"/>
          <w:szCs w:val="22"/>
        </w:rPr>
        <w:t>Local S</w:t>
      </w:r>
      <w:r w:rsidRPr="003F025C">
        <w:rPr>
          <w:rFonts w:ascii="Arial" w:hAnsi="Arial" w:cs="Arial"/>
          <w:bCs/>
          <w:sz w:val="22"/>
          <w:szCs w:val="22"/>
        </w:rPr>
        <w:t>afeguarding Children Board (LSCB)</w:t>
      </w:r>
      <w:r w:rsidRPr="003F025C" w:rsidR="00312768">
        <w:rPr>
          <w:rFonts w:ascii="Arial" w:hAnsi="Arial" w:cs="Arial"/>
          <w:bCs/>
          <w:sz w:val="22"/>
          <w:szCs w:val="22"/>
        </w:rPr>
        <w:t>;</w:t>
      </w:r>
      <w:r w:rsidRPr="00AD17B7" w:rsidR="00DF560E">
        <w:rPr>
          <w:rFonts w:ascii="Arial" w:hAnsi="Arial" w:cs="Arial"/>
          <w:b/>
          <w:bCs/>
          <w:sz w:val="22"/>
          <w:szCs w:val="22"/>
        </w:rPr>
        <w:t xml:space="preserve"> </w:t>
      </w:r>
      <w:r w:rsidRPr="00AD17B7" w:rsidR="00DF560E">
        <w:rPr>
          <w:rFonts w:ascii="Arial" w:hAnsi="Arial" w:cs="Arial"/>
          <w:bCs/>
          <w:sz w:val="22"/>
          <w:szCs w:val="22"/>
        </w:rPr>
        <w:t>and</w:t>
      </w:r>
      <w:r w:rsidRPr="00AD17B7" w:rsidR="00DF560E">
        <w:rPr>
          <w:rFonts w:ascii="Arial" w:hAnsi="Arial" w:cs="Arial"/>
          <w:b/>
          <w:bCs/>
          <w:sz w:val="22"/>
          <w:szCs w:val="22"/>
        </w:rPr>
        <w:t xml:space="preserve"> </w:t>
      </w:r>
      <w:r w:rsidRPr="00AD17B7" w:rsidR="0092131C">
        <w:rPr>
          <w:rFonts w:ascii="Arial" w:hAnsi="Arial" w:cs="Arial"/>
          <w:bCs/>
          <w:sz w:val="22"/>
          <w:szCs w:val="22"/>
        </w:rPr>
        <w:t>in consideration of</w:t>
      </w:r>
      <w:r w:rsidRPr="00AD17B7" w:rsidR="0092131C">
        <w:rPr>
          <w:rFonts w:ascii="Arial" w:hAnsi="Arial" w:cs="Arial"/>
          <w:b/>
          <w:bCs/>
          <w:sz w:val="22"/>
          <w:szCs w:val="22"/>
        </w:rPr>
        <w:t xml:space="preserve"> </w:t>
      </w:r>
      <w:r w:rsidRPr="00AD17B7" w:rsidR="00DF560E">
        <w:rPr>
          <w:rFonts w:ascii="Arial" w:hAnsi="Arial" w:cs="Arial"/>
          <w:bCs/>
          <w:sz w:val="22"/>
          <w:szCs w:val="22"/>
        </w:rPr>
        <w:t xml:space="preserve">the </w:t>
      </w:r>
      <w:r w:rsidRPr="00AD17B7" w:rsidR="00E77242">
        <w:rPr>
          <w:rFonts w:ascii="Arial" w:hAnsi="Arial" w:cs="Arial"/>
          <w:bCs/>
          <w:sz w:val="22"/>
          <w:szCs w:val="22"/>
        </w:rPr>
        <w:t>Government</w:t>
      </w:r>
      <w:r w:rsidRPr="00AD17B7" w:rsidR="00814C9F">
        <w:rPr>
          <w:rFonts w:ascii="Arial" w:hAnsi="Arial" w:cs="Arial"/>
          <w:bCs/>
          <w:sz w:val="22"/>
          <w:szCs w:val="22"/>
        </w:rPr>
        <w:t>’</w:t>
      </w:r>
      <w:r w:rsidRPr="00AD17B7" w:rsidR="0092131C">
        <w:rPr>
          <w:rFonts w:ascii="Arial" w:hAnsi="Arial" w:cs="Arial"/>
          <w:bCs/>
          <w:sz w:val="22"/>
          <w:szCs w:val="22"/>
        </w:rPr>
        <w:t>s Counter-T</w:t>
      </w:r>
      <w:r w:rsidRPr="00AD17B7" w:rsidR="00E77242">
        <w:rPr>
          <w:rFonts w:ascii="Arial" w:hAnsi="Arial" w:cs="Arial"/>
          <w:bCs/>
          <w:sz w:val="22"/>
          <w:szCs w:val="22"/>
        </w:rPr>
        <w:t xml:space="preserve">errorism </w:t>
      </w:r>
      <w:r w:rsidRPr="00AD17B7" w:rsidR="0092131C">
        <w:rPr>
          <w:rFonts w:ascii="Arial" w:hAnsi="Arial" w:cs="Arial"/>
          <w:bCs/>
          <w:sz w:val="22"/>
          <w:szCs w:val="22"/>
        </w:rPr>
        <w:t>S</w:t>
      </w:r>
      <w:r w:rsidRPr="00AD17B7" w:rsidR="00E77242">
        <w:rPr>
          <w:rFonts w:ascii="Arial" w:hAnsi="Arial" w:cs="Arial"/>
          <w:bCs/>
          <w:sz w:val="22"/>
          <w:szCs w:val="22"/>
        </w:rPr>
        <w:t>trategy (CONTEST</w:t>
      </w:r>
      <w:r w:rsidR="00E46F0C">
        <w:rPr>
          <w:rFonts w:ascii="Arial" w:hAnsi="Arial" w:cs="Arial"/>
          <w:bCs/>
          <w:sz w:val="22"/>
          <w:szCs w:val="22"/>
        </w:rPr>
        <w:t xml:space="preserve"> 2023 </w:t>
      </w:r>
      <w:r w:rsidRPr="00AD17B7" w:rsidR="00E77242">
        <w:rPr>
          <w:rFonts w:ascii="Arial" w:hAnsi="Arial" w:cs="Arial"/>
          <w:bCs/>
          <w:sz w:val="22"/>
          <w:szCs w:val="22"/>
        </w:rPr>
        <w:t xml:space="preserve">), in particular the multi-agency </w:t>
      </w:r>
      <w:r w:rsidRPr="00AD17B7" w:rsidR="00E35328">
        <w:rPr>
          <w:rFonts w:ascii="Arial" w:hAnsi="Arial" w:cs="Arial"/>
          <w:bCs/>
          <w:sz w:val="22"/>
          <w:szCs w:val="22"/>
        </w:rPr>
        <w:t>intervention process</w:t>
      </w:r>
      <w:r w:rsidRPr="00AD17B7" w:rsidR="00E77242">
        <w:rPr>
          <w:rFonts w:ascii="Arial" w:hAnsi="Arial" w:cs="Arial"/>
          <w:bCs/>
          <w:sz w:val="22"/>
          <w:szCs w:val="22"/>
        </w:rPr>
        <w:t xml:space="preserve"> referred to as ‘</w:t>
      </w:r>
      <w:r w:rsidRPr="00AD17B7" w:rsidR="00E77242">
        <w:rPr>
          <w:rFonts w:ascii="Arial" w:hAnsi="Arial" w:cs="Arial"/>
          <w:b/>
          <w:bCs/>
          <w:sz w:val="22"/>
          <w:szCs w:val="22"/>
        </w:rPr>
        <w:t>Channel’</w:t>
      </w:r>
      <w:r w:rsidRPr="00AD17B7">
        <w:rPr>
          <w:rFonts w:ascii="Arial" w:hAnsi="Arial" w:cs="Arial"/>
          <w:bCs/>
          <w:sz w:val="22"/>
          <w:szCs w:val="22"/>
        </w:rPr>
        <w:t>.</w:t>
      </w:r>
      <w:r w:rsidRPr="00AD17B7">
        <w:rPr>
          <w:rFonts w:ascii="Arial" w:hAnsi="Arial" w:cs="Arial"/>
          <w:b/>
          <w:bCs/>
          <w:sz w:val="22"/>
          <w:szCs w:val="22"/>
        </w:rPr>
        <w:t xml:space="preserve"> </w:t>
      </w:r>
      <w:r w:rsidRPr="00AD17B7" w:rsidR="00693F31">
        <w:rPr>
          <w:rFonts w:ascii="Arial" w:hAnsi="Arial" w:cs="Arial"/>
          <w:b/>
          <w:bCs/>
          <w:sz w:val="22"/>
          <w:szCs w:val="22"/>
        </w:rPr>
        <w:t xml:space="preserve"> </w:t>
      </w:r>
    </w:p>
    <w:p w:rsidRPr="00AD17B7" w:rsidR="00E77242" w:rsidP="00612074" w:rsidRDefault="00E77242" w14:paraId="4B541683" w14:textId="77777777">
      <w:pPr>
        <w:jc w:val="both"/>
        <w:rPr>
          <w:rFonts w:ascii="Arial" w:hAnsi="Arial" w:cs="Arial"/>
          <w:b/>
          <w:bCs/>
          <w:sz w:val="22"/>
          <w:szCs w:val="22"/>
        </w:rPr>
      </w:pPr>
    </w:p>
    <w:p w:rsidRPr="00693F31" w:rsidR="00CA6A3B" w:rsidP="00612074" w:rsidRDefault="00693F31" w14:paraId="73F085A4" w14:textId="77777777">
      <w:pPr>
        <w:jc w:val="both"/>
        <w:rPr>
          <w:rFonts w:ascii="Arial" w:hAnsi="Arial" w:cs="Arial"/>
          <w:bCs/>
        </w:rPr>
      </w:pPr>
      <w:r w:rsidRPr="00AD17B7">
        <w:rPr>
          <w:rFonts w:ascii="Arial" w:hAnsi="Arial" w:cs="Arial"/>
          <w:bCs/>
          <w:sz w:val="22"/>
          <w:szCs w:val="22"/>
        </w:rPr>
        <w:t xml:space="preserve">In the absence of a </w:t>
      </w:r>
      <w:r w:rsidRPr="00AD17B7">
        <w:rPr>
          <w:rFonts w:ascii="Arial" w:hAnsi="Arial" w:cs="Arial"/>
          <w:b/>
          <w:bCs/>
          <w:sz w:val="22"/>
          <w:szCs w:val="22"/>
        </w:rPr>
        <w:t xml:space="preserve">Designated </w:t>
      </w:r>
      <w:r w:rsidR="00AD17B7">
        <w:rPr>
          <w:rFonts w:ascii="Arial" w:hAnsi="Arial" w:cs="Arial"/>
          <w:b/>
          <w:bCs/>
          <w:sz w:val="22"/>
          <w:szCs w:val="22"/>
        </w:rPr>
        <w:t>Safeguarding Officer</w:t>
      </w:r>
      <w:r w:rsidRPr="00AD17B7">
        <w:rPr>
          <w:rFonts w:ascii="Arial" w:hAnsi="Arial" w:cs="Arial"/>
          <w:bCs/>
          <w:sz w:val="22"/>
          <w:szCs w:val="22"/>
        </w:rPr>
        <w:t xml:space="preserve">, concerns should be raised with a </w:t>
      </w:r>
      <w:r w:rsidRPr="00AD17B7" w:rsidR="003908A9">
        <w:rPr>
          <w:rFonts w:ascii="Arial" w:hAnsi="Arial" w:cs="Arial"/>
          <w:b/>
          <w:bCs/>
          <w:sz w:val="22"/>
          <w:szCs w:val="22"/>
        </w:rPr>
        <w:t>PTP</w:t>
      </w:r>
      <w:r w:rsidRPr="00AD17B7" w:rsidR="003908A9">
        <w:rPr>
          <w:rFonts w:ascii="Arial" w:hAnsi="Arial" w:cs="Arial"/>
          <w:bCs/>
          <w:sz w:val="22"/>
          <w:szCs w:val="22"/>
        </w:rPr>
        <w:t xml:space="preserve"> </w:t>
      </w:r>
      <w:r w:rsidRPr="00AD17B7">
        <w:rPr>
          <w:rFonts w:ascii="Arial" w:hAnsi="Arial" w:cs="Arial"/>
          <w:b/>
          <w:bCs/>
          <w:sz w:val="22"/>
          <w:szCs w:val="22"/>
        </w:rPr>
        <w:t>Director</w:t>
      </w:r>
      <w:r w:rsidR="00AD17B7">
        <w:rPr>
          <w:rFonts w:ascii="Arial" w:hAnsi="Arial" w:cs="Arial"/>
          <w:b/>
          <w:bCs/>
          <w:sz w:val="22"/>
          <w:szCs w:val="22"/>
        </w:rPr>
        <w:t xml:space="preserve"> (as listed in section 2)</w:t>
      </w:r>
      <w:r w:rsidRPr="00AD17B7">
        <w:rPr>
          <w:rFonts w:ascii="Arial" w:hAnsi="Arial" w:cs="Arial"/>
          <w:bCs/>
          <w:sz w:val="22"/>
          <w:szCs w:val="22"/>
        </w:rPr>
        <w:t>.</w:t>
      </w:r>
    </w:p>
    <w:p w:rsidRPr="00951EE1" w:rsidR="00935239" w:rsidRDefault="00935239" w14:paraId="6D43CD8D" w14:textId="77777777">
      <w:pPr>
        <w:rPr>
          <w:rFonts w:ascii="Arial" w:hAnsi="Arial" w:cs="Arial"/>
        </w:rPr>
      </w:pPr>
    </w:p>
    <w:p w:rsidRPr="00951EE1" w:rsidR="002871A2" w:rsidRDefault="00545AB8" w14:paraId="5D31867E" w14:textId="77777777">
      <w:pPr>
        <w:rPr>
          <w:rFonts w:ascii="Arial" w:hAnsi="Arial" w:cs="Arial"/>
        </w:rPr>
      </w:pPr>
      <w:r w:rsidRPr="00951EE1">
        <w:rPr>
          <w:rFonts w:ascii="Arial" w:hAnsi="Arial" w:cs="Arial"/>
        </w:rPr>
        <w:br w:type="page"/>
      </w:r>
    </w:p>
    <w:p w:rsidRPr="00AD17B7" w:rsidR="00106D74" w:rsidP="0016773D" w:rsidRDefault="00106D74" w14:paraId="50017BBF" w14:textId="77777777">
      <w:pPr>
        <w:numPr>
          <w:ilvl w:val="0"/>
          <w:numId w:val="13"/>
        </w:numPr>
        <w:shd w:val="clear" w:color="auto" w:fill="BFBFBF"/>
        <w:rPr>
          <w:rFonts w:ascii="Arial" w:hAnsi="Arial" w:cs="Arial"/>
          <w:b/>
          <w:sz w:val="22"/>
          <w:szCs w:val="22"/>
        </w:rPr>
      </w:pPr>
      <w:r w:rsidRPr="00AD17B7">
        <w:rPr>
          <w:rFonts w:ascii="Arial" w:hAnsi="Arial" w:cs="Arial"/>
          <w:b/>
          <w:sz w:val="22"/>
          <w:szCs w:val="22"/>
        </w:rPr>
        <w:t>General Statement of Policy</w:t>
      </w:r>
    </w:p>
    <w:p w:rsidRPr="00AD17B7" w:rsidR="00106D74" w:rsidP="00106D74" w:rsidRDefault="00106D74" w14:paraId="63F51E69" w14:textId="77777777">
      <w:pPr>
        <w:rPr>
          <w:rFonts w:ascii="Arial" w:hAnsi="Arial" w:cs="Arial"/>
          <w:b/>
          <w:sz w:val="22"/>
          <w:szCs w:val="22"/>
        </w:rPr>
      </w:pPr>
    </w:p>
    <w:p w:rsidRPr="00AD17B7" w:rsidR="001C6C62" w:rsidP="00C46A7C" w:rsidRDefault="00584D2F" w14:paraId="4D9C7BAF" w14:textId="77777777">
      <w:pPr>
        <w:rPr>
          <w:rFonts w:ascii="Arial" w:hAnsi="Arial" w:cs="Arial"/>
          <w:b/>
          <w:sz w:val="22"/>
          <w:szCs w:val="22"/>
        </w:rPr>
      </w:pPr>
      <w:r w:rsidRPr="00AD17B7">
        <w:rPr>
          <w:rFonts w:ascii="Arial" w:hAnsi="Arial" w:cs="Arial"/>
          <w:b/>
          <w:sz w:val="22"/>
          <w:szCs w:val="22"/>
        </w:rPr>
        <w:t>1.1</w:t>
      </w:r>
      <w:r w:rsidRPr="00AD17B7">
        <w:rPr>
          <w:rFonts w:ascii="Arial" w:hAnsi="Arial" w:cs="Arial"/>
          <w:b/>
          <w:sz w:val="22"/>
          <w:szCs w:val="22"/>
        </w:rPr>
        <w:tab/>
      </w:r>
      <w:r w:rsidRPr="00AD17B7" w:rsidR="001C6C62">
        <w:rPr>
          <w:rFonts w:ascii="Arial" w:hAnsi="Arial" w:cs="Arial"/>
          <w:b/>
          <w:sz w:val="22"/>
          <w:szCs w:val="22"/>
        </w:rPr>
        <w:t>Policy Statement</w:t>
      </w:r>
    </w:p>
    <w:p w:rsidRPr="00AD17B7" w:rsidR="001C6C62" w:rsidP="00C46A7C" w:rsidRDefault="001C6C62" w14:paraId="0741C4BD" w14:textId="77777777">
      <w:pPr>
        <w:rPr>
          <w:rFonts w:ascii="Arial" w:hAnsi="Arial" w:cs="Arial"/>
          <w:b/>
          <w:sz w:val="22"/>
          <w:szCs w:val="22"/>
        </w:rPr>
      </w:pPr>
    </w:p>
    <w:p w:rsidR="001C6C62" w:rsidP="001C6C62" w:rsidRDefault="001C6C62" w14:paraId="01254A2D" w14:textId="77777777">
      <w:pPr>
        <w:pStyle w:val="Default"/>
        <w:spacing w:after="60"/>
        <w:jc w:val="both"/>
        <w:rPr>
          <w:rFonts w:ascii="Arial" w:hAnsi="Arial" w:cs="Arial"/>
          <w:color w:val="auto"/>
          <w:sz w:val="22"/>
          <w:szCs w:val="22"/>
        </w:rPr>
      </w:pPr>
      <w:r w:rsidRPr="00AD17B7">
        <w:rPr>
          <w:rFonts w:ascii="Arial" w:hAnsi="Arial" w:cs="Arial"/>
          <w:color w:val="auto"/>
          <w:sz w:val="22"/>
          <w:szCs w:val="22"/>
        </w:rPr>
        <w:t>PTP believes that it is always unacceptable for a learner to experience abuse of any kind and recognises its responsibility to safeguard the welfare of all learners by commitment to practice</w:t>
      </w:r>
      <w:r w:rsidR="000876AF">
        <w:rPr>
          <w:rFonts w:ascii="Arial" w:hAnsi="Arial" w:cs="Arial"/>
          <w:color w:val="auto"/>
          <w:sz w:val="22"/>
          <w:szCs w:val="22"/>
        </w:rPr>
        <w:t>s</w:t>
      </w:r>
      <w:r w:rsidRPr="00AD17B7">
        <w:rPr>
          <w:rFonts w:ascii="Arial" w:hAnsi="Arial" w:cs="Arial"/>
          <w:color w:val="auto"/>
          <w:sz w:val="22"/>
          <w:szCs w:val="22"/>
        </w:rPr>
        <w:t xml:space="preserve"> that protect them. </w:t>
      </w:r>
      <w:r w:rsidR="008C08B8">
        <w:rPr>
          <w:rFonts w:ascii="Arial" w:hAnsi="Arial" w:cs="Arial"/>
          <w:color w:val="auto"/>
          <w:sz w:val="22"/>
          <w:szCs w:val="22"/>
        </w:rPr>
        <w:t>PTP also recognises that it has a responsibility to learners and staff who suffer from mental health conditions.</w:t>
      </w:r>
    </w:p>
    <w:p w:rsidR="00ED1FC7" w:rsidP="001C6C62" w:rsidRDefault="00ED1FC7" w14:paraId="5F86A7C8" w14:textId="77777777">
      <w:pPr>
        <w:pStyle w:val="Default"/>
        <w:spacing w:after="60"/>
        <w:jc w:val="both"/>
        <w:rPr>
          <w:rFonts w:ascii="Arial" w:hAnsi="Arial" w:cs="Arial"/>
          <w:color w:val="auto"/>
          <w:sz w:val="22"/>
          <w:szCs w:val="22"/>
        </w:rPr>
      </w:pPr>
    </w:p>
    <w:p w:rsidR="00ED1FC7" w:rsidP="001C6C62" w:rsidRDefault="00ED1FC7" w14:paraId="0D4BE2F6" w14:textId="1AAD6FF7">
      <w:pPr>
        <w:pStyle w:val="Default"/>
        <w:spacing w:after="60"/>
        <w:jc w:val="both"/>
        <w:rPr>
          <w:rFonts w:ascii="Arial" w:hAnsi="Arial" w:cs="Arial"/>
          <w:color w:val="auto"/>
          <w:sz w:val="22"/>
          <w:szCs w:val="22"/>
        </w:rPr>
      </w:pPr>
      <w:r>
        <w:rPr>
          <w:rFonts w:ascii="Arial" w:hAnsi="Arial" w:cs="Arial"/>
          <w:color w:val="auto"/>
          <w:sz w:val="22"/>
          <w:szCs w:val="22"/>
        </w:rPr>
        <w:t xml:space="preserve">PTP </w:t>
      </w:r>
      <w:r w:rsidR="00EB1D8D">
        <w:rPr>
          <w:rFonts w:ascii="Arial" w:hAnsi="Arial" w:cs="Arial"/>
          <w:color w:val="auto"/>
          <w:sz w:val="22"/>
          <w:szCs w:val="22"/>
        </w:rPr>
        <w:t>recognises</w:t>
      </w:r>
      <w:r w:rsidR="006E1EE2">
        <w:rPr>
          <w:rFonts w:ascii="Arial" w:hAnsi="Arial" w:cs="Arial"/>
          <w:color w:val="auto"/>
          <w:sz w:val="22"/>
          <w:szCs w:val="22"/>
        </w:rPr>
        <w:t xml:space="preserve"> it’s responsibility regarding </w:t>
      </w:r>
      <w:r w:rsidR="00931DAE">
        <w:rPr>
          <w:rFonts w:ascii="Arial" w:hAnsi="Arial" w:cs="Arial"/>
          <w:color w:val="auto"/>
          <w:sz w:val="22"/>
          <w:szCs w:val="22"/>
        </w:rPr>
        <w:t xml:space="preserve">the risks </w:t>
      </w:r>
      <w:r w:rsidR="00040C3F">
        <w:rPr>
          <w:rFonts w:ascii="Arial" w:hAnsi="Arial" w:cs="Arial"/>
          <w:color w:val="auto"/>
          <w:sz w:val="22"/>
          <w:szCs w:val="22"/>
        </w:rPr>
        <w:t>associated with</w:t>
      </w:r>
      <w:r w:rsidR="00D93DAD">
        <w:rPr>
          <w:rFonts w:ascii="Arial" w:hAnsi="Arial" w:cs="Arial"/>
          <w:color w:val="auto"/>
          <w:sz w:val="22"/>
          <w:szCs w:val="22"/>
        </w:rPr>
        <w:t xml:space="preserve"> vulnerable learners </w:t>
      </w:r>
      <w:r w:rsidR="006E1EE2">
        <w:rPr>
          <w:rFonts w:ascii="Arial" w:hAnsi="Arial" w:cs="Arial"/>
          <w:color w:val="auto"/>
          <w:sz w:val="22"/>
          <w:szCs w:val="22"/>
        </w:rPr>
        <w:t>(16-18 year olds and vulnerable adults</w:t>
      </w:r>
      <w:r w:rsidR="00393D1F">
        <w:rPr>
          <w:rFonts w:ascii="Arial" w:hAnsi="Arial" w:cs="Arial"/>
          <w:color w:val="auto"/>
          <w:sz w:val="22"/>
          <w:szCs w:val="22"/>
        </w:rPr>
        <w:t>)</w:t>
      </w:r>
      <w:r w:rsidR="00EB1D8D">
        <w:rPr>
          <w:rFonts w:ascii="Arial" w:hAnsi="Arial" w:cs="Arial"/>
          <w:color w:val="auto"/>
          <w:sz w:val="22"/>
          <w:szCs w:val="22"/>
        </w:rPr>
        <w:t>:</w:t>
      </w:r>
    </w:p>
    <w:p w:rsidR="00EB1D8D" w:rsidP="001C6C62" w:rsidRDefault="00EB1D8D" w14:paraId="5264FAD4" w14:textId="77777777">
      <w:pPr>
        <w:pStyle w:val="Default"/>
        <w:spacing w:after="60"/>
        <w:jc w:val="both"/>
        <w:rPr>
          <w:rFonts w:ascii="Arial" w:hAnsi="Arial" w:cs="Arial"/>
          <w:color w:val="auto"/>
          <w:sz w:val="22"/>
          <w:szCs w:val="22"/>
        </w:rPr>
      </w:pPr>
    </w:p>
    <w:p w:rsidR="00EB1D8D" w:rsidP="00EB1D8D" w:rsidRDefault="00EB1D8D" w14:paraId="603AF600" w14:textId="14689753">
      <w:pPr>
        <w:pStyle w:val="Default"/>
        <w:numPr>
          <w:ilvl w:val="0"/>
          <w:numId w:val="39"/>
        </w:numPr>
        <w:spacing w:after="60"/>
        <w:jc w:val="both"/>
        <w:rPr>
          <w:rFonts w:ascii="Arial" w:hAnsi="Arial" w:cs="Arial"/>
          <w:color w:val="auto"/>
          <w:sz w:val="22"/>
          <w:szCs w:val="22"/>
        </w:rPr>
      </w:pPr>
      <w:r>
        <w:rPr>
          <w:rFonts w:ascii="Arial" w:hAnsi="Arial" w:cs="Arial"/>
          <w:color w:val="auto"/>
          <w:sz w:val="22"/>
          <w:szCs w:val="22"/>
        </w:rPr>
        <w:t>Vulnerable learners are those that are aged 16-18</w:t>
      </w:r>
      <w:r w:rsidR="00BD27AC">
        <w:rPr>
          <w:rFonts w:ascii="Arial" w:hAnsi="Arial" w:cs="Arial"/>
          <w:color w:val="auto"/>
          <w:sz w:val="22"/>
          <w:szCs w:val="22"/>
        </w:rPr>
        <w:t xml:space="preserve"> years and adults who are identified as vulnerable due to their </w:t>
      </w:r>
      <w:r w:rsidR="006D3359">
        <w:rPr>
          <w:rFonts w:ascii="Arial" w:hAnsi="Arial" w:cs="Arial"/>
          <w:color w:val="auto"/>
          <w:sz w:val="22"/>
          <w:szCs w:val="22"/>
        </w:rPr>
        <w:t>personal circumstances or behaviours.</w:t>
      </w:r>
    </w:p>
    <w:p w:rsidR="006D3359" w:rsidP="00EB1D8D" w:rsidRDefault="00CD4E52" w14:paraId="1676A820" w14:textId="2937F5CA">
      <w:pPr>
        <w:pStyle w:val="Default"/>
        <w:numPr>
          <w:ilvl w:val="0"/>
          <w:numId w:val="39"/>
        </w:numPr>
        <w:spacing w:after="60"/>
        <w:jc w:val="both"/>
        <w:rPr>
          <w:rFonts w:ascii="Arial" w:hAnsi="Arial" w:cs="Arial"/>
          <w:color w:val="auto"/>
          <w:sz w:val="22"/>
          <w:szCs w:val="22"/>
        </w:rPr>
      </w:pPr>
      <w:r>
        <w:rPr>
          <w:rFonts w:ascii="Arial" w:hAnsi="Arial" w:cs="Arial"/>
          <w:color w:val="auto"/>
          <w:sz w:val="22"/>
          <w:szCs w:val="22"/>
        </w:rPr>
        <w:t>P</w:t>
      </w:r>
      <w:r w:rsidR="00B9094C">
        <w:rPr>
          <w:rFonts w:ascii="Arial" w:hAnsi="Arial" w:cs="Arial"/>
          <w:color w:val="auto"/>
          <w:sz w:val="22"/>
          <w:szCs w:val="22"/>
        </w:rPr>
        <w:t>rocesses</w:t>
      </w:r>
      <w:r w:rsidR="00A15EFB">
        <w:rPr>
          <w:rFonts w:ascii="Arial" w:hAnsi="Arial" w:cs="Arial"/>
          <w:color w:val="auto"/>
          <w:sz w:val="22"/>
          <w:szCs w:val="22"/>
        </w:rPr>
        <w:t xml:space="preserve"> </w:t>
      </w:r>
      <w:r>
        <w:rPr>
          <w:rFonts w:ascii="Arial" w:hAnsi="Arial" w:cs="Arial"/>
          <w:color w:val="auto"/>
          <w:sz w:val="22"/>
          <w:szCs w:val="22"/>
        </w:rPr>
        <w:t xml:space="preserve">will </w:t>
      </w:r>
      <w:r w:rsidR="00A15EFB">
        <w:rPr>
          <w:rFonts w:ascii="Arial" w:hAnsi="Arial" w:cs="Arial"/>
          <w:color w:val="auto"/>
          <w:sz w:val="22"/>
          <w:szCs w:val="22"/>
        </w:rPr>
        <w:t xml:space="preserve">minimise risks across the whole learner journey </w:t>
      </w:r>
      <w:r w:rsidR="00CA50A8">
        <w:rPr>
          <w:rFonts w:ascii="Arial" w:hAnsi="Arial" w:cs="Arial"/>
          <w:color w:val="auto"/>
          <w:sz w:val="22"/>
          <w:szCs w:val="22"/>
        </w:rPr>
        <w:t>from initial engagement, onboarding to delivery and progression.</w:t>
      </w:r>
    </w:p>
    <w:p w:rsidR="00A41EF7" w:rsidP="00EB1D8D" w:rsidRDefault="002556F8" w14:paraId="32F99DE0" w14:textId="643185BF">
      <w:pPr>
        <w:pStyle w:val="Default"/>
        <w:numPr>
          <w:ilvl w:val="0"/>
          <w:numId w:val="39"/>
        </w:numPr>
        <w:spacing w:after="60"/>
        <w:jc w:val="both"/>
        <w:rPr>
          <w:rFonts w:ascii="Arial" w:hAnsi="Arial" w:cs="Arial"/>
          <w:color w:val="auto"/>
          <w:sz w:val="22"/>
          <w:szCs w:val="22"/>
        </w:rPr>
      </w:pPr>
      <w:r>
        <w:rPr>
          <w:rFonts w:ascii="Arial" w:hAnsi="Arial" w:cs="Arial"/>
          <w:color w:val="auto"/>
          <w:sz w:val="22"/>
          <w:szCs w:val="22"/>
        </w:rPr>
        <w:t xml:space="preserve">Assessments of risk associated with our </w:t>
      </w:r>
      <w:r w:rsidR="007C2E5B">
        <w:rPr>
          <w:rFonts w:ascii="Arial" w:hAnsi="Arial" w:cs="Arial"/>
          <w:color w:val="auto"/>
          <w:sz w:val="22"/>
          <w:szCs w:val="22"/>
        </w:rPr>
        <w:t>Safety Health and Welfare Policy</w:t>
      </w:r>
      <w:r w:rsidR="005F3696">
        <w:rPr>
          <w:rFonts w:ascii="Arial" w:hAnsi="Arial" w:cs="Arial"/>
          <w:color w:val="auto"/>
          <w:sz w:val="22"/>
          <w:szCs w:val="22"/>
        </w:rPr>
        <w:t>, Safe Learner Concept</w:t>
      </w:r>
      <w:r w:rsidR="00B94F05">
        <w:rPr>
          <w:rFonts w:ascii="Arial" w:hAnsi="Arial" w:cs="Arial"/>
          <w:color w:val="auto"/>
          <w:sz w:val="22"/>
          <w:szCs w:val="22"/>
        </w:rPr>
        <w:t xml:space="preserve">, </w:t>
      </w:r>
      <w:r w:rsidR="006A06DF">
        <w:rPr>
          <w:rFonts w:ascii="Arial" w:hAnsi="Arial" w:cs="Arial"/>
          <w:color w:val="auto"/>
          <w:sz w:val="22"/>
          <w:szCs w:val="22"/>
        </w:rPr>
        <w:t xml:space="preserve">document </w:t>
      </w:r>
      <w:r w:rsidR="00982E15">
        <w:rPr>
          <w:rFonts w:ascii="Arial" w:hAnsi="Arial" w:cs="Arial"/>
          <w:color w:val="auto"/>
          <w:sz w:val="22"/>
          <w:szCs w:val="22"/>
        </w:rPr>
        <w:t>mitigation</w:t>
      </w:r>
      <w:r w:rsidR="00323F66">
        <w:rPr>
          <w:rFonts w:ascii="Arial" w:hAnsi="Arial" w:cs="Arial"/>
          <w:color w:val="auto"/>
          <w:sz w:val="22"/>
          <w:szCs w:val="22"/>
        </w:rPr>
        <w:t xml:space="preserve"> for each learner.</w:t>
      </w:r>
    </w:p>
    <w:p w:rsidR="00323F66" w:rsidP="001C6C62" w:rsidRDefault="00323F66" w14:paraId="2CE51526" w14:textId="77777777">
      <w:pPr>
        <w:pStyle w:val="Default"/>
        <w:spacing w:after="60"/>
        <w:jc w:val="both"/>
        <w:rPr>
          <w:rFonts w:ascii="Arial" w:hAnsi="Arial" w:cs="Arial"/>
          <w:color w:val="auto"/>
          <w:sz w:val="22"/>
          <w:szCs w:val="22"/>
        </w:rPr>
      </w:pPr>
    </w:p>
    <w:p w:rsidR="001C6C62" w:rsidP="001C6C62" w:rsidRDefault="001C6C62" w14:paraId="75F48DF4" w14:textId="0D7A6E45">
      <w:pPr>
        <w:pStyle w:val="Default"/>
        <w:spacing w:after="60"/>
        <w:jc w:val="both"/>
        <w:rPr>
          <w:rFonts w:ascii="Arial" w:hAnsi="Arial" w:cs="Arial"/>
          <w:color w:val="auto"/>
          <w:sz w:val="22"/>
          <w:szCs w:val="22"/>
        </w:rPr>
      </w:pPr>
      <w:r w:rsidRPr="00AD17B7">
        <w:rPr>
          <w:rFonts w:ascii="Arial" w:hAnsi="Arial" w:cs="Arial"/>
          <w:color w:val="auto"/>
          <w:sz w:val="22"/>
          <w:szCs w:val="22"/>
        </w:rPr>
        <w:t>PTP recognises that:</w:t>
      </w:r>
    </w:p>
    <w:p w:rsidRPr="00AD17B7" w:rsidR="001C6C62" w:rsidP="0016773D" w:rsidRDefault="001C6C62" w14:paraId="41F6CD2D" w14:textId="77777777">
      <w:pPr>
        <w:pStyle w:val="Default"/>
        <w:numPr>
          <w:ilvl w:val="0"/>
          <w:numId w:val="28"/>
        </w:numPr>
        <w:spacing w:after="60"/>
        <w:ind w:left="709" w:hanging="425"/>
        <w:jc w:val="both"/>
        <w:rPr>
          <w:rFonts w:ascii="Arial" w:hAnsi="Arial" w:cs="Arial"/>
          <w:color w:val="auto"/>
          <w:sz w:val="22"/>
          <w:szCs w:val="22"/>
        </w:rPr>
      </w:pPr>
      <w:r w:rsidRPr="00AD17B7">
        <w:rPr>
          <w:rFonts w:ascii="Arial" w:hAnsi="Arial" w:cs="Arial"/>
          <w:color w:val="auto"/>
          <w:sz w:val="22"/>
          <w:szCs w:val="22"/>
        </w:rPr>
        <w:t>The welfare of learner</w:t>
      </w:r>
      <w:r w:rsidR="008C08B8">
        <w:rPr>
          <w:rFonts w:ascii="Arial" w:hAnsi="Arial" w:cs="Arial"/>
          <w:color w:val="auto"/>
          <w:sz w:val="22"/>
          <w:szCs w:val="22"/>
        </w:rPr>
        <w:t>s and staff</w:t>
      </w:r>
      <w:r w:rsidRPr="00AD17B7">
        <w:rPr>
          <w:rFonts w:ascii="Arial" w:hAnsi="Arial" w:cs="Arial"/>
          <w:color w:val="auto"/>
          <w:sz w:val="22"/>
          <w:szCs w:val="22"/>
        </w:rPr>
        <w:t xml:space="preserve"> is paramount. </w:t>
      </w:r>
    </w:p>
    <w:p w:rsidRPr="00AD17B7" w:rsidR="00781237" w:rsidP="0016773D" w:rsidRDefault="00781237" w14:paraId="342A1F6D" w14:textId="77777777">
      <w:pPr>
        <w:numPr>
          <w:ilvl w:val="0"/>
          <w:numId w:val="28"/>
        </w:numPr>
        <w:ind w:left="709" w:hanging="425"/>
        <w:jc w:val="both"/>
        <w:rPr>
          <w:rFonts w:ascii="Arial" w:hAnsi="Arial" w:cs="Arial"/>
          <w:bCs/>
          <w:sz w:val="22"/>
          <w:szCs w:val="22"/>
        </w:rPr>
      </w:pPr>
      <w:r w:rsidRPr="00AD17B7">
        <w:rPr>
          <w:rFonts w:ascii="Arial" w:hAnsi="Arial" w:cs="Arial"/>
          <w:bCs/>
          <w:sz w:val="22"/>
          <w:szCs w:val="22"/>
        </w:rPr>
        <w:t xml:space="preserve">All learners have a right to feel safe and </w:t>
      </w:r>
      <w:r w:rsidR="004F5574">
        <w:rPr>
          <w:rFonts w:ascii="Arial" w:hAnsi="Arial" w:cs="Arial"/>
          <w:bCs/>
          <w:sz w:val="22"/>
          <w:szCs w:val="22"/>
        </w:rPr>
        <w:t xml:space="preserve">should be </w:t>
      </w:r>
      <w:r w:rsidRPr="00AD17B7">
        <w:rPr>
          <w:rFonts w:ascii="Arial" w:hAnsi="Arial" w:cs="Arial"/>
          <w:bCs/>
          <w:sz w:val="22"/>
          <w:szCs w:val="22"/>
        </w:rPr>
        <w:t>protected whilst using PTP’s services and PTP has an obligation to ensure this safety and protection.</w:t>
      </w:r>
    </w:p>
    <w:p w:rsidRPr="00AD17B7" w:rsidR="001C6C62" w:rsidP="0016773D" w:rsidRDefault="001C6C62" w14:paraId="4F045789" w14:textId="77777777">
      <w:pPr>
        <w:pStyle w:val="Default"/>
        <w:numPr>
          <w:ilvl w:val="0"/>
          <w:numId w:val="28"/>
        </w:numPr>
        <w:spacing w:after="60"/>
        <w:ind w:left="709" w:hanging="425"/>
        <w:jc w:val="both"/>
        <w:rPr>
          <w:rFonts w:ascii="Arial" w:hAnsi="Arial" w:cs="Arial"/>
          <w:color w:val="auto"/>
          <w:sz w:val="22"/>
          <w:szCs w:val="22"/>
        </w:rPr>
      </w:pPr>
      <w:r w:rsidRPr="00AD17B7">
        <w:rPr>
          <w:rFonts w:ascii="Arial" w:hAnsi="Arial" w:cs="Arial"/>
          <w:color w:val="auto"/>
          <w:sz w:val="22"/>
          <w:szCs w:val="22"/>
        </w:rPr>
        <w:t xml:space="preserve">All learners, regardless of age, disability, gender, racial heritage, religious belief, sexual </w:t>
      </w:r>
      <w:r w:rsidRPr="00AD17B7" w:rsidR="00BE574B">
        <w:rPr>
          <w:rFonts w:ascii="Arial" w:hAnsi="Arial" w:cs="Arial"/>
          <w:color w:val="auto"/>
          <w:sz w:val="22"/>
          <w:szCs w:val="22"/>
        </w:rPr>
        <w:t>orientation,</w:t>
      </w:r>
      <w:r w:rsidRPr="00AD17B7">
        <w:rPr>
          <w:rFonts w:ascii="Arial" w:hAnsi="Arial" w:cs="Arial"/>
          <w:color w:val="auto"/>
          <w:sz w:val="22"/>
          <w:szCs w:val="22"/>
        </w:rPr>
        <w:t xml:space="preserve"> or identity, have the right to equal protection from all types of harm</w:t>
      </w:r>
      <w:r w:rsidR="005F581E">
        <w:rPr>
          <w:rFonts w:ascii="Arial" w:hAnsi="Arial" w:cs="Arial"/>
          <w:color w:val="auto"/>
          <w:sz w:val="22"/>
          <w:szCs w:val="22"/>
        </w:rPr>
        <w:t xml:space="preserve">, </w:t>
      </w:r>
      <w:r w:rsidRPr="00AD17B7">
        <w:rPr>
          <w:rFonts w:ascii="Arial" w:hAnsi="Arial" w:cs="Arial"/>
          <w:color w:val="auto"/>
          <w:sz w:val="22"/>
          <w:szCs w:val="22"/>
        </w:rPr>
        <w:t>abuse</w:t>
      </w:r>
      <w:r w:rsidR="005F581E">
        <w:rPr>
          <w:rFonts w:ascii="Arial" w:hAnsi="Arial" w:cs="Arial"/>
          <w:color w:val="auto"/>
          <w:sz w:val="22"/>
          <w:szCs w:val="22"/>
        </w:rPr>
        <w:t xml:space="preserve"> or bullying</w:t>
      </w:r>
      <w:r w:rsidRPr="00AD17B7">
        <w:rPr>
          <w:rFonts w:ascii="Arial" w:hAnsi="Arial" w:cs="Arial"/>
          <w:color w:val="auto"/>
          <w:sz w:val="22"/>
          <w:szCs w:val="22"/>
        </w:rPr>
        <w:t xml:space="preserve">. </w:t>
      </w:r>
    </w:p>
    <w:p w:rsidR="007372B1" w:rsidP="0016773D" w:rsidRDefault="003908A9" w14:paraId="749F12C9" w14:textId="77777777">
      <w:pPr>
        <w:pStyle w:val="Default"/>
        <w:numPr>
          <w:ilvl w:val="0"/>
          <w:numId w:val="28"/>
        </w:numPr>
        <w:spacing w:after="60"/>
        <w:ind w:left="709" w:hanging="425"/>
        <w:jc w:val="both"/>
        <w:rPr>
          <w:rFonts w:ascii="Arial" w:hAnsi="Arial" w:cs="Arial"/>
          <w:color w:val="auto"/>
          <w:sz w:val="22"/>
          <w:szCs w:val="22"/>
        </w:rPr>
      </w:pPr>
      <w:r w:rsidRPr="00AD17B7">
        <w:rPr>
          <w:rFonts w:ascii="Arial" w:hAnsi="Arial" w:cs="Arial"/>
          <w:color w:val="auto"/>
          <w:sz w:val="22"/>
          <w:szCs w:val="22"/>
        </w:rPr>
        <w:t xml:space="preserve">Safeguarding is everyone’s </w:t>
      </w:r>
      <w:r w:rsidRPr="00AD17B7" w:rsidR="00E17032">
        <w:rPr>
          <w:rFonts w:ascii="Arial" w:hAnsi="Arial" w:cs="Arial"/>
          <w:color w:val="auto"/>
          <w:sz w:val="22"/>
          <w:szCs w:val="22"/>
        </w:rPr>
        <w:t>responsibility</w:t>
      </w:r>
      <w:r w:rsidR="00BE574B">
        <w:rPr>
          <w:rFonts w:ascii="Arial" w:hAnsi="Arial" w:cs="Arial"/>
          <w:color w:val="auto"/>
          <w:sz w:val="22"/>
          <w:szCs w:val="22"/>
        </w:rPr>
        <w:t>.</w:t>
      </w:r>
    </w:p>
    <w:p w:rsidRPr="00AD17B7" w:rsidR="008C08B8" w:rsidP="0016773D" w:rsidRDefault="008C08B8" w14:paraId="15A09811" w14:textId="77777777">
      <w:pPr>
        <w:pStyle w:val="Default"/>
        <w:numPr>
          <w:ilvl w:val="0"/>
          <w:numId w:val="28"/>
        </w:numPr>
        <w:spacing w:after="60"/>
        <w:ind w:left="709" w:hanging="425"/>
        <w:jc w:val="both"/>
        <w:rPr>
          <w:rFonts w:ascii="Arial" w:hAnsi="Arial" w:cs="Arial"/>
          <w:color w:val="auto"/>
          <w:sz w:val="22"/>
          <w:szCs w:val="22"/>
        </w:rPr>
      </w:pPr>
      <w:r>
        <w:rPr>
          <w:rFonts w:ascii="Arial" w:hAnsi="Arial" w:cs="Arial"/>
          <w:color w:val="auto"/>
          <w:sz w:val="22"/>
          <w:szCs w:val="22"/>
        </w:rPr>
        <w:t>All staff have a right to feel supported in their health and wellbeing within the workplace.</w:t>
      </w:r>
    </w:p>
    <w:p w:rsidRPr="00AD17B7" w:rsidR="001C6C62" w:rsidP="0016773D" w:rsidRDefault="001C6C62" w14:paraId="4CF67F25" w14:textId="77777777">
      <w:pPr>
        <w:pStyle w:val="Default"/>
        <w:numPr>
          <w:ilvl w:val="0"/>
          <w:numId w:val="28"/>
        </w:numPr>
        <w:spacing w:after="60"/>
        <w:ind w:left="709" w:hanging="425"/>
        <w:jc w:val="both"/>
        <w:rPr>
          <w:rFonts w:ascii="Arial" w:hAnsi="Arial" w:cs="Arial"/>
          <w:color w:val="auto"/>
          <w:sz w:val="22"/>
          <w:szCs w:val="22"/>
        </w:rPr>
      </w:pPr>
      <w:r w:rsidRPr="00AD17B7">
        <w:rPr>
          <w:rFonts w:ascii="Arial" w:hAnsi="Arial" w:cs="Arial"/>
          <w:color w:val="auto"/>
          <w:sz w:val="22"/>
          <w:szCs w:val="22"/>
        </w:rPr>
        <w:t>Working in partnership with learners and with other agencies is essential in promoting a safe learning environment</w:t>
      </w:r>
      <w:r w:rsidR="00D50439">
        <w:rPr>
          <w:rFonts w:ascii="Arial" w:hAnsi="Arial" w:cs="Arial"/>
          <w:color w:val="auto"/>
          <w:sz w:val="22"/>
          <w:szCs w:val="22"/>
        </w:rPr>
        <w:t xml:space="preserve"> and engaging the learner in ‘early help’ wherever possible</w:t>
      </w:r>
      <w:r w:rsidRPr="00AD17B7">
        <w:rPr>
          <w:rFonts w:ascii="Arial" w:hAnsi="Arial" w:cs="Arial"/>
          <w:color w:val="auto"/>
          <w:sz w:val="22"/>
          <w:szCs w:val="22"/>
        </w:rPr>
        <w:t xml:space="preserve">. </w:t>
      </w:r>
      <w:r w:rsidR="00A20B20">
        <w:rPr>
          <w:rFonts w:ascii="Arial" w:hAnsi="Arial" w:cs="Arial"/>
          <w:color w:val="auto"/>
          <w:sz w:val="22"/>
          <w:szCs w:val="22"/>
        </w:rPr>
        <w:t xml:space="preserve">Staff are alert to where early help may be required earlier in certain cases. </w:t>
      </w:r>
      <w:r w:rsidR="00512232">
        <w:rPr>
          <w:rFonts w:ascii="Arial" w:hAnsi="Arial" w:cs="Arial"/>
          <w:color w:val="auto"/>
          <w:sz w:val="16"/>
          <w:szCs w:val="16"/>
        </w:rPr>
        <w:t>(* see note below)</w:t>
      </w:r>
    </w:p>
    <w:p w:rsidRPr="00AD17B7" w:rsidR="001C6C62" w:rsidP="001C6C62" w:rsidRDefault="001C6C62" w14:paraId="27788669" w14:textId="77777777">
      <w:pPr>
        <w:pStyle w:val="Default"/>
        <w:spacing w:after="60"/>
        <w:jc w:val="both"/>
        <w:rPr>
          <w:rFonts w:ascii="Arial" w:hAnsi="Arial" w:cs="Arial"/>
          <w:color w:val="auto"/>
          <w:sz w:val="22"/>
          <w:szCs w:val="22"/>
        </w:rPr>
      </w:pPr>
    </w:p>
    <w:p w:rsidRPr="00AD17B7" w:rsidR="001C6C62" w:rsidP="001C6C62" w:rsidRDefault="00781237" w14:paraId="55C9270F" w14:textId="77777777">
      <w:pPr>
        <w:pStyle w:val="Default"/>
        <w:spacing w:after="60"/>
        <w:jc w:val="both"/>
        <w:rPr>
          <w:rFonts w:ascii="Arial" w:hAnsi="Arial" w:cs="Arial"/>
          <w:color w:val="auto"/>
          <w:sz w:val="22"/>
          <w:szCs w:val="22"/>
        </w:rPr>
      </w:pPr>
      <w:r w:rsidRPr="00AD17B7">
        <w:rPr>
          <w:rFonts w:ascii="Arial" w:hAnsi="Arial" w:cs="Arial"/>
          <w:color w:val="auto"/>
          <w:sz w:val="22"/>
          <w:szCs w:val="22"/>
        </w:rPr>
        <w:t>PTP will</w:t>
      </w:r>
      <w:r w:rsidRPr="00AD17B7" w:rsidR="001C6C62">
        <w:rPr>
          <w:rFonts w:ascii="Arial" w:hAnsi="Arial" w:cs="Arial"/>
          <w:color w:val="auto"/>
          <w:sz w:val="22"/>
          <w:szCs w:val="22"/>
        </w:rPr>
        <w:t xml:space="preserve"> </w:t>
      </w:r>
      <w:r w:rsidRPr="00AD17B7" w:rsidR="007839CE">
        <w:rPr>
          <w:rFonts w:ascii="Arial" w:hAnsi="Arial" w:cs="Arial"/>
          <w:color w:val="auto"/>
          <w:sz w:val="22"/>
          <w:szCs w:val="22"/>
        </w:rPr>
        <w:t>seek to safeguard learners and staff by</w:t>
      </w:r>
      <w:r w:rsidRPr="00AD17B7" w:rsidR="001C6C62">
        <w:rPr>
          <w:rFonts w:ascii="Arial" w:hAnsi="Arial" w:cs="Arial"/>
          <w:color w:val="auto"/>
          <w:sz w:val="22"/>
          <w:szCs w:val="22"/>
        </w:rPr>
        <w:t xml:space="preserve">: </w:t>
      </w:r>
    </w:p>
    <w:p w:rsidRPr="00AD17B7" w:rsidR="007839CE" w:rsidP="0016773D" w:rsidRDefault="007839CE" w14:paraId="20EC5E24" w14:textId="77777777">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 xml:space="preserve">Providing a </w:t>
      </w:r>
      <w:r w:rsidR="005F581E">
        <w:rPr>
          <w:rFonts w:ascii="Arial" w:hAnsi="Arial" w:cs="Arial"/>
          <w:color w:val="auto"/>
          <w:sz w:val="22"/>
          <w:szCs w:val="22"/>
        </w:rPr>
        <w:t xml:space="preserve">supportive, </w:t>
      </w:r>
      <w:r w:rsidRPr="00AD17B7">
        <w:rPr>
          <w:rFonts w:ascii="Arial" w:hAnsi="Arial" w:cs="Arial"/>
          <w:color w:val="auto"/>
          <w:sz w:val="22"/>
          <w:szCs w:val="22"/>
        </w:rPr>
        <w:t>safe</w:t>
      </w:r>
      <w:r w:rsidR="005F581E">
        <w:rPr>
          <w:rFonts w:ascii="Arial" w:hAnsi="Arial" w:cs="Arial"/>
          <w:color w:val="auto"/>
          <w:sz w:val="22"/>
          <w:szCs w:val="22"/>
        </w:rPr>
        <w:t xml:space="preserve"> and caring </w:t>
      </w:r>
      <w:r w:rsidRPr="00AD17B7">
        <w:rPr>
          <w:rFonts w:ascii="Arial" w:hAnsi="Arial" w:cs="Arial"/>
          <w:color w:val="auto"/>
          <w:sz w:val="22"/>
          <w:szCs w:val="22"/>
        </w:rPr>
        <w:t>environment for individuals to learn in, and for staff to work in.</w:t>
      </w:r>
    </w:p>
    <w:p w:rsidR="007839CE" w:rsidP="0016773D" w:rsidRDefault="007839CE" w14:paraId="26E44FF0" w14:textId="1EFC531D">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Appoint</w:t>
      </w:r>
      <w:r w:rsidRPr="00AD17B7" w:rsidR="007D7E24">
        <w:rPr>
          <w:rFonts w:ascii="Arial" w:hAnsi="Arial" w:cs="Arial"/>
          <w:color w:val="auto"/>
          <w:sz w:val="22"/>
          <w:szCs w:val="22"/>
        </w:rPr>
        <w:t>ing</w:t>
      </w:r>
      <w:r w:rsidRPr="00AD17B7">
        <w:rPr>
          <w:rFonts w:ascii="Arial" w:hAnsi="Arial" w:cs="Arial"/>
          <w:color w:val="auto"/>
          <w:sz w:val="22"/>
          <w:szCs w:val="22"/>
        </w:rPr>
        <w:t xml:space="preserve"> </w:t>
      </w:r>
      <w:r w:rsidR="002F138E">
        <w:rPr>
          <w:rFonts w:ascii="Arial" w:hAnsi="Arial" w:cs="Arial"/>
          <w:color w:val="auto"/>
          <w:sz w:val="22"/>
          <w:szCs w:val="22"/>
        </w:rPr>
        <w:t>D</w:t>
      </w:r>
      <w:r w:rsidRPr="00AD17B7">
        <w:rPr>
          <w:rFonts w:ascii="Arial" w:hAnsi="Arial" w:cs="Arial"/>
          <w:color w:val="auto"/>
          <w:sz w:val="22"/>
          <w:szCs w:val="22"/>
        </w:rPr>
        <w:t xml:space="preserve">esignated Safeguarding </w:t>
      </w:r>
      <w:r w:rsidR="003F025C">
        <w:rPr>
          <w:rFonts w:ascii="Arial" w:hAnsi="Arial" w:cs="Arial"/>
          <w:color w:val="auto"/>
          <w:sz w:val="22"/>
          <w:szCs w:val="22"/>
        </w:rPr>
        <w:t>Officer</w:t>
      </w:r>
      <w:r w:rsidR="00D71A9D">
        <w:rPr>
          <w:rFonts w:ascii="Arial" w:hAnsi="Arial" w:cs="Arial"/>
          <w:color w:val="auto"/>
          <w:sz w:val="22"/>
          <w:szCs w:val="22"/>
        </w:rPr>
        <w:t>s</w:t>
      </w:r>
      <w:r w:rsidR="003F025C">
        <w:rPr>
          <w:rFonts w:ascii="Arial" w:hAnsi="Arial" w:cs="Arial"/>
          <w:color w:val="auto"/>
          <w:sz w:val="22"/>
          <w:szCs w:val="22"/>
        </w:rPr>
        <w:t xml:space="preserve"> (</w:t>
      </w:r>
      <w:r w:rsidR="00D71A9D">
        <w:rPr>
          <w:rFonts w:ascii="Arial" w:hAnsi="Arial" w:cs="Arial"/>
          <w:color w:val="auto"/>
          <w:sz w:val="22"/>
          <w:szCs w:val="22"/>
        </w:rPr>
        <w:t xml:space="preserve">one </w:t>
      </w:r>
      <w:r w:rsidR="003F025C">
        <w:rPr>
          <w:rFonts w:ascii="Arial" w:hAnsi="Arial" w:cs="Arial"/>
          <w:color w:val="auto"/>
          <w:sz w:val="22"/>
          <w:szCs w:val="22"/>
        </w:rPr>
        <w:t xml:space="preserve">who acts as Safeguarding </w:t>
      </w:r>
      <w:r w:rsidRPr="00AD17B7">
        <w:rPr>
          <w:rFonts w:ascii="Arial" w:hAnsi="Arial" w:cs="Arial"/>
          <w:color w:val="auto"/>
          <w:sz w:val="22"/>
          <w:szCs w:val="22"/>
        </w:rPr>
        <w:t>Lead</w:t>
      </w:r>
      <w:r w:rsidR="003F025C">
        <w:rPr>
          <w:rFonts w:ascii="Arial" w:hAnsi="Arial" w:cs="Arial"/>
          <w:color w:val="auto"/>
          <w:sz w:val="22"/>
          <w:szCs w:val="22"/>
        </w:rPr>
        <w:t>)</w:t>
      </w:r>
      <w:r w:rsidRPr="00AD17B7" w:rsidR="007D7E24">
        <w:rPr>
          <w:rFonts w:ascii="Arial" w:hAnsi="Arial" w:cs="Arial"/>
          <w:color w:val="auto"/>
          <w:sz w:val="22"/>
          <w:szCs w:val="22"/>
        </w:rPr>
        <w:t>.</w:t>
      </w:r>
      <w:r w:rsidR="00131E85">
        <w:rPr>
          <w:rFonts w:ascii="Arial" w:hAnsi="Arial" w:cs="Arial"/>
          <w:color w:val="auto"/>
          <w:sz w:val="22"/>
          <w:szCs w:val="22"/>
        </w:rPr>
        <w:t xml:space="preserve"> These are:</w:t>
      </w:r>
    </w:p>
    <w:p w:rsidR="00131E85" w:rsidP="0016773D" w:rsidRDefault="00131E85" w14:paraId="041FB81C" w14:textId="71F4B24D">
      <w:pPr>
        <w:pStyle w:val="Default"/>
        <w:numPr>
          <w:ilvl w:val="2"/>
          <w:numId w:val="27"/>
        </w:numPr>
        <w:spacing w:after="60"/>
        <w:jc w:val="both"/>
        <w:rPr>
          <w:rFonts w:ascii="Arial" w:hAnsi="Arial" w:cs="Arial"/>
          <w:color w:val="auto"/>
          <w:sz w:val="22"/>
          <w:szCs w:val="22"/>
        </w:rPr>
      </w:pPr>
      <w:r>
        <w:rPr>
          <w:rFonts w:ascii="Arial" w:hAnsi="Arial" w:cs="Arial"/>
          <w:color w:val="auto"/>
          <w:sz w:val="22"/>
          <w:szCs w:val="22"/>
        </w:rPr>
        <w:t>DSL – Julie Heathcote</w:t>
      </w:r>
      <w:r w:rsidR="00A05273">
        <w:rPr>
          <w:rFonts w:ascii="Arial" w:hAnsi="Arial" w:cs="Arial"/>
          <w:color w:val="auto"/>
          <w:sz w:val="22"/>
          <w:szCs w:val="22"/>
        </w:rPr>
        <w:t xml:space="preserve"> (see contact details Section 2)</w:t>
      </w:r>
    </w:p>
    <w:p w:rsidRPr="00AD17B7" w:rsidR="00131E85" w:rsidP="0016773D" w:rsidRDefault="00131E85" w14:paraId="7564C48A" w14:textId="712D6609">
      <w:pPr>
        <w:pStyle w:val="Default"/>
        <w:numPr>
          <w:ilvl w:val="2"/>
          <w:numId w:val="27"/>
        </w:numPr>
        <w:spacing w:after="60"/>
        <w:jc w:val="both"/>
        <w:rPr>
          <w:rFonts w:ascii="Arial" w:hAnsi="Arial" w:cs="Arial"/>
          <w:color w:val="auto"/>
          <w:sz w:val="22"/>
          <w:szCs w:val="22"/>
        </w:rPr>
      </w:pPr>
      <w:r>
        <w:rPr>
          <w:rFonts w:ascii="Arial" w:hAnsi="Arial" w:cs="Arial"/>
          <w:color w:val="auto"/>
          <w:sz w:val="22"/>
          <w:szCs w:val="22"/>
        </w:rPr>
        <w:t>DSO – Amy Johnson</w:t>
      </w:r>
      <w:r w:rsidR="00A05273">
        <w:rPr>
          <w:rFonts w:ascii="Arial" w:hAnsi="Arial" w:cs="Arial"/>
          <w:color w:val="auto"/>
          <w:sz w:val="22"/>
          <w:szCs w:val="22"/>
        </w:rPr>
        <w:t xml:space="preserve"> (see contact details Section 2)</w:t>
      </w:r>
    </w:p>
    <w:p w:rsidRPr="00AD17B7" w:rsidR="007D7E24" w:rsidP="0016773D" w:rsidRDefault="007D7E24" w14:paraId="1FDB8142" w14:textId="77777777">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 xml:space="preserve">Ensuring there is an appropriate Safeguarding Policy and procedure in place. </w:t>
      </w:r>
    </w:p>
    <w:p w:rsidRPr="00AD17B7" w:rsidR="007839CE" w:rsidP="0016773D" w:rsidRDefault="007839CE" w14:paraId="42FA7700" w14:textId="77777777">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Providing training to support staff to recognise signs of negle</w:t>
      </w:r>
      <w:r w:rsidR="00D47F0D">
        <w:rPr>
          <w:rFonts w:ascii="Arial" w:hAnsi="Arial" w:cs="Arial"/>
          <w:color w:val="auto"/>
          <w:sz w:val="22"/>
          <w:szCs w:val="22"/>
        </w:rPr>
        <w:t xml:space="preserve">ct, </w:t>
      </w:r>
      <w:r w:rsidRPr="00AD17B7" w:rsidR="00BE574B">
        <w:rPr>
          <w:rFonts w:ascii="Arial" w:hAnsi="Arial" w:cs="Arial"/>
          <w:color w:val="auto"/>
          <w:sz w:val="22"/>
          <w:szCs w:val="22"/>
        </w:rPr>
        <w:t>abuse,</w:t>
      </w:r>
      <w:r w:rsidR="005955DC">
        <w:rPr>
          <w:rFonts w:ascii="Arial" w:hAnsi="Arial" w:cs="Arial"/>
          <w:color w:val="auto"/>
          <w:sz w:val="22"/>
          <w:szCs w:val="22"/>
        </w:rPr>
        <w:t xml:space="preserve"> exploitation</w:t>
      </w:r>
      <w:r w:rsidR="00D47F0D">
        <w:rPr>
          <w:rFonts w:ascii="Arial" w:hAnsi="Arial" w:cs="Arial"/>
          <w:color w:val="auto"/>
          <w:sz w:val="22"/>
          <w:szCs w:val="22"/>
        </w:rPr>
        <w:t xml:space="preserve"> and poor mental health</w:t>
      </w:r>
      <w:r w:rsidRPr="00AD17B7">
        <w:rPr>
          <w:rFonts w:ascii="Arial" w:hAnsi="Arial" w:cs="Arial"/>
          <w:color w:val="auto"/>
          <w:sz w:val="22"/>
          <w:szCs w:val="22"/>
        </w:rPr>
        <w:t xml:space="preserve"> </w:t>
      </w:r>
      <w:r w:rsidR="002F138E">
        <w:rPr>
          <w:rFonts w:ascii="Arial" w:hAnsi="Arial" w:cs="Arial"/>
          <w:color w:val="auto"/>
          <w:sz w:val="22"/>
          <w:szCs w:val="22"/>
        </w:rPr>
        <w:t xml:space="preserve">(including </w:t>
      </w:r>
      <w:r w:rsidRPr="00AD17B7">
        <w:rPr>
          <w:rFonts w:ascii="Arial" w:hAnsi="Arial" w:cs="Arial"/>
          <w:color w:val="auto"/>
          <w:sz w:val="22"/>
          <w:szCs w:val="22"/>
        </w:rPr>
        <w:t>risk of radicalisation</w:t>
      </w:r>
      <w:r w:rsidR="002F138E">
        <w:rPr>
          <w:rFonts w:ascii="Arial" w:hAnsi="Arial" w:cs="Arial"/>
          <w:color w:val="auto"/>
          <w:sz w:val="22"/>
          <w:szCs w:val="22"/>
        </w:rPr>
        <w:t>)</w:t>
      </w:r>
      <w:r w:rsidRPr="00AD17B7">
        <w:rPr>
          <w:rFonts w:ascii="Arial" w:hAnsi="Arial" w:cs="Arial"/>
          <w:color w:val="auto"/>
          <w:sz w:val="22"/>
          <w:szCs w:val="22"/>
        </w:rPr>
        <w:t>; and understand how to raise concerns or respond to disclosures.</w:t>
      </w:r>
    </w:p>
    <w:p w:rsidR="001C6C62" w:rsidP="0016773D" w:rsidRDefault="001C6C62" w14:paraId="1DB4136B" w14:textId="77777777">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Adopting safeguarding guidelines through procedures and a code of conduct for staff and volunteers</w:t>
      </w:r>
      <w:r w:rsidRPr="00AD17B7" w:rsidR="007839CE">
        <w:rPr>
          <w:rFonts w:ascii="Arial" w:hAnsi="Arial" w:cs="Arial"/>
          <w:color w:val="auto"/>
          <w:sz w:val="22"/>
          <w:szCs w:val="22"/>
        </w:rPr>
        <w:t>, as well as learners</w:t>
      </w:r>
      <w:r w:rsidRPr="00AD17B7">
        <w:rPr>
          <w:rFonts w:ascii="Arial" w:hAnsi="Arial" w:cs="Arial"/>
          <w:color w:val="auto"/>
          <w:sz w:val="22"/>
          <w:szCs w:val="22"/>
        </w:rPr>
        <w:t xml:space="preserve">. </w:t>
      </w:r>
    </w:p>
    <w:p w:rsidRPr="00AD17B7" w:rsidR="00C104F0" w:rsidP="0016773D" w:rsidRDefault="00C104F0" w14:paraId="2059B03D" w14:textId="77777777">
      <w:pPr>
        <w:pStyle w:val="Default"/>
        <w:numPr>
          <w:ilvl w:val="0"/>
          <w:numId w:val="27"/>
        </w:numPr>
        <w:spacing w:after="60"/>
        <w:ind w:left="709" w:hanging="425"/>
        <w:jc w:val="both"/>
        <w:rPr>
          <w:rFonts w:ascii="Arial" w:hAnsi="Arial" w:cs="Arial"/>
          <w:color w:val="auto"/>
          <w:sz w:val="22"/>
          <w:szCs w:val="22"/>
        </w:rPr>
      </w:pPr>
      <w:r>
        <w:rPr>
          <w:rFonts w:ascii="Arial" w:hAnsi="Arial" w:cs="Arial"/>
          <w:color w:val="auto"/>
          <w:sz w:val="22"/>
          <w:szCs w:val="22"/>
        </w:rPr>
        <w:t>Providing support to employees and learners who are victims of domestic abuse and protect them against further abuse.</w:t>
      </w:r>
    </w:p>
    <w:p w:rsidRPr="00AD17B7" w:rsidR="001C6C62" w:rsidP="0016773D" w:rsidRDefault="007839CE" w14:paraId="2BCAC8C3" w14:textId="77777777">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Adopting safe</w:t>
      </w:r>
      <w:r w:rsidRPr="00AD17B7" w:rsidR="001C6C62">
        <w:rPr>
          <w:rFonts w:ascii="Arial" w:hAnsi="Arial" w:cs="Arial"/>
          <w:color w:val="auto"/>
          <w:sz w:val="22"/>
          <w:szCs w:val="22"/>
        </w:rPr>
        <w:t xml:space="preserve"> staff </w:t>
      </w:r>
      <w:r w:rsidRPr="00AD17B7" w:rsidR="00781237">
        <w:rPr>
          <w:rFonts w:ascii="Arial" w:hAnsi="Arial" w:cs="Arial"/>
          <w:color w:val="auto"/>
          <w:sz w:val="22"/>
          <w:szCs w:val="22"/>
        </w:rPr>
        <w:t>recruiting practices</w:t>
      </w:r>
      <w:r w:rsidRPr="00AD17B7" w:rsidR="001C6C62">
        <w:rPr>
          <w:rFonts w:ascii="Arial" w:hAnsi="Arial" w:cs="Arial"/>
          <w:color w:val="auto"/>
          <w:sz w:val="22"/>
          <w:szCs w:val="22"/>
        </w:rPr>
        <w:t xml:space="preserve">. </w:t>
      </w:r>
    </w:p>
    <w:p w:rsidRPr="00AD17B7" w:rsidR="001C6C62" w:rsidP="0016773D" w:rsidRDefault="001C6C62" w14:paraId="1D84A7F3" w14:textId="77777777">
      <w:pPr>
        <w:pStyle w:val="Default"/>
        <w:numPr>
          <w:ilvl w:val="0"/>
          <w:numId w:val="27"/>
        </w:numPr>
        <w:spacing w:after="60"/>
        <w:ind w:left="709" w:hanging="425"/>
        <w:jc w:val="both"/>
        <w:rPr>
          <w:rFonts w:ascii="Arial" w:hAnsi="Arial" w:cs="Arial"/>
          <w:sz w:val="22"/>
          <w:szCs w:val="22"/>
        </w:rPr>
      </w:pPr>
      <w:r w:rsidRPr="00AD17B7">
        <w:rPr>
          <w:rFonts w:ascii="Arial" w:hAnsi="Arial" w:cs="Arial"/>
          <w:color w:val="auto"/>
          <w:sz w:val="22"/>
          <w:szCs w:val="22"/>
        </w:rPr>
        <w:t xml:space="preserve">Sharing information about </w:t>
      </w:r>
      <w:r w:rsidR="00E46F0C">
        <w:rPr>
          <w:rFonts w:ascii="Arial" w:hAnsi="Arial" w:cs="Arial"/>
          <w:color w:val="auto"/>
          <w:sz w:val="22"/>
          <w:szCs w:val="22"/>
        </w:rPr>
        <w:t xml:space="preserve">safeguarding and prevent </w:t>
      </w:r>
      <w:r w:rsidRPr="00AD17B7">
        <w:rPr>
          <w:rFonts w:ascii="Arial" w:hAnsi="Arial" w:cs="Arial"/>
          <w:color w:val="auto"/>
          <w:sz w:val="22"/>
          <w:szCs w:val="22"/>
        </w:rPr>
        <w:t xml:space="preserve">concerns with agencies who need </w:t>
      </w:r>
      <w:r w:rsidRPr="00AD17B7" w:rsidR="008A4FEB">
        <w:rPr>
          <w:rFonts w:ascii="Arial" w:hAnsi="Arial" w:cs="Arial"/>
          <w:color w:val="auto"/>
          <w:sz w:val="22"/>
          <w:szCs w:val="22"/>
        </w:rPr>
        <w:t>it and</w:t>
      </w:r>
      <w:r w:rsidRPr="00AD17B7">
        <w:rPr>
          <w:rFonts w:ascii="Arial" w:hAnsi="Arial" w:cs="Arial"/>
          <w:color w:val="auto"/>
          <w:sz w:val="22"/>
          <w:szCs w:val="22"/>
        </w:rPr>
        <w:t xml:space="preserve"> involving </w:t>
      </w:r>
      <w:r w:rsidR="002F138E">
        <w:rPr>
          <w:rFonts w:ascii="Arial" w:hAnsi="Arial" w:cs="Arial"/>
          <w:color w:val="auto"/>
          <w:sz w:val="22"/>
          <w:szCs w:val="22"/>
        </w:rPr>
        <w:t xml:space="preserve">the individual </w:t>
      </w:r>
      <w:r w:rsidRPr="00AD17B7">
        <w:rPr>
          <w:rFonts w:ascii="Arial" w:hAnsi="Arial" w:cs="Arial"/>
          <w:color w:val="auto"/>
          <w:sz w:val="22"/>
          <w:szCs w:val="22"/>
        </w:rPr>
        <w:t>and their parents/carers appropriately.</w:t>
      </w:r>
    </w:p>
    <w:p w:rsidRPr="00AD17B7" w:rsidR="007839CE" w:rsidP="0016773D" w:rsidRDefault="007839CE" w14:paraId="052BD738" w14:textId="77777777">
      <w:pPr>
        <w:pStyle w:val="Default"/>
        <w:numPr>
          <w:ilvl w:val="0"/>
          <w:numId w:val="27"/>
        </w:numPr>
        <w:spacing w:after="60"/>
        <w:ind w:left="709" w:hanging="425"/>
        <w:jc w:val="both"/>
        <w:rPr>
          <w:rFonts w:ascii="Arial" w:hAnsi="Arial" w:cs="Arial"/>
          <w:color w:val="auto"/>
          <w:sz w:val="22"/>
          <w:szCs w:val="22"/>
        </w:rPr>
      </w:pPr>
      <w:r w:rsidRPr="00AD17B7">
        <w:rPr>
          <w:rFonts w:ascii="Arial" w:hAnsi="Arial" w:cs="Arial"/>
          <w:color w:val="auto"/>
          <w:sz w:val="22"/>
          <w:szCs w:val="22"/>
        </w:rPr>
        <w:t xml:space="preserve">Valuing individuals, listening to them, and respecting them. </w:t>
      </w:r>
    </w:p>
    <w:p w:rsidRPr="00AD17B7" w:rsidR="00781237" w:rsidP="0016773D" w:rsidRDefault="00781237" w14:paraId="7DEC2CD2" w14:textId="77777777">
      <w:pPr>
        <w:pStyle w:val="Default"/>
        <w:numPr>
          <w:ilvl w:val="0"/>
          <w:numId w:val="27"/>
        </w:numPr>
        <w:spacing w:after="60"/>
        <w:ind w:left="709" w:hanging="425"/>
        <w:jc w:val="both"/>
        <w:rPr>
          <w:rFonts w:ascii="Arial" w:hAnsi="Arial" w:cs="Arial"/>
          <w:sz w:val="22"/>
          <w:szCs w:val="22"/>
        </w:rPr>
      </w:pPr>
      <w:r w:rsidRPr="00AD17B7">
        <w:rPr>
          <w:rFonts w:ascii="Arial" w:hAnsi="Arial" w:cs="Arial"/>
          <w:color w:val="auto"/>
          <w:sz w:val="22"/>
          <w:szCs w:val="22"/>
        </w:rPr>
        <w:t xml:space="preserve">Acting in the best interests of the </w:t>
      </w:r>
      <w:r w:rsidRPr="00AD17B7" w:rsidR="007839CE">
        <w:rPr>
          <w:rFonts w:ascii="Arial" w:hAnsi="Arial" w:cs="Arial"/>
          <w:color w:val="auto"/>
          <w:sz w:val="22"/>
          <w:szCs w:val="22"/>
        </w:rPr>
        <w:t>individual</w:t>
      </w:r>
      <w:r w:rsidRPr="00AD17B7">
        <w:rPr>
          <w:rFonts w:ascii="Arial" w:hAnsi="Arial" w:cs="Arial"/>
          <w:color w:val="auto"/>
          <w:sz w:val="22"/>
          <w:szCs w:val="22"/>
        </w:rPr>
        <w:t>.</w:t>
      </w:r>
    </w:p>
    <w:p w:rsidRPr="00AD17B7" w:rsidR="001C6C62" w:rsidP="00C46A7C" w:rsidRDefault="001C6C62" w14:paraId="68807E4E" w14:textId="77777777">
      <w:pPr>
        <w:rPr>
          <w:rFonts w:ascii="Arial" w:hAnsi="Arial" w:cs="Arial"/>
          <w:b/>
          <w:sz w:val="22"/>
          <w:szCs w:val="22"/>
        </w:rPr>
      </w:pPr>
    </w:p>
    <w:p w:rsidR="00CF1B18" w:rsidP="00C46A7C" w:rsidRDefault="00CF1B18" w14:paraId="00304123" w14:textId="77777777">
      <w:pPr>
        <w:rPr>
          <w:rFonts w:ascii="Arial" w:hAnsi="Arial" w:cs="Arial"/>
          <w:b/>
          <w:sz w:val="22"/>
          <w:szCs w:val="22"/>
        </w:rPr>
      </w:pPr>
    </w:p>
    <w:p w:rsidR="00CF1B18" w:rsidP="00C46A7C" w:rsidRDefault="00CF1B18" w14:paraId="3C6247BF" w14:textId="77777777">
      <w:pPr>
        <w:rPr>
          <w:rFonts w:ascii="Arial" w:hAnsi="Arial" w:cs="Arial"/>
          <w:b/>
          <w:sz w:val="22"/>
          <w:szCs w:val="22"/>
        </w:rPr>
      </w:pPr>
    </w:p>
    <w:p w:rsidRPr="00AD17B7" w:rsidR="00990A6E" w:rsidP="00C46A7C" w:rsidRDefault="001C6C62" w14:paraId="247A66A8" w14:textId="51942BD4">
      <w:pPr>
        <w:rPr>
          <w:rFonts w:ascii="Arial" w:hAnsi="Arial" w:cs="Arial"/>
          <w:b/>
          <w:sz w:val="22"/>
          <w:szCs w:val="22"/>
        </w:rPr>
      </w:pPr>
      <w:r w:rsidRPr="00AD17B7">
        <w:rPr>
          <w:rFonts w:ascii="Arial" w:hAnsi="Arial" w:cs="Arial"/>
          <w:b/>
          <w:sz w:val="22"/>
          <w:szCs w:val="22"/>
        </w:rPr>
        <w:t>1.2</w:t>
      </w:r>
      <w:r w:rsidRPr="00AD17B7">
        <w:rPr>
          <w:rFonts w:ascii="Arial" w:hAnsi="Arial" w:cs="Arial"/>
          <w:b/>
          <w:sz w:val="22"/>
          <w:szCs w:val="22"/>
        </w:rPr>
        <w:tab/>
      </w:r>
      <w:r w:rsidRPr="00AD17B7" w:rsidR="00990A6E">
        <w:rPr>
          <w:rFonts w:ascii="Arial" w:hAnsi="Arial" w:cs="Arial"/>
          <w:b/>
          <w:sz w:val="22"/>
          <w:szCs w:val="22"/>
        </w:rPr>
        <w:t>Policy Purpose</w:t>
      </w:r>
    </w:p>
    <w:p w:rsidRPr="00AD17B7" w:rsidR="00106D74" w:rsidP="00106D74" w:rsidRDefault="00106D74" w14:paraId="06C0F93A" w14:textId="77777777">
      <w:pPr>
        <w:rPr>
          <w:rFonts w:ascii="Arial" w:hAnsi="Arial" w:cs="Arial"/>
          <w:b/>
          <w:sz w:val="22"/>
          <w:szCs w:val="22"/>
        </w:rPr>
      </w:pPr>
    </w:p>
    <w:p w:rsidR="0018248C" w:rsidP="0018248C" w:rsidRDefault="0018248C" w14:paraId="3425D068" w14:textId="77777777">
      <w:pPr>
        <w:jc w:val="both"/>
        <w:rPr>
          <w:rFonts w:ascii="Arial" w:hAnsi="Arial" w:cs="Arial"/>
          <w:sz w:val="22"/>
          <w:szCs w:val="22"/>
        </w:rPr>
      </w:pPr>
      <w:r w:rsidRPr="00AD17B7">
        <w:rPr>
          <w:rFonts w:ascii="Arial" w:hAnsi="Arial" w:cs="Arial"/>
          <w:sz w:val="22"/>
          <w:szCs w:val="22"/>
        </w:rPr>
        <w:t>This policy sets out PTP’s</w:t>
      </w:r>
      <w:r w:rsidRPr="00AD17B7" w:rsidR="004B3261">
        <w:rPr>
          <w:rFonts w:ascii="Arial" w:hAnsi="Arial" w:cs="Arial"/>
          <w:sz w:val="22"/>
          <w:szCs w:val="22"/>
        </w:rPr>
        <w:t xml:space="preserve"> commitment to s</w:t>
      </w:r>
      <w:r w:rsidRPr="00AD17B7">
        <w:rPr>
          <w:rFonts w:ascii="Arial" w:hAnsi="Arial" w:cs="Arial"/>
          <w:sz w:val="22"/>
          <w:szCs w:val="22"/>
        </w:rPr>
        <w:t>afeguard</w:t>
      </w:r>
      <w:r w:rsidRPr="00AD17B7" w:rsidR="004B3261">
        <w:rPr>
          <w:rFonts w:ascii="Arial" w:hAnsi="Arial" w:cs="Arial"/>
          <w:sz w:val="22"/>
          <w:szCs w:val="22"/>
        </w:rPr>
        <w:t xml:space="preserve"> our learners</w:t>
      </w:r>
      <w:r w:rsidRPr="00AD17B7">
        <w:rPr>
          <w:rFonts w:ascii="Arial" w:hAnsi="Arial" w:cs="Arial"/>
          <w:sz w:val="22"/>
          <w:szCs w:val="22"/>
        </w:rPr>
        <w:t xml:space="preserve"> </w:t>
      </w:r>
      <w:r w:rsidRPr="00AD17B7" w:rsidR="004B3261">
        <w:rPr>
          <w:rFonts w:ascii="Arial" w:hAnsi="Arial" w:cs="Arial"/>
          <w:sz w:val="22"/>
          <w:szCs w:val="22"/>
        </w:rPr>
        <w:t xml:space="preserve">(and </w:t>
      </w:r>
      <w:r w:rsidR="002F138E">
        <w:rPr>
          <w:rFonts w:ascii="Arial" w:hAnsi="Arial" w:cs="Arial"/>
          <w:sz w:val="22"/>
          <w:szCs w:val="22"/>
        </w:rPr>
        <w:t>staff</w:t>
      </w:r>
      <w:r w:rsidRPr="00AD17B7" w:rsidR="004B3261">
        <w:rPr>
          <w:rFonts w:ascii="Arial" w:hAnsi="Arial" w:cs="Arial"/>
          <w:sz w:val="22"/>
          <w:szCs w:val="22"/>
        </w:rPr>
        <w:t xml:space="preserve">) </w:t>
      </w:r>
      <w:r w:rsidRPr="00AD17B7">
        <w:rPr>
          <w:rFonts w:ascii="Arial" w:hAnsi="Arial" w:cs="Arial"/>
          <w:sz w:val="22"/>
          <w:szCs w:val="22"/>
        </w:rPr>
        <w:t xml:space="preserve">and provides a clear framework to </w:t>
      </w:r>
      <w:r w:rsidRPr="00AD17B7" w:rsidR="004B3261">
        <w:rPr>
          <w:rFonts w:ascii="Arial" w:hAnsi="Arial" w:cs="Arial"/>
          <w:sz w:val="22"/>
          <w:szCs w:val="22"/>
        </w:rPr>
        <w:t xml:space="preserve">fulfil that commitment in an </w:t>
      </w:r>
      <w:r w:rsidRPr="00AD17B7">
        <w:rPr>
          <w:rFonts w:ascii="Arial" w:hAnsi="Arial" w:cs="Arial"/>
          <w:sz w:val="22"/>
          <w:szCs w:val="22"/>
        </w:rPr>
        <w:t xml:space="preserve">environment where we promote </w:t>
      </w:r>
      <w:r w:rsidR="002F138E">
        <w:rPr>
          <w:rFonts w:ascii="Arial" w:hAnsi="Arial" w:cs="Arial"/>
          <w:sz w:val="22"/>
          <w:szCs w:val="22"/>
        </w:rPr>
        <w:t xml:space="preserve">safety and </w:t>
      </w:r>
      <w:r w:rsidRPr="00AD17B7">
        <w:rPr>
          <w:rFonts w:ascii="Arial" w:hAnsi="Arial" w:cs="Arial"/>
          <w:sz w:val="22"/>
          <w:szCs w:val="22"/>
        </w:rPr>
        <w:t xml:space="preserve">welfare of </w:t>
      </w:r>
      <w:r w:rsidRPr="00AD17B7" w:rsidR="00BB6BC7">
        <w:rPr>
          <w:rFonts w:ascii="Arial" w:hAnsi="Arial" w:cs="Arial"/>
          <w:sz w:val="22"/>
          <w:szCs w:val="22"/>
        </w:rPr>
        <w:t>all</w:t>
      </w:r>
      <w:r w:rsidRPr="00AD17B7" w:rsidR="00515A59">
        <w:rPr>
          <w:rFonts w:ascii="Arial" w:hAnsi="Arial" w:cs="Arial"/>
          <w:b/>
          <w:sz w:val="22"/>
          <w:szCs w:val="22"/>
        </w:rPr>
        <w:t xml:space="preserve">.  </w:t>
      </w:r>
      <w:r w:rsidRPr="00AD17B7" w:rsidR="00515A59">
        <w:rPr>
          <w:rFonts w:ascii="Arial" w:hAnsi="Arial" w:cs="Arial"/>
          <w:sz w:val="22"/>
          <w:szCs w:val="22"/>
        </w:rPr>
        <w:t xml:space="preserve">It </w:t>
      </w:r>
      <w:r w:rsidRPr="00AD17B7">
        <w:rPr>
          <w:rFonts w:ascii="Arial" w:hAnsi="Arial" w:cs="Arial"/>
          <w:sz w:val="22"/>
          <w:szCs w:val="22"/>
        </w:rPr>
        <w:t>detail</w:t>
      </w:r>
      <w:r w:rsidRPr="00AD17B7" w:rsidR="00515A59">
        <w:rPr>
          <w:rFonts w:ascii="Arial" w:hAnsi="Arial" w:cs="Arial"/>
          <w:sz w:val="22"/>
          <w:szCs w:val="22"/>
        </w:rPr>
        <w:t>s</w:t>
      </w:r>
      <w:r w:rsidRPr="00AD17B7">
        <w:rPr>
          <w:rFonts w:ascii="Arial" w:hAnsi="Arial" w:cs="Arial"/>
          <w:sz w:val="22"/>
          <w:szCs w:val="22"/>
        </w:rPr>
        <w:t xml:space="preserve"> how to record and report </w:t>
      </w:r>
      <w:r w:rsidRPr="00AD17B7" w:rsidR="00B40041">
        <w:rPr>
          <w:rFonts w:ascii="Arial" w:hAnsi="Arial" w:cs="Arial"/>
          <w:sz w:val="22"/>
          <w:szCs w:val="22"/>
        </w:rPr>
        <w:t>potential abuse</w:t>
      </w:r>
      <w:r w:rsidR="00734DE0">
        <w:rPr>
          <w:rFonts w:ascii="Arial" w:hAnsi="Arial" w:cs="Arial"/>
          <w:sz w:val="22"/>
          <w:szCs w:val="22"/>
        </w:rPr>
        <w:t xml:space="preserve">. </w:t>
      </w:r>
      <w:r w:rsidRPr="00AD17B7" w:rsidR="003D38E0">
        <w:rPr>
          <w:rFonts w:ascii="Arial" w:hAnsi="Arial" w:cs="Arial"/>
          <w:sz w:val="22"/>
          <w:szCs w:val="22"/>
        </w:rPr>
        <w:t xml:space="preserve">It </w:t>
      </w:r>
      <w:r w:rsidRPr="00AD17B7" w:rsidR="00515A59">
        <w:rPr>
          <w:rFonts w:ascii="Arial" w:hAnsi="Arial" w:cs="Arial"/>
          <w:sz w:val="22"/>
          <w:szCs w:val="22"/>
        </w:rPr>
        <w:t xml:space="preserve">sets out our approach </w:t>
      </w:r>
      <w:r w:rsidRPr="00BB4226" w:rsidR="00515A59">
        <w:rPr>
          <w:rFonts w:ascii="Arial" w:hAnsi="Arial" w:cs="Arial"/>
          <w:sz w:val="22"/>
          <w:szCs w:val="22"/>
        </w:rPr>
        <w:t>to ensuring</w:t>
      </w:r>
      <w:r w:rsidRPr="00AD17B7" w:rsidR="00515A59">
        <w:rPr>
          <w:rFonts w:ascii="Arial" w:hAnsi="Arial" w:cs="Arial"/>
          <w:sz w:val="22"/>
          <w:szCs w:val="22"/>
        </w:rPr>
        <w:t xml:space="preserve"> safe staff recruitment</w:t>
      </w:r>
      <w:r w:rsidRPr="00AD17B7" w:rsidR="00781237">
        <w:rPr>
          <w:rFonts w:ascii="Arial" w:hAnsi="Arial" w:cs="Arial"/>
          <w:sz w:val="22"/>
          <w:szCs w:val="22"/>
        </w:rPr>
        <w:t xml:space="preserve"> practices</w:t>
      </w:r>
      <w:r w:rsidRPr="00AD17B7" w:rsidR="00515A59">
        <w:rPr>
          <w:rFonts w:ascii="Arial" w:hAnsi="Arial" w:cs="Arial"/>
          <w:sz w:val="22"/>
          <w:szCs w:val="22"/>
        </w:rPr>
        <w:t>, staff training</w:t>
      </w:r>
      <w:r w:rsidRPr="00AD17B7" w:rsidR="003D38E0">
        <w:rPr>
          <w:rFonts w:ascii="Arial" w:hAnsi="Arial" w:cs="Arial"/>
          <w:sz w:val="22"/>
          <w:szCs w:val="22"/>
        </w:rPr>
        <w:t>,</w:t>
      </w:r>
      <w:r w:rsidRPr="00AD17B7" w:rsidR="00515A59">
        <w:rPr>
          <w:rFonts w:ascii="Arial" w:hAnsi="Arial" w:cs="Arial"/>
          <w:sz w:val="22"/>
          <w:szCs w:val="22"/>
        </w:rPr>
        <w:t xml:space="preserve"> and </w:t>
      </w:r>
      <w:r w:rsidRPr="00AD17B7" w:rsidR="003D38E0">
        <w:rPr>
          <w:rFonts w:ascii="Arial" w:hAnsi="Arial" w:cs="Arial"/>
          <w:sz w:val="22"/>
          <w:szCs w:val="22"/>
        </w:rPr>
        <w:t xml:space="preserve">how to </w:t>
      </w:r>
      <w:r w:rsidRPr="00AD17B7" w:rsidR="00515A59">
        <w:rPr>
          <w:rFonts w:ascii="Arial" w:hAnsi="Arial" w:cs="Arial"/>
          <w:sz w:val="22"/>
          <w:szCs w:val="22"/>
        </w:rPr>
        <w:t>deal</w:t>
      </w:r>
      <w:r w:rsidRPr="00AD17B7" w:rsidR="003D38E0">
        <w:rPr>
          <w:rFonts w:ascii="Arial" w:hAnsi="Arial" w:cs="Arial"/>
          <w:sz w:val="22"/>
          <w:szCs w:val="22"/>
        </w:rPr>
        <w:t xml:space="preserve"> </w:t>
      </w:r>
      <w:r w:rsidRPr="00AD17B7" w:rsidR="00515A59">
        <w:rPr>
          <w:rFonts w:ascii="Arial" w:hAnsi="Arial" w:cs="Arial"/>
          <w:sz w:val="22"/>
          <w:szCs w:val="22"/>
        </w:rPr>
        <w:t>with allegations of abuse</w:t>
      </w:r>
      <w:r w:rsidR="005F581E">
        <w:rPr>
          <w:rFonts w:ascii="Arial" w:hAnsi="Arial" w:cs="Arial"/>
          <w:sz w:val="22"/>
          <w:szCs w:val="22"/>
        </w:rPr>
        <w:t xml:space="preserve"> or bullying</w:t>
      </w:r>
      <w:r w:rsidR="00643502">
        <w:rPr>
          <w:rFonts w:ascii="Arial" w:hAnsi="Arial" w:cs="Arial"/>
          <w:sz w:val="22"/>
          <w:szCs w:val="22"/>
        </w:rPr>
        <w:t xml:space="preserve">. </w:t>
      </w:r>
      <w:r w:rsidRPr="00AD17B7" w:rsidR="001C6C62">
        <w:rPr>
          <w:rFonts w:ascii="Arial" w:hAnsi="Arial" w:cs="Arial"/>
          <w:sz w:val="22"/>
          <w:szCs w:val="22"/>
        </w:rPr>
        <w:t xml:space="preserve"> The Policy applies to all </w:t>
      </w:r>
      <w:r w:rsidRPr="00AD17B7" w:rsidR="003D38E0">
        <w:rPr>
          <w:rFonts w:ascii="Arial" w:hAnsi="Arial" w:cs="Arial"/>
          <w:sz w:val="22"/>
          <w:szCs w:val="22"/>
        </w:rPr>
        <w:t xml:space="preserve">learners and </w:t>
      </w:r>
      <w:r w:rsidRPr="00AD17B7" w:rsidR="001C6C62">
        <w:rPr>
          <w:rFonts w:ascii="Arial" w:hAnsi="Arial" w:cs="Arial"/>
          <w:sz w:val="22"/>
          <w:szCs w:val="22"/>
        </w:rPr>
        <w:t>staff, including senior managers and the board of directors, volunteers, agency staff, or anyone working on behalf of PTP.</w:t>
      </w:r>
    </w:p>
    <w:p w:rsidR="001121BC" w:rsidP="120BFC7A" w:rsidRDefault="001121BC" w14:paraId="3BB4D146" w14:textId="16B56860">
      <w:pPr>
        <w:jc w:val="both"/>
        <w:rPr>
          <w:rFonts w:ascii="Arial" w:hAnsi="Arial" w:cs="Arial"/>
          <w:sz w:val="22"/>
          <w:szCs w:val="22"/>
        </w:rPr>
      </w:pPr>
    </w:p>
    <w:p w:rsidR="001121BC" w:rsidP="001121BC" w:rsidRDefault="1450C223" w14:paraId="22CD324A" w14:textId="77777777">
      <w:pPr>
        <w:pStyle w:val="Footer"/>
        <w:rPr>
          <w:rStyle w:val="PageNumber"/>
          <w:rFonts w:ascii="Arial" w:hAnsi="Arial" w:cs="Arial"/>
          <w:sz w:val="20"/>
          <w:szCs w:val="20"/>
        </w:rPr>
      </w:pPr>
      <w:r w:rsidRPr="120BFC7A">
        <w:rPr>
          <w:rStyle w:val="PageNumber"/>
          <w:rFonts w:ascii="Arial" w:hAnsi="Arial" w:cs="Arial"/>
          <w:sz w:val="16"/>
          <w:szCs w:val="16"/>
        </w:rPr>
        <w:t>*note – staff should be more alert for the potential need for early help if learners are disabled, has certain health conditions or additional needs, mental health needs, is a young carer, signs of being drawn into anti-social or criminal behaviour or county lines, frequently goes missing, at risk of modern slavery, trafficking or criminal exploitation, at risk of radicalisation, has a parent in custody or offending parent, family circumstances involving drugs, alcohol, DV or mental health issues, at risk of FGM or honour based abuse, is privately fostered.</w:t>
      </w:r>
      <w:r w:rsidRPr="120BFC7A">
        <w:rPr>
          <w:rStyle w:val="PageNumber"/>
          <w:rFonts w:ascii="Arial" w:hAnsi="Arial" w:cs="Arial"/>
          <w:sz w:val="20"/>
          <w:szCs w:val="20"/>
        </w:rPr>
        <w:t>.</w:t>
      </w:r>
    </w:p>
    <w:p w:rsidRPr="00AD17B7" w:rsidR="004B3261" w:rsidP="0018248C" w:rsidRDefault="004B3261" w14:paraId="0CB6E579" w14:textId="77777777">
      <w:pPr>
        <w:jc w:val="both"/>
        <w:rPr>
          <w:rFonts w:ascii="Arial" w:hAnsi="Arial" w:cs="Arial"/>
          <w:sz w:val="22"/>
          <w:szCs w:val="22"/>
        </w:rPr>
      </w:pPr>
    </w:p>
    <w:p w:rsidRPr="00AD17B7" w:rsidR="00106D74" w:rsidP="00106D74" w:rsidRDefault="00106D74" w14:paraId="5F8E1B56" w14:textId="77777777">
      <w:pPr>
        <w:jc w:val="both"/>
        <w:rPr>
          <w:rFonts w:ascii="Arial" w:hAnsi="Arial" w:cs="Arial"/>
          <w:sz w:val="22"/>
          <w:szCs w:val="22"/>
        </w:rPr>
      </w:pPr>
      <w:r w:rsidRPr="00AD17B7">
        <w:rPr>
          <w:rFonts w:ascii="Arial" w:hAnsi="Arial" w:cs="Arial"/>
          <w:b/>
          <w:sz w:val="22"/>
          <w:szCs w:val="22"/>
        </w:rPr>
        <w:t>1.</w:t>
      </w:r>
      <w:r w:rsidRPr="00AD17B7" w:rsidR="003908A9">
        <w:rPr>
          <w:rFonts w:ascii="Arial" w:hAnsi="Arial" w:cs="Arial"/>
          <w:b/>
          <w:sz w:val="22"/>
          <w:szCs w:val="22"/>
        </w:rPr>
        <w:t>3</w:t>
      </w:r>
      <w:r w:rsidRPr="00AD17B7">
        <w:rPr>
          <w:rFonts w:ascii="Arial" w:hAnsi="Arial" w:cs="Arial"/>
          <w:b/>
          <w:sz w:val="22"/>
          <w:szCs w:val="22"/>
        </w:rPr>
        <w:tab/>
      </w:r>
      <w:r w:rsidRPr="00AD17B7">
        <w:rPr>
          <w:rFonts w:ascii="Arial" w:hAnsi="Arial" w:cs="Arial"/>
          <w:b/>
          <w:sz w:val="22"/>
          <w:szCs w:val="22"/>
        </w:rPr>
        <w:t>Policy Development</w:t>
      </w:r>
      <w:r w:rsidRPr="00AD17B7">
        <w:rPr>
          <w:rFonts w:ascii="Arial" w:hAnsi="Arial" w:cs="Arial"/>
          <w:sz w:val="22"/>
          <w:szCs w:val="22"/>
        </w:rPr>
        <w:t>.</w:t>
      </w:r>
    </w:p>
    <w:p w:rsidRPr="00AD17B7" w:rsidR="004007AC" w:rsidP="003908A9" w:rsidRDefault="004007AC" w14:paraId="69BB9DE9" w14:textId="77777777">
      <w:pPr>
        <w:jc w:val="both"/>
        <w:rPr>
          <w:rFonts w:ascii="Arial" w:hAnsi="Arial" w:cs="Arial"/>
          <w:sz w:val="22"/>
          <w:szCs w:val="22"/>
        </w:rPr>
      </w:pPr>
    </w:p>
    <w:p w:rsidRPr="00AD17B7" w:rsidR="003D38E0" w:rsidP="003908A9" w:rsidRDefault="003D38E0" w14:paraId="5DA5F485" w14:textId="77777777">
      <w:pPr>
        <w:jc w:val="both"/>
        <w:rPr>
          <w:rFonts w:ascii="Arial" w:hAnsi="Arial" w:cs="Arial"/>
          <w:sz w:val="22"/>
          <w:szCs w:val="22"/>
        </w:rPr>
      </w:pPr>
      <w:r w:rsidRPr="00AD17B7">
        <w:rPr>
          <w:rFonts w:ascii="Arial" w:hAnsi="Arial" w:cs="Arial"/>
          <w:sz w:val="22"/>
          <w:szCs w:val="22"/>
        </w:rPr>
        <w:t xml:space="preserve">PTP’s Designated Safeguarding </w:t>
      </w:r>
      <w:r w:rsidR="005F581E">
        <w:rPr>
          <w:rFonts w:ascii="Arial" w:hAnsi="Arial" w:cs="Arial"/>
          <w:sz w:val="22"/>
          <w:szCs w:val="22"/>
        </w:rPr>
        <w:t>Lead</w:t>
      </w:r>
      <w:r w:rsidRPr="00AD17B7">
        <w:rPr>
          <w:rFonts w:ascii="Arial" w:hAnsi="Arial" w:cs="Arial"/>
          <w:sz w:val="22"/>
          <w:szCs w:val="22"/>
        </w:rPr>
        <w:t xml:space="preserve">, supported by </w:t>
      </w:r>
      <w:r w:rsidR="00720EF3">
        <w:rPr>
          <w:rFonts w:ascii="Arial" w:hAnsi="Arial" w:cs="Arial"/>
          <w:sz w:val="22"/>
          <w:szCs w:val="22"/>
        </w:rPr>
        <w:t xml:space="preserve">a Board Safeguarding lead, </w:t>
      </w:r>
      <w:r w:rsidRPr="00720EF3">
        <w:rPr>
          <w:rFonts w:ascii="Arial" w:hAnsi="Arial" w:cs="Arial"/>
          <w:sz w:val="22"/>
          <w:szCs w:val="22"/>
        </w:rPr>
        <w:t xml:space="preserve">the </w:t>
      </w:r>
      <w:r w:rsidRPr="00720EF3" w:rsidR="00D71A9D">
        <w:rPr>
          <w:rFonts w:ascii="Arial" w:hAnsi="Arial" w:cs="Arial"/>
          <w:sz w:val="22"/>
          <w:szCs w:val="22"/>
        </w:rPr>
        <w:t>Directors</w:t>
      </w:r>
      <w:r w:rsidR="00D71A9D">
        <w:rPr>
          <w:rFonts w:ascii="Arial" w:hAnsi="Arial" w:cs="Arial"/>
          <w:sz w:val="22"/>
          <w:szCs w:val="22"/>
        </w:rPr>
        <w:t xml:space="preserve"> and Senior Leadership Team (SLT)</w:t>
      </w:r>
      <w:r w:rsidRPr="00AD17B7">
        <w:rPr>
          <w:rFonts w:ascii="Arial" w:hAnsi="Arial" w:cs="Arial"/>
          <w:sz w:val="22"/>
          <w:szCs w:val="22"/>
        </w:rPr>
        <w:t xml:space="preserve">, have been charged with developing and updating the Safeguarding Policy </w:t>
      </w:r>
      <w:r w:rsidRPr="00AD17B7" w:rsidR="007372B1">
        <w:rPr>
          <w:rFonts w:ascii="Arial" w:hAnsi="Arial" w:cs="Arial"/>
          <w:sz w:val="22"/>
          <w:szCs w:val="22"/>
        </w:rPr>
        <w:t xml:space="preserve">(and associated procedures) </w:t>
      </w:r>
      <w:r w:rsidRPr="00AD17B7">
        <w:rPr>
          <w:rFonts w:ascii="Arial" w:hAnsi="Arial" w:cs="Arial"/>
          <w:sz w:val="22"/>
          <w:szCs w:val="22"/>
        </w:rPr>
        <w:t xml:space="preserve">and to positively promote the arrangements contained within </w:t>
      </w:r>
      <w:r w:rsidRPr="00AD17B7" w:rsidR="007372B1">
        <w:rPr>
          <w:rFonts w:ascii="Arial" w:hAnsi="Arial" w:cs="Arial"/>
          <w:sz w:val="22"/>
          <w:szCs w:val="22"/>
        </w:rPr>
        <w:t>them</w:t>
      </w:r>
      <w:r w:rsidRPr="00AD17B7">
        <w:rPr>
          <w:rFonts w:ascii="Arial" w:hAnsi="Arial" w:cs="Arial"/>
          <w:sz w:val="22"/>
          <w:szCs w:val="22"/>
        </w:rPr>
        <w:t xml:space="preserve"> throughout the organisation.  </w:t>
      </w:r>
    </w:p>
    <w:p w:rsidRPr="00AD17B7" w:rsidR="003D38E0" w:rsidP="0094313A" w:rsidRDefault="003D38E0" w14:paraId="42A27C57" w14:textId="77777777">
      <w:pPr>
        <w:jc w:val="both"/>
        <w:rPr>
          <w:rFonts w:ascii="Arial" w:hAnsi="Arial" w:cs="Arial"/>
          <w:sz w:val="22"/>
          <w:szCs w:val="22"/>
        </w:rPr>
      </w:pPr>
    </w:p>
    <w:p w:rsidRPr="00AD17B7" w:rsidR="00ED6F44" w:rsidP="00ED6F44" w:rsidRDefault="00ED6F44" w14:paraId="6E88F044" w14:textId="77777777">
      <w:pPr>
        <w:jc w:val="both"/>
        <w:rPr>
          <w:rFonts w:ascii="Arial" w:hAnsi="Arial" w:cs="Arial"/>
          <w:bCs/>
          <w:sz w:val="22"/>
          <w:szCs w:val="22"/>
        </w:rPr>
      </w:pPr>
      <w:r w:rsidRPr="00AD17B7">
        <w:rPr>
          <w:rFonts w:ascii="Arial" w:hAnsi="Arial" w:cs="Arial"/>
          <w:bCs/>
          <w:sz w:val="22"/>
          <w:szCs w:val="22"/>
        </w:rPr>
        <w:t xml:space="preserve">PTP has adopted a learner-centred and co-ordinated approach to Safeguarding and is committed to fulfilling its responsibilities and promoting the welfare of all </w:t>
      </w:r>
      <w:r w:rsidRPr="00AD17B7" w:rsidR="003D38E0">
        <w:rPr>
          <w:rFonts w:ascii="Arial" w:hAnsi="Arial" w:cs="Arial"/>
          <w:bCs/>
          <w:sz w:val="22"/>
          <w:szCs w:val="22"/>
        </w:rPr>
        <w:t xml:space="preserve">staff and </w:t>
      </w:r>
      <w:r w:rsidRPr="00AD17B7" w:rsidR="008A4FEB">
        <w:rPr>
          <w:rFonts w:ascii="Arial" w:hAnsi="Arial" w:cs="Arial"/>
          <w:bCs/>
          <w:sz w:val="22"/>
          <w:szCs w:val="22"/>
        </w:rPr>
        <w:t>learners and</w:t>
      </w:r>
      <w:r w:rsidRPr="00AD17B7">
        <w:rPr>
          <w:rFonts w:ascii="Arial" w:hAnsi="Arial" w:cs="Arial"/>
          <w:bCs/>
          <w:sz w:val="22"/>
          <w:szCs w:val="22"/>
        </w:rPr>
        <w:t xml:space="preserve"> ensuring that we have a culture of vig</w:t>
      </w:r>
      <w:r w:rsidRPr="00AD17B7" w:rsidR="003D38E0">
        <w:rPr>
          <w:rFonts w:ascii="Arial" w:hAnsi="Arial" w:cs="Arial"/>
          <w:bCs/>
          <w:sz w:val="22"/>
          <w:szCs w:val="22"/>
        </w:rPr>
        <w:t>ilance that minimises any risk of harm</w:t>
      </w:r>
      <w:r w:rsidRPr="00AD17B7">
        <w:rPr>
          <w:rFonts w:ascii="Arial" w:hAnsi="Arial" w:cs="Arial"/>
          <w:bCs/>
          <w:sz w:val="22"/>
          <w:szCs w:val="22"/>
        </w:rPr>
        <w:t>.</w:t>
      </w:r>
      <w:r w:rsidR="001D71FF">
        <w:rPr>
          <w:rFonts w:ascii="Arial" w:hAnsi="Arial" w:cs="Arial"/>
          <w:bCs/>
          <w:sz w:val="22"/>
          <w:szCs w:val="22"/>
        </w:rPr>
        <w:t xml:space="preserve">  Our aim </w:t>
      </w:r>
      <w:r w:rsidR="002F138E">
        <w:rPr>
          <w:rFonts w:ascii="Arial" w:hAnsi="Arial" w:cs="Arial"/>
          <w:bCs/>
          <w:sz w:val="22"/>
          <w:szCs w:val="22"/>
        </w:rPr>
        <w:t>is to maintain an attitude of ‘i</w:t>
      </w:r>
      <w:r w:rsidR="001D71FF">
        <w:rPr>
          <w:rFonts w:ascii="Arial" w:hAnsi="Arial" w:cs="Arial"/>
          <w:bCs/>
          <w:sz w:val="22"/>
          <w:szCs w:val="22"/>
        </w:rPr>
        <w:t>t could happen here’ when shaping Policy and agreeing procedures.</w:t>
      </w:r>
    </w:p>
    <w:p w:rsidRPr="00AD17B7" w:rsidR="00ED6F44" w:rsidP="00ED6F44" w:rsidRDefault="00ED6F44" w14:paraId="167658AB" w14:textId="77777777">
      <w:pPr>
        <w:jc w:val="both"/>
        <w:rPr>
          <w:rFonts w:ascii="Arial" w:hAnsi="Arial" w:cs="Arial"/>
          <w:bCs/>
          <w:sz w:val="22"/>
          <w:szCs w:val="22"/>
        </w:rPr>
      </w:pPr>
    </w:p>
    <w:p w:rsidRPr="00AD17B7" w:rsidR="00AB090F" w:rsidP="00AB090F" w:rsidRDefault="00104EA1" w14:paraId="55344441" w14:textId="77777777">
      <w:pPr>
        <w:jc w:val="both"/>
        <w:rPr>
          <w:rFonts w:ascii="Arial" w:hAnsi="Arial" w:cs="Arial"/>
          <w:sz w:val="22"/>
          <w:szCs w:val="22"/>
        </w:rPr>
      </w:pPr>
      <w:r w:rsidRPr="00AD17B7">
        <w:rPr>
          <w:rFonts w:ascii="Arial" w:hAnsi="Arial" w:cs="Arial"/>
          <w:sz w:val="22"/>
          <w:szCs w:val="22"/>
        </w:rPr>
        <w:t xml:space="preserve">The term ‘learners’ is used </w:t>
      </w:r>
      <w:r w:rsidRPr="00AD17B7" w:rsidR="00AB090F">
        <w:rPr>
          <w:rFonts w:ascii="Arial" w:hAnsi="Arial" w:cs="Arial"/>
          <w:sz w:val="22"/>
          <w:szCs w:val="22"/>
        </w:rPr>
        <w:t xml:space="preserve">throughout this Policy </w:t>
      </w:r>
      <w:r w:rsidRPr="00AD17B7">
        <w:rPr>
          <w:rFonts w:ascii="Arial" w:hAnsi="Arial" w:cs="Arial"/>
          <w:sz w:val="22"/>
          <w:szCs w:val="22"/>
        </w:rPr>
        <w:t xml:space="preserve">to cover all ages of individuals </w:t>
      </w:r>
      <w:r w:rsidRPr="00AD17B7" w:rsidR="003D38E0">
        <w:rPr>
          <w:rFonts w:ascii="Arial" w:hAnsi="Arial" w:cs="Arial"/>
          <w:sz w:val="22"/>
          <w:szCs w:val="22"/>
        </w:rPr>
        <w:t xml:space="preserve">as </w:t>
      </w:r>
      <w:r w:rsidRPr="00AD17B7" w:rsidR="00AB090F">
        <w:rPr>
          <w:rFonts w:ascii="Arial" w:hAnsi="Arial" w:cs="Arial"/>
          <w:sz w:val="22"/>
          <w:szCs w:val="22"/>
        </w:rPr>
        <w:t>PTP works with post</w:t>
      </w:r>
      <w:r w:rsidR="003C6D53">
        <w:rPr>
          <w:rFonts w:ascii="Arial" w:hAnsi="Arial" w:cs="Arial"/>
          <w:sz w:val="22"/>
          <w:szCs w:val="22"/>
        </w:rPr>
        <w:t>-</w:t>
      </w:r>
      <w:r w:rsidRPr="00AD17B7" w:rsidR="00AB090F">
        <w:rPr>
          <w:rFonts w:ascii="Arial" w:hAnsi="Arial" w:cs="Arial"/>
          <w:sz w:val="22"/>
          <w:szCs w:val="22"/>
        </w:rPr>
        <w:t>16 learners who have left full-time education</w:t>
      </w:r>
      <w:r w:rsidR="00D034C1">
        <w:rPr>
          <w:rFonts w:ascii="Arial" w:hAnsi="Arial" w:cs="Arial"/>
          <w:sz w:val="22"/>
          <w:szCs w:val="22"/>
        </w:rPr>
        <w:t>.</w:t>
      </w:r>
      <w:r w:rsidR="003C6D53">
        <w:rPr>
          <w:rFonts w:ascii="Arial" w:hAnsi="Arial" w:cs="Arial"/>
          <w:sz w:val="22"/>
          <w:szCs w:val="22"/>
        </w:rPr>
        <w:t xml:space="preserve"> </w:t>
      </w:r>
      <w:r w:rsidRPr="00AD17B7" w:rsidR="007372B1">
        <w:rPr>
          <w:rFonts w:ascii="Arial" w:hAnsi="Arial" w:cs="Arial"/>
          <w:sz w:val="22"/>
          <w:szCs w:val="22"/>
        </w:rPr>
        <w:t>The policy pays due regard to the following:</w:t>
      </w:r>
    </w:p>
    <w:p w:rsidRPr="00AD17B7" w:rsidR="007372B1" w:rsidP="00AB090F" w:rsidRDefault="007372B1" w14:paraId="512B4AED" w14:textId="77777777">
      <w:pPr>
        <w:jc w:val="both"/>
        <w:rPr>
          <w:rFonts w:ascii="Arial" w:hAnsi="Arial" w:cs="Arial"/>
          <w:sz w:val="22"/>
          <w:szCs w:val="22"/>
        </w:rPr>
      </w:pPr>
    </w:p>
    <w:p w:rsidRPr="00D034C1" w:rsidR="00E17032" w:rsidP="00D034C1" w:rsidRDefault="00104EA1" w14:paraId="04E653B9" w14:textId="040D3A5A">
      <w:pPr>
        <w:spacing w:after="120"/>
        <w:jc w:val="both"/>
        <w:rPr>
          <w:rFonts w:ascii="Arial" w:hAnsi="Arial" w:cs="Arial"/>
          <w:sz w:val="22"/>
          <w:szCs w:val="22"/>
        </w:rPr>
      </w:pPr>
      <w:r w:rsidRPr="00D034C1">
        <w:rPr>
          <w:rFonts w:ascii="Arial" w:hAnsi="Arial" w:cs="Arial"/>
          <w:i/>
          <w:sz w:val="22"/>
          <w:szCs w:val="22"/>
        </w:rPr>
        <w:t>Working Together to Safeguard</w:t>
      </w:r>
      <w:r w:rsidRPr="00D034C1" w:rsidR="00AB090F">
        <w:rPr>
          <w:rFonts w:ascii="Arial" w:hAnsi="Arial" w:cs="Arial"/>
          <w:i/>
          <w:sz w:val="22"/>
          <w:szCs w:val="22"/>
        </w:rPr>
        <w:t xml:space="preserve"> Children </w:t>
      </w:r>
      <w:r w:rsidRPr="00D034C1" w:rsidR="003644AC">
        <w:rPr>
          <w:rFonts w:ascii="Arial" w:hAnsi="Arial" w:cs="Arial"/>
          <w:i/>
          <w:sz w:val="22"/>
          <w:szCs w:val="22"/>
        </w:rPr>
        <w:t>20</w:t>
      </w:r>
      <w:r w:rsidR="007522C1">
        <w:rPr>
          <w:rFonts w:ascii="Arial" w:hAnsi="Arial" w:cs="Arial"/>
          <w:i/>
          <w:sz w:val="22"/>
          <w:szCs w:val="22"/>
        </w:rPr>
        <w:t>26</w:t>
      </w:r>
      <w:r w:rsidRPr="00D034C1" w:rsidR="003644AC">
        <w:rPr>
          <w:rFonts w:ascii="Arial" w:hAnsi="Arial" w:cs="Arial"/>
          <w:i/>
          <w:sz w:val="22"/>
          <w:szCs w:val="22"/>
        </w:rPr>
        <w:t>,</w:t>
      </w:r>
      <w:r w:rsidRPr="00D034C1" w:rsidR="007372B1">
        <w:rPr>
          <w:rFonts w:ascii="Arial" w:hAnsi="Arial" w:cs="Arial"/>
          <w:sz w:val="22"/>
          <w:szCs w:val="22"/>
        </w:rPr>
        <w:t xml:space="preserve"> which sets out the statutory functions of the local authority under the 1989 and 2004 Children</w:t>
      </w:r>
      <w:r w:rsidR="00BD717F">
        <w:rPr>
          <w:rFonts w:ascii="Arial" w:hAnsi="Arial" w:cs="Arial"/>
          <w:sz w:val="22"/>
          <w:szCs w:val="22"/>
        </w:rPr>
        <w:t>’</w:t>
      </w:r>
      <w:r w:rsidRPr="00D034C1" w:rsidR="007372B1">
        <w:rPr>
          <w:rFonts w:ascii="Arial" w:hAnsi="Arial" w:cs="Arial"/>
          <w:sz w:val="22"/>
          <w:szCs w:val="22"/>
        </w:rPr>
        <w:t>s Acts</w:t>
      </w:r>
      <w:r w:rsidRPr="00D034C1" w:rsidR="00E17032">
        <w:rPr>
          <w:rFonts w:ascii="Arial" w:hAnsi="Arial" w:cs="Arial"/>
          <w:sz w:val="22"/>
          <w:szCs w:val="22"/>
        </w:rPr>
        <w:t xml:space="preserve"> (recogn</w:t>
      </w:r>
      <w:r w:rsidRPr="00D034C1" w:rsidR="00612074">
        <w:rPr>
          <w:rFonts w:ascii="Arial" w:hAnsi="Arial" w:cs="Arial"/>
          <w:sz w:val="22"/>
          <w:szCs w:val="22"/>
        </w:rPr>
        <w:t>ising</w:t>
      </w:r>
      <w:r w:rsidRPr="00D034C1" w:rsidR="00E17032">
        <w:rPr>
          <w:rFonts w:ascii="Arial" w:hAnsi="Arial" w:cs="Arial"/>
          <w:sz w:val="22"/>
          <w:szCs w:val="22"/>
        </w:rPr>
        <w:t xml:space="preserve"> </w:t>
      </w:r>
      <w:r w:rsidRPr="00D034C1" w:rsidR="003C6D53">
        <w:rPr>
          <w:rFonts w:ascii="Arial" w:hAnsi="Arial" w:cs="Arial"/>
          <w:sz w:val="22"/>
          <w:szCs w:val="22"/>
        </w:rPr>
        <w:t xml:space="preserve">that </w:t>
      </w:r>
      <w:r w:rsidRPr="00D034C1" w:rsidR="00612074">
        <w:rPr>
          <w:rFonts w:ascii="Arial" w:hAnsi="Arial" w:cs="Arial"/>
          <w:sz w:val="22"/>
          <w:szCs w:val="22"/>
        </w:rPr>
        <w:t xml:space="preserve">we are an important part of the </w:t>
      </w:r>
      <w:r w:rsidRPr="00D034C1" w:rsidR="003C6D53">
        <w:rPr>
          <w:rFonts w:ascii="Arial" w:hAnsi="Arial" w:cs="Arial"/>
          <w:sz w:val="22"/>
          <w:szCs w:val="22"/>
        </w:rPr>
        <w:t xml:space="preserve">local authorities’ </w:t>
      </w:r>
      <w:r w:rsidRPr="00D034C1" w:rsidR="00612074">
        <w:rPr>
          <w:rFonts w:ascii="Arial" w:hAnsi="Arial" w:cs="Arial"/>
          <w:sz w:val="22"/>
          <w:szCs w:val="22"/>
        </w:rPr>
        <w:t>wider safeguarding system</w:t>
      </w:r>
      <w:r w:rsidRPr="00D034C1" w:rsidR="003C6D53">
        <w:rPr>
          <w:rFonts w:ascii="Arial" w:hAnsi="Arial" w:cs="Arial"/>
          <w:sz w:val="22"/>
          <w:szCs w:val="22"/>
        </w:rPr>
        <w:t>s</w:t>
      </w:r>
      <w:r w:rsidRPr="00D034C1" w:rsidR="00E17032">
        <w:rPr>
          <w:rFonts w:ascii="Arial" w:hAnsi="Arial" w:cs="Arial"/>
          <w:sz w:val="22"/>
          <w:szCs w:val="22"/>
        </w:rPr>
        <w:t>)</w:t>
      </w:r>
      <w:r w:rsidRPr="00D034C1" w:rsidR="003C6D53">
        <w:rPr>
          <w:rFonts w:ascii="Arial" w:hAnsi="Arial" w:cs="Arial"/>
          <w:sz w:val="22"/>
          <w:szCs w:val="22"/>
        </w:rPr>
        <w:t>.</w:t>
      </w:r>
    </w:p>
    <w:p w:rsidRPr="00D034C1" w:rsidR="00AB090F" w:rsidP="00D034C1" w:rsidRDefault="00AB090F" w14:paraId="132689B8" w14:textId="65DF666C">
      <w:pPr>
        <w:spacing w:after="120"/>
        <w:jc w:val="both"/>
        <w:rPr>
          <w:rFonts w:ascii="Arial" w:hAnsi="Arial" w:cs="Arial"/>
          <w:sz w:val="22"/>
          <w:szCs w:val="22"/>
        </w:rPr>
      </w:pPr>
      <w:r w:rsidRPr="00D034C1">
        <w:rPr>
          <w:rFonts w:ascii="Arial" w:hAnsi="Arial" w:cs="Arial"/>
          <w:i/>
          <w:sz w:val="22"/>
          <w:szCs w:val="22"/>
        </w:rPr>
        <w:t>Keeping Children Safe in Education 20</w:t>
      </w:r>
      <w:r w:rsidRPr="00D034C1" w:rsidR="00AD61EE">
        <w:rPr>
          <w:rFonts w:ascii="Arial" w:hAnsi="Arial" w:cs="Arial"/>
          <w:i/>
          <w:sz w:val="22"/>
          <w:szCs w:val="22"/>
        </w:rPr>
        <w:t>2</w:t>
      </w:r>
      <w:r w:rsidR="00671864">
        <w:rPr>
          <w:rFonts w:ascii="Arial" w:hAnsi="Arial" w:cs="Arial"/>
          <w:i/>
          <w:sz w:val="22"/>
          <w:szCs w:val="22"/>
        </w:rPr>
        <w:t>5</w:t>
      </w:r>
      <w:r w:rsidRPr="00D034C1" w:rsidR="00E17032">
        <w:rPr>
          <w:rFonts w:ascii="Arial" w:hAnsi="Arial" w:cs="Arial"/>
          <w:sz w:val="22"/>
          <w:szCs w:val="22"/>
        </w:rPr>
        <w:t>, statutory guidance from the Department of Education</w:t>
      </w:r>
      <w:r w:rsidRPr="00D034C1" w:rsidR="004F5574">
        <w:rPr>
          <w:rFonts w:ascii="Arial" w:hAnsi="Arial" w:cs="Arial"/>
          <w:sz w:val="22"/>
          <w:szCs w:val="22"/>
        </w:rPr>
        <w:t>, including</w:t>
      </w:r>
      <w:r w:rsidRPr="00D034C1" w:rsidR="00A73491">
        <w:rPr>
          <w:rFonts w:ascii="Arial" w:hAnsi="Arial" w:cs="Arial"/>
          <w:sz w:val="22"/>
          <w:szCs w:val="22"/>
        </w:rPr>
        <w:t>,</w:t>
      </w:r>
      <w:r w:rsidRPr="00D034C1" w:rsidR="004F5574">
        <w:rPr>
          <w:rFonts w:ascii="Arial" w:hAnsi="Arial" w:cs="Arial"/>
          <w:sz w:val="22"/>
          <w:szCs w:val="22"/>
        </w:rPr>
        <w:t xml:space="preserve"> </w:t>
      </w:r>
      <w:r w:rsidRPr="00D034C1" w:rsidR="004F5574">
        <w:rPr>
          <w:rFonts w:ascii="Arial" w:hAnsi="Arial" w:cs="Arial"/>
          <w:i/>
          <w:sz w:val="22"/>
          <w:szCs w:val="22"/>
        </w:rPr>
        <w:t xml:space="preserve">What to </w:t>
      </w:r>
      <w:r w:rsidRPr="00D034C1" w:rsidR="00A73491">
        <w:rPr>
          <w:rFonts w:ascii="Arial" w:hAnsi="Arial" w:cs="Arial"/>
          <w:i/>
          <w:sz w:val="22"/>
          <w:szCs w:val="22"/>
        </w:rPr>
        <w:t>Do if You are W</w:t>
      </w:r>
      <w:r w:rsidRPr="00D034C1" w:rsidR="004F5574">
        <w:rPr>
          <w:rFonts w:ascii="Arial" w:hAnsi="Arial" w:cs="Arial"/>
          <w:i/>
          <w:sz w:val="22"/>
          <w:szCs w:val="22"/>
        </w:rPr>
        <w:t xml:space="preserve">orried a </w:t>
      </w:r>
      <w:r w:rsidRPr="00D034C1" w:rsidR="00A73491">
        <w:rPr>
          <w:rFonts w:ascii="Arial" w:hAnsi="Arial" w:cs="Arial"/>
          <w:i/>
          <w:sz w:val="22"/>
          <w:szCs w:val="22"/>
        </w:rPr>
        <w:t>Child is being A</w:t>
      </w:r>
      <w:r w:rsidRPr="00D034C1" w:rsidR="004F5574">
        <w:rPr>
          <w:rFonts w:ascii="Arial" w:hAnsi="Arial" w:cs="Arial"/>
          <w:i/>
          <w:sz w:val="22"/>
          <w:szCs w:val="22"/>
        </w:rPr>
        <w:t>bused</w:t>
      </w:r>
      <w:r w:rsidRPr="00D034C1" w:rsidR="00E17032">
        <w:rPr>
          <w:rFonts w:ascii="Arial" w:hAnsi="Arial" w:cs="Arial"/>
          <w:sz w:val="22"/>
          <w:szCs w:val="22"/>
        </w:rPr>
        <w:t>.</w:t>
      </w:r>
    </w:p>
    <w:p w:rsidRPr="00D034C1" w:rsidR="00E17032" w:rsidP="00D034C1" w:rsidRDefault="008812D8" w14:paraId="487E2372" w14:textId="77777777">
      <w:pPr>
        <w:spacing w:after="120"/>
        <w:jc w:val="both"/>
        <w:rPr>
          <w:rFonts w:ascii="Arial" w:hAnsi="Arial" w:cs="Arial"/>
          <w:i/>
          <w:sz w:val="22"/>
          <w:szCs w:val="22"/>
        </w:rPr>
      </w:pPr>
      <w:r w:rsidRPr="00D034C1">
        <w:rPr>
          <w:rFonts w:ascii="Arial" w:hAnsi="Arial" w:cs="Arial"/>
          <w:i/>
          <w:sz w:val="22"/>
          <w:szCs w:val="22"/>
          <w:lang w:val="en"/>
        </w:rPr>
        <w:t xml:space="preserve">Safeguarding Vulnerable Groups Act 2006 and the Protection of Freedoms </w:t>
      </w:r>
      <w:r w:rsidRPr="00D034C1" w:rsidR="00477242">
        <w:rPr>
          <w:rFonts w:ascii="Arial" w:hAnsi="Arial" w:cs="Arial"/>
          <w:i/>
          <w:sz w:val="22"/>
          <w:szCs w:val="22"/>
          <w:lang w:val="en"/>
        </w:rPr>
        <w:t>Act</w:t>
      </w:r>
      <w:r w:rsidRPr="00D034C1">
        <w:rPr>
          <w:rFonts w:ascii="Arial" w:hAnsi="Arial" w:cs="Arial"/>
          <w:i/>
          <w:sz w:val="22"/>
          <w:szCs w:val="22"/>
          <w:lang w:val="en"/>
        </w:rPr>
        <w:t xml:space="preserve"> 2012, </w:t>
      </w:r>
      <w:r w:rsidRPr="00D034C1">
        <w:rPr>
          <w:rFonts w:ascii="Arial" w:hAnsi="Arial" w:cs="Arial"/>
          <w:sz w:val="22"/>
          <w:szCs w:val="22"/>
          <w:lang w:val="en"/>
        </w:rPr>
        <w:t>which aims to help avoid harm, or risk of harm, by preventing people who are deemed</w:t>
      </w:r>
      <w:r w:rsidRPr="00D034C1">
        <w:rPr>
          <w:rFonts w:ascii="Arial" w:hAnsi="Arial" w:cs="Arial"/>
          <w:i/>
          <w:sz w:val="22"/>
          <w:szCs w:val="22"/>
          <w:lang w:val="en"/>
        </w:rPr>
        <w:t xml:space="preserve"> </w:t>
      </w:r>
      <w:r w:rsidRPr="00D034C1">
        <w:rPr>
          <w:rFonts w:ascii="Arial" w:hAnsi="Arial" w:cs="Arial"/>
          <w:sz w:val="22"/>
          <w:szCs w:val="22"/>
          <w:lang w:val="en"/>
        </w:rPr>
        <w:t>unsuitable to work with children and vulnerable adults from gaining access to them through their work</w:t>
      </w:r>
      <w:r w:rsidRPr="00D034C1" w:rsidR="00EE14AC">
        <w:rPr>
          <w:rFonts w:ascii="Arial" w:hAnsi="Arial" w:cs="Arial"/>
          <w:sz w:val="22"/>
          <w:szCs w:val="22"/>
          <w:lang w:val="en"/>
        </w:rPr>
        <w:t>.</w:t>
      </w:r>
    </w:p>
    <w:p w:rsidRPr="00D034C1" w:rsidR="00ED6F44" w:rsidP="00D034C1" w:rsidRDefault="008A4FEB" w14:paraId="2A22B0D2" w14:textId="77777777">
      <w:pPr>
        <w:spacing w:after="120"/>
        <w:jc w:val="both"/>
        <w:rPr>
          <w:rFonts w:ascii="Arial" w:hAnsi="Arial" w:cs="Arial"/>
          <w:i/>
          <w:sz w:val="22"/>
          <w:szCs w:val="22"/>
        </w:rPr>
      </w:pPr>
      <w:r w:rsidRPr="00D034C1">
        <w:rPr>
          <w:rFonts w:ascii="Arial" w:hAnsi="Arial" w:cs="Arial"/>
          <w:i/>
          <w:sz w:val="22"/>
          <w:szCs w:val="22"/>
        </w:rPr>
        <w:t>Counterterrorism</w:t>
      </w:r>
      <w:r w:rsidRPr="00D034C1" w:rsidR="00EE14AC">
        <w:rPr>
          <w:rFonts w:ascii="Arial" w:hAnsi="Arial" w:cs="Arial"/>
          <w:i/>
          <w:sz w:val="22"/>
          <w:szCs w:val="22"/>
        </w:rPr>
        <w:t xml:space="preserve"> and Security Act 2015</w:t>
      </w:r>
      <w:r w:rsidRPr="00D034C1" w:rsidR="00EE14AC">
        <w:rPr>
          <w:rFonts w:ascii="Arial" w:hAnsi="Arial" w:cs="Arial"/>
          <w:sz w:val="22"/>
          <w:szCs w:val="22"/>
        </w:rPr>
        <w:t>, which under section 26 requires PTP, as a Training Provider</w:t>
      </w:r>
      <w:r w:rsidRPr="00D034C1" w:rsidR="002F138E">
        <w:rPr>
          <w:rFonts w:ascii="Arial" w:hAnsi="Arial" w:cs="Arial"/>
          <w:sz w:val="22"/>
          <w:szCs w:val="22"/>
        </w:rPr>
        <w:t>,</w:t>
      </w:r>
      <w:r w:rsidRPr="00D034C1" w:rsidR="00EE14AC">
        <w:rPr>
          <w:sz w:val="22"/>
          <w:szCs w:val="22"/>
        </w:rPr>
        <w:t xml:space="preserve"> </w:t>
      </w:r>
      <w:r w:rsidRPr="00D034C1" w:rsidR="00EE14AC">
        <w:rPr>
          <w:rFonts w:ascii="Arial" w:hAnsi="Arial" w:cs="Arial"/>
          <w:sz w:val="22"/>
          <w:szCs w:val="22"/>
        </w:rPr>
        <w:t xml:space="preserve">to have due regard to the need to prevent people from being drawn into terrorism, along with </w:t>
      </w:r>
      <w:r w:rsidRPr="00D034C1" w:rsidR="00612074">
        <w:rPr>
          <w:rFonts w:ascii="Arial" w:hAnsi="Arial" w:cs="Arial"/>
          <w:i/>
          <w:sz w:val="22"/>
          <w:szCs w:val="22"/>
        </w:rPr>
        <w:t>Revised Prevent Duty Guidance</w:t>
      </w:r>
      <w:r w:rsidR="00647386">
        <w:rPr>
          <w:rFonts w:ascii="Arial" w:hAnsi="Arial" w:cs="Arial"/>
          <w:i/>
          <w:sz w:val="22"/>
          <w:szCs w:val="22"/>
        </w:rPr>
        <w:t xml:space="preserve"> (Sept 2023)</w:t>
      </w:r>
      <w:r w:rsidRPr="00D034C1" w:rsidR="00612074">
        <w:rPr>
          <w:rFonts w:ascii="Arial" w:hAnsi="Arial" w:cs="Arial"/>
          <w:i/>
          <w:sz w:val="22"/>
          <w:szCs w:val="22"/>
        </w:rPr>
        <w:t xml:space="preserve">: for England and </w:t>
      </w:r>
      <w:r w:rsidRPr="00D034C1">
        <w:rPr>
          <w:rFonts w:ascii="Arial" w:hAnsi="Arial" w:cs="Arial"/>
          <w:i/>
          <w:sz w:val="22"/>
          <w:szCs w:val="22"/>
        </w:rPr>
        <w:t>Wales</w:t>
      </w:r>
      <w:r w:rsidRPr="00D034C1">
        <w:rPr>
          <w:rFonts w:ascii="Arial" w:hAnsi="Arial" w:cs="Arial"/>
          <w:sz w:val="22"/>
          <w:szCs w:val="22"/>
        </w:rPr>
        <w:t xml:space="preserve"> and</w:t>
      </w:r>
      <w:r w:rsidRPr="00D034C1" w:rsidR="00612074">
        <w:rPr>
          <w:rFonts w:ascii="Arial" w:hAnsi="Arial" w:cs="Arial"/>
          <w:sz w:val="22"/>
          <w:szCs w:val="22"/>
        </w:rPr>
        <w:t xml:space="preserve"> </w:t>
      </w:r>
      <w:r w:rsidRPr="00D034C1" w:rsidR="00EE14AC">
        <w:rPr>
          <w:rFonts w:ascii="Arial" w:hAnsi="Arial" w:cs="Arial"/>
          <w:i/>
          <w:sz w:val="22"/>
          <w:szCs w:val="22"/>
        </w:rPr>
        <w:t>Prevent Duty Guidance: for further education institutions in England and Wales</w:t>
      </w:r>
      <w:r w:rsidRPr="00D034C1" w:rsidR="00612074">
        <w:rPr>
          <w:rFonts w:ascii="Arial" w:hAnsi="Arial" w:cs="Arial"/>
          <w:i/>
          <w:sz w:val="22"/>
          <w:szCs w:val="22"/>
        </w:rPr>
        <w:t>.</w:t>
      </w:r>
      <w:r w:rsidR="00647386">
        <w:rPr>
          <w:rFonts w:ascii="Arial" w:hAnsi="Arial" w:cs="Arial"/>
          <w:i/>
          <w:sz w:val="22"/>
          <w:szCs w:val="22"/>
        </w:rPr>
        <w:t>(Sept 2023)</w:t>
      </w:r>
    </w:p>
    <w:p w:rsidR="002A555E" w:rsidP="00D034C1" w:rsidRDefault="002A555E" w14:paraId="0FE62B0E" w14:textId="77777777">
      <w:pPr>
        <w:jc w:val="both"/>
        <w:rPr>
          <w:rFonts w:ascii="Arial" w:hAnsi="Arial" w:cs="Arial"/>
          <w:i/>
          <w:sz w:val="22"/>
          <w:szCs w:val="22"/>
        </w:rPr>
      </w:pPr>
      <w:r w:rsidRPr="00D034C1">
        <w:rPr>
          <w:rFonts w:ascii="Arial" w:hAnsi="Arial" w:cs="Arial"/>
          <w:sz w:val="22"/>
          <w:szCs w:val="22"/>
        </w:rPr>
        <w:t xml:space="preserve">Ofsted’s </w:t>
      </w:r>
      <w:r w:rsidRPr="00D034C1" w:rsidR="00963828">
        <w:rPr>
          <w:rFonts w:ascii="Arial" w:hAnsi="Arial" w:cs="Arial"/>
          <w:i/>
          <w:sz w:val="22"/>
          <w:szCs w:val="22"/>
        </w:rPr>
        <w:t xml:space="preserve">Education Inspection Framework </w:t>
      </w:r>
      <w:r w:rsidRPr="00D034C1" w:rsidR="00D034C1">
        <w:rPr>
          <w:rFonts w:ascii="Arial" w:hAnsi="Arial" w:cs="Arial"/>
          <w:i/>
          <w:sz w:val="22"/>
          <w:szCs w:val="22"/>
        </w:rPr>
        <w:t>2022</w:t>
      </w:r>
      <w:r w:rsidRPr="00D034C1" w:rsidR="00963828">
        <w:rPr>
          <w:rFonts w:ascii="Arial" w:hAnsi="Arial" w:cs="Arial"/>
          <w:i/>
          <w:sz w:val="22"/>
          <w:szCs w:val="22"/>
        </w:rPr>
        <w:t>.</w:t>
      </w:r>
    </w:p>
    <w:p w:rsidR="009D6597" w:rsidP="00D034C1" w:rsidRDefault="009D6597" w14:paraId="0C0E657F" w14:textId="77777777">
      <w:pPr>
        <w:jc w:val="both"/>
        <w:rPr>
          <w:rFonts w:ascii="Arial" w:hAnsi="Arial" w:cs="Arial"/>
          <w:i/>
          <w:sz w:val="22"/>
          <w:szCs w:val="22"/>
        </w:rPr>
      </w:pPr>
    </w:p>
    <w:p w:rsidR="009D6597" w:rsidP="00D034C1" w:rsidRDefault="009D6597" w14:paraId="1F586F76" w14:textId="77777777">
      <w:pPr>
        <w:jc w:val="both"/>
        <w:rPr>
          <w:rFonts w:ascii="Arial" w:hAnsi="Arial" w:cs="Arial"/>
          <w:iCs/>
          <w:sz w:val="22"/>
          <w:szCs w:val="22"/>
        </w:rPr>
      </w:pPr>
      <w:r>
        <w:rPr>
          <w:rFonts w:ascii="Arial" w:hAnsi="Arial" w:cs="Arial"/>
          <w:i/>
          <w:sz w:val="22"/>
          <w:szCs w:val="22"/>
        </w:rPr>
        <w:t xml:space="preserve">The Human Rights Act 1998, </w:t>
      </w:r>
      <w:r>
        <w:rPr>
          <w:rFonts w:ascii="Arial" w:hAnsi="Arial" w:cs="Arial"/>
          <w:iCs/>
          <w:sz w:val="22"/>
          <w:szCs w:val="22"/>
        </w:rPr>
        <w:t>which sets out individuals’ rights as follows:</w:t>
      </w:r>
    </w:p>
    <w:p w:rsidR="009D6597" w:rsidP="0016773D" w:rsidRDefault="009D6597" w14:paraId="1EB8CFCC" w14:textId="77777777">
      <w:pPr>
        <w:numPr>
          <w:ilvl w:val="0"/>
          <w:numId w:val="35"/>
        </w:numPr>
        <w:jc w:val="both"/>
        <w:rPr>
          <w:rFonts w:ascii="Arial" w:hAnsi="Arial" w:cs="Arial"/>
          <w:iCs/>
          <w:sz w:val="22"/>
          <w:szCs w:val="22"/>
        </w:rPr>
      </w:pPr>
      <w:r>
        <w:rPr>
          <w:rFonts w:ascii="Arial" w:hAnsi="Arial" w:cs="Arial"/>
          <w:iCs/>
          <w:sz w:val="22"/>
          <w:szCs w:val="22"/>
        </w:rPr>
        <w:t>The right to freedom from inhuman and degrading treatment</w:t>
      </w:r>
      <w:r w:rsidR="00DC1621">
        <w:rPr>
          <w:rFonts w:ascii="Arial" w:hAnsi="Arial" w:cs="Arial"/>
          <w:iCs/>
          <w:sz w:val="22"/>
          <w:szCs w:val="22"/>
        </w:rPr>
        <w:t>.</w:t>
      </w:r>
    </w:p>
    <w:p w:rsidR="009D6597" w:rsidP="0016773D" w:rsidRDefault="009D6597" w14:paraId="330874FD" w14:textId="77777777">
      <w:pPr>
        <w:numPr>
          <w:ilvl w:val="0"/>
          <w:numId w:val="35"/>
        </w:numPr>
        <w:jc w:val="both"/>
        <w:rPr>
          <w:rFonts w:ascii="Arial" w:hAnsi="Arial" w:cs="Arial"/>
          <w:iCs/>
          <w:sz w:val="22"/>
          <w:szCs w:val="22"/>
        </w:rPr>
      </w:pPr>
      <w:r>
        <w:rPr>
          <w:rFonts w:ascii="Arial" w:hAnsi="Arial" w:cs="Arial"/>
          <w:iCs/>
          <w:sz w:val="22"/>
          <w:szCs w:val="22"/>
        </w:rPr>
        <w:t>The right to respect for private and family life including a duty to protect individuals’ physical and psychological integrity</w:t>
      </w:r>
      <w:r w:rsidR="00DC1621">
        <w:rPr>
          <w:rFonts w:ascii="Arial" w:hAnsi="Arial" w:cs="Arial"/>
          <w:iCs/>
          <w:sz w:val="22"/>
          <w:szCs w:val="22"/>
        </w:rPr>
        <w:t>.</w:t>
      </w:r>
    </w:p>
    <w:p w:rsidR="009D6597" w:rsidP="0016773D" w:rsidRDefault="009D6597" w14:paraId="667CEA5F" w14:textId="77777777">
      <w:pPr>
        <w:numPr>
          <w:ilvl w:val="0"/>
          <w:numId w:val="35"/>
        </w:numPr>
        <w:jc w:val="both"/>
        <w:rPr>
          <w:rFonts w:ascii="Arial" w:hAnsi="Arial" w:cs="Arial"/>
          <w:iCs/>
          <w:sz w:val="22"/>
          <w:szCs w:val="22"/>
        </w:rPr>
      </w:pPr>
      <w:r>
        <w:rPr>
          <w:rFonts w:ascii="Arial" w:hAnsi="Arial" w:cs="Arial"/>
          <w:iCs/>
          <w:sz w:val="22"/>
          <w:szCs w:val="22"/>
        </w:rPr>
        <w:t>All rights and freedoms set out must be protected and applied without discrimination</w:t>
      </w:r>
      <w:r w:rsidR="00DC1621">
        <w:rPr>
          <w:rFonts w:ascii="Arial" w:hAnsi="Arial" w:cs="Arial"/>
          <w:iCs/>
          <w:sz w:val="22"/>
          <w:szCs w:val="22"/>
        </w:rPr>
        <w:t>.</w:t>
      </w:r>
    </w:p>
    <w:p w:rsidRPr="009D6597" w:rsidR="009D6597" w:rsidP="0016773D" w:rsidRDefault="009D6597" w14:paraId="61381DE5" w14:textId="77777777">
      <w:pPr>
        <w:numPr>
          <w:ilvl w:val="0"/>
          <w:numId w:val="35"/>
        </w:numPr>
        <w:jc w:val="both"/>
        <w:rPr>
          <w:rFonts w:ascii="Arial" w:hAnsi="Arial" w:cs="Arial"/>
          <w:iCs/>
          <w:sz w:val="22"/>
          <w:szCs w:val="22"/>
        </w:rPr>
      </w:pPr>
      <w:r>
        <w:rPr>
          <w:rFonts w:ascii="Arial" w:hAnsi="Arial" w:cs="Arial"/>
          <w:iCs/>
          <w:sz w:val="22"/>
          <w:szCs w:val="22"/>
        </w:rPr>
        <w:t>Protects the right to education.</w:t>
      </w:r>
    </w:p>
    <w:p w:rsidR="00B34F6E" w:rsidP="0094313A" w:rsidRDefault="00B34F6E" w14:paraId="40DFBCCC" w14:textId="77777777">
      <w:pPr>
        <w:jc w:val="both"/>
        <w:rPr>
          <w:rFonts w:ascii="Arial" w:hAnsi="Arial" w:cs="Arial"/>
          <w:i/>
          <w:sz w:val="22"/>
          <w:szCs w:val="22"/>
        </w:rPr>
      </w:pPr>
    </w:p>
    <w:p w:rsidRPr="00AD17B7" w:rsidR="00106D74" w:rsidP="00106D74" w:rsidRDefault="00106D74" w14:paraId="625AB972" w14:textId="77777777">
      <w:pPr>
        <w:jc w:val="both"/>
        <w:rPr>
          <w:rFonts w:ascii="Arial" w:hAnsi="Arial" w:cs="Arial"/>
          <w:b/>
          <w:sz w:val="22"/>
          <w:szCs w:val="22"/>
        </w:rPr>
      </w:pPr>
      <w:r w:rsidRPr="00AD17B7">
        <w:rPr>
          <w:rFonts w:ascii="Arial" w:hAnsi="Arial" w:cs="Arial"/>
          <w:b/>
          <w:sz w:val="22"/>
          <w:szCs w:val="22"/>
        </w:rPr>
        <w:t>1.</w:t>
      </w:r>
      <w:r w:rsidRPr="00AD17B7" w:rsidR="003908A9">
        <w:rPr>
          <w:rFonts w:ascii="Arial" w:hAnsi="Arial" w:cs="Arial"/>
          <w:b/>
          <w:sz w:val="22"/>
          <w:szCs w:val="22"/>
        </w:rPr>
        <w:t>4</w:t>
      </w:r>
      <w:r w:rsidRPr="00AD17B7">
        <w:rPr>
          <w:rFonts w:ascii="Arial" w:hAnsi="Arial" w:cs="Arial"/>
          <w:b/>
          <w:sz w:val="22"/>
          <w:szCs w:val="22"/>
        </w:rPr>
        <w:tab/>
      </w:r>
      <w:r w:rsidRPr="00AD17B7">
        <w:rPr>
          <w:rFonts w:ascii="Arial" w:hAnsi="Arial" w:cs="Arial"/>
          <w:b/>
          <w:sz w:val="22"/>
          <w:szCs w:val="22"/>
        </w:rPr>
        <w:t>Policy Review</w:t>
      </w:r>
    </w:p>
    <w:p w:rsidRPr="00AD17B7" w:rsidR="00106D74" w:rsidP="00106D74" w:rsidRDefault="00106D74" w14:paraId="4D89345D" w14:textId="77777777">
      <w:pPr>
        <w:jc w:val="both"/>
        <w:rPr>
          <w:rFonts w:ascii="Arial" w:hAnsi="Arial" w:cs="Arial"/>
          <w:sz w:val="22"/>
          <w:szCs w:val="22"/>
        </w:rPr>
      </w:pPr>
      <w:r w:rsidRPr="00AD17B7">
        <w:rPr>
          <w:rFonts w:ascii="Arial" w:hAnsi="Arial" w:cs="Arial"/>
          <w:sz w:val="22"/>
          <w:szCs w:val="22"/>
        </w:rPr>
        <w:tab/>
      </w:r>
    </w:p>
    <w:p w:rsidRPr="00AD17B7" w:rsidR="00106D74" w:rsidP="0094313A" w:rsidRDefault="00106D74" w14:paraId="23AAA77B" w14:textId="77777777">
      <w:pPr>
        <w:jc w:val="both"/>
        <w:rPr>
          <w:rFonts w:ascii="Arial" w:hAnsi="Arial" w:cs="Arial"/>
          <w:sz w:val="22"/>
          <w:szCs w:val="22"/>
        </w:rPr>
      </w:pPr>
      <w:r w:rsidRPr="00AD17B7">
        <w:rPr>
          <w:rFonts w:ascii="Arial" w:hAnsi="Arial" w:cs="Arial"/>
          <w:sz w:val="22"/>
          <w:szCs w:val="22"/>
        </w:rPr>
        <w:t>The Policy will be reviewed on an on-going basis in accordance with changes to legislation. The formal review and on</w:t>
      </w:r>
      <w:r w:rsidR="00A15228">
        <w:rPr>
          <w:rFonts w:ascii="Arial" w:hAnsi="Arial" w:cs="Arial"/>
          <w:sz w:val="22"/>
          <w:szCs w:val="22"/>
        </w:rPr>
        <w:t>-</w:t>
      </w:r>
      <w:r w:rsidRPr="00AD17B7">
        <w:rPr>
          <w:rFonts w:ascii="Arial" w:hAnsi="Arial" w:cs="Arial"/>
          <w:sz w:val="22"/>
          <w:szCs w:val="22"/>
        </w:rPr>
        <w:t xml:space="preserve">going development of the policy will be led by the </w:t>
      </w:r>
      <w:r w:rsidRPr="00AD17B7" w:rsidR="004007AC">
        <w:rPr>
          <w:rFonts w:ascii="Arial" w:hAnsi="Arial" w:cs="Arial"/>
          <w:color w:val="000000"/>
          <w:sz w:val="22"/>
          <w:szCs w:val="22"/>
        </w:rPr>
        <w:t xml:space="preserve">Designated </w:t>
      </w:r>
      <w:r w:rsidR="002F138E">
        <w:rPr>
          <w:rFonts w:ascii="Arial" w:hAnsi="Arial" w:cs="Arial"/>
          <w:color w:val="000000"/>
          <w:sz w:val="22"/>
          <w:szCs w:val="22"/>
        </w:rPr>
        <w:t xml:space="preserve">Safeguarding </w:t>
      </w:r>
      <w:r w:rsidR="00CD3456">
        <w:rPr>
          <w:rFonts w:ascii="Arial" w:hAnsi="Arial" w:cs="Arial"/>
          <w:color w:val="000000"/>
          <w:sz w:val="22"/>
          <w:szCs w:val="22"/>
        </w:rPr>
        <w:t>Lead</w:t>
      </w:r>
      <w:r w:rsidRPr="00AD17B7" w:rsidR="00693F31">
        <w:rPr>
          <w:rFonts w:ascii="Arial" w:hAnsi="Arial" w:cs="Arial"/>
          <w:sz w:val="22"/>
          <w:szCs w:val="22"/>
        </w:rPr>
        <w:t xml:space="preserve"> and approved by the</w:t>
      </w:r>
      <w:r w:rsidR="00720EF3">
        <w:rPr>
          <w:rFonts w:ascii="Arial" w:hAnsi="Arial" w:cs="Arial"/>
          <w:sz w:val="22"/>
          <w:szCs w:val="22"/>
        </w:rPr>
        <w:t xml:space="preserve"> CEO</w:t>
      </w:r>
      <w:r w:rsidR="0003711B">
        <w:rPr>
          <w:rFonts w:ascii="Arial" w:hAnsi="Arial" w:cs="Arial"/>
          <w:sz w:val="22"/>
          <w:szCs w:val="22"/>
        </w:rPr>
        <w:t xml:space="preserve"> at least on an annual basis</w:t>
      </w:r>
      <w:r w:rsidR="00720EF3">
        <w:rPr>
          <w:rFonts w:ascii="Arial" w:hAnsi="Arial" w:cs="Arial"/>
          <w:sz w:val="22"/>
          <w:szCs w:val="22"/>
        </w:rPr>
        <w:t>.</w:t>
      </w:r>
      <w:r w:rsidR="0003711B">
        <w:rPr>
          <w:rFonts w:ascii="Arial" w:hAnsi="Arial" w:cs="Arial"/>
          <w:sz w:val="22"/>
          <w:szCs w:val="22"/>
        </w:rPr>
        <w:t xml:space="preserve"> </w:t>
      </w:r>
    </w:p>
    <w:p w:rsidR="00061E53" w:rsidP="00EA74CF" w:rsidRDefault="00061E53" w14:paraId="64E7EF66" w14:textId="77777777">
      <w:pPr>
        <w:jc w:val="both"/>
        <w:rPr>
          <w:rFonts w:ascii="Arial" w:hAnsi="Arial" w:cs="Arial"/>
          <w:sz w:val="22"/>
          <w:szCs w:val="22"/>
        </w:rPr>
      </w:pPr>
    </w:p>
    <w:p w:rsidR="00562B41" w:rsidP="00EA74CF" w:rsidRDefault="00562B41" w14:paraId="526EEEEB" w14:textId="77777777">
      <w:pPr>
        <w:jc w:val="both"/>
        <w:rPr>
          <w:rFonts w:ascii="Arial" w:hAnsi="Arial" w:cs="Arial"/>
          <w:sz w:val="22"/>
          <w:szCs w:val="22"/>
        </w:rPr>
      </w:pPr>
    </w:p>
    <w:p w:rsidR="00A73491" w:rsidP="00EA74CF" w:rsidRDefault="00A73491" w14:paraId="30D81477" w14:textId="77777777">
      <w:pPr>
        <w:jc w:val="both"/>
        <w:rPr>
          <w:rFonts w:ascii="Arial" w:hAnsi="Arial" w:cs="Arial"/>
          <w:sz w:val="22"/>
          <w:szCs w:val="22"/>
        </w:rPr>
      </w:pPr>
    </w:p>
    <w:p w:rsidRPr="00AD17B7" w:rsidR="00D157DF" w:rsidP="00EA74CF" w:rsidRDefault="00D157DF" w14:paraId="6C95EF19" w14:textId="77777777">
      <w:pPr>
        <w:jc w:val="both"/>
        <w:rPr>
          <w:rFonts w:ascii="Arial" w:hAnsi="Arial" w:cs="Arial"/>
          <w:sz w:val="2"/>
          <w:szCs w:val="2"/>
        </w:rPr>
      </w:pPr>
    </w:p>
    <w:p w:rsidRPr="00AD17B7" w:rsidR="00CB3337" w:rsidP="0016773D" w:rsidRDefault="00CB3337" w14:paraId="4F027211" w14:textId="77777777">
      <w:pPr>
        <w:numPr>
          <w:ilvl w:val="0"/>
          <w:numId w:val="13"/>
        </w:numPr>
        <w:shd w:val="clear" w:color="auto" w:fill="BFBFBF"/>
        <w:jc w:val="both"/>
        <w:rPr>
          <w:rFonts w:ascii="Arial" w:hAnsi="Arial" w:cs="Arial"/>
          <w:b/>
          <w:bCs/>
          <w:sz w:val="22"/>
          <w:szCs w:val="22"/>
        </w:rPr>
      </w:pPr>
      <w:r w:rsidRPr="00AD17B7">
        <w:rPr>
          <w:rFonts w:ascii="Arial" w:hAnsi="Arial" w:cs="Arial"/>
          <w:b/>
          <w:bCs/>
          <w:sz w:val="22"/>
          <w:szCs w:val="22"/>
        </w:rPr>
        <w:t>Roles and Responsibilities</w:t>
      </w:r>
    </w:p>
    <w:p w:rsidRPr="00AD17B7" w:rsidR="00261997" w:rsidP="00CB3337" w:rsidRDefault="00261997" w14:paraId="2BDEC3E1" w14:textId="77777777">
      <w:pPr>
        <w:ind w:firstLine="720"/>
        <w:jc w:val="both"/>
        <w:rPr>
          <w:rFonts w:ascii="Arial" w:hAnsi="Arial" w:cs="Arial"/>
          <w:b/>
          <w:bCs/>
          <w:sz w:val="22"/>
          <w:szCs w:val="22"/>
        </w:rPr>
      </w:pPr>
    </w:p>
    <w:p w:rsidRPr="00AD17B7" w:rsidR="005F3089" w:rsidP="00AC203F" w:rsidRDefault="001B798B" w14:paraId="1C0D5014" w14:textId="77777777">
      <w:pPr>
        <w:jc w:val="both"/>
        <w:rPr>
          <w:rFonts w:ascii="Arial" w:hAnsi="Arial" w:cs="Arial"/>
          <w:b/>
          <w:bCs/>
          <w:sz w:val="22"/>
          <w:szCs w:val="22"/>
        </w:rPr>
      </w:pPr>
      <w:r w:rsidRPr="00AD17B7">
        <w:rPr>
          <w:rFonts w:ascii="Arial" w:hAnsi="Arial" w:cs="Arial"/>
          <w:b/>
          <w:bCs/>
          <w:sz w:val="22"/>
          <w:szCs w:val="22"/>
        </w:rPr>
        <w:t>2.</w:t>
      </w:r>
      <w:r w:rsidRPr="00AD17B7" w:rsidR="009572D4">
        <w:rPr>
          <w:rFonts w:ascii="Arial" w:hAnsi="Arial" w:cs="Arial"/>
          <w:b/>
          <w:bCs/>
          <w:sz w:val="22"/>
          <w:szCs w:val="22"/>
        </w:rPr>
        <w:t>1</w:t>
      </w:r>
      <w:r w:rsidRPr="00AD17B7" w:rsidR="009572D4">
        <w:rPr>
          <w:rFonts w:ascii="Arial" w:hAnsi="Arial" w:cs="Arial"/>
          <w:b/>
          <w:bCs/>
          <w:sz w:val="22"/>
          <w:szCs w:val="22"/>
        </w:rPr>
        <w:tab/>
      </w:r>
      <w:r w:rsidRPr="00734DE0" w:rsidR="00F108AE">
        <w:rPr>
          <w:rFonts w:ascii="Arial" w:hAnsi="Arial" w:cs="Arial"/>
          <w:b/>
          <w:bCs/>
          <w:sz w:val="22"/>
          <w:szCs w:val="22"/>
        </w:rPr>
        <w:t>PTP Board</w:t>
      </w:r>
      <w:r w:rsidRPr="00AD17B7" w:rsidR="00F108AE">
        <w:rPr>
          <w:rFonts w:ascii="Arial" w:hAnsi="Arial" w:cs="Arial"/>
          <w:b/>
          <w:bCs/>
          <w:sz w:val="22"/>
          <w:szCs w:val="22"/>
        </w:rPr>
        <w:t xml:space="preserve"> </w:t>
      </w:r>
    </w:p>
    <w:p w:rsidRPr="00AD17B7" w:rsidR="005F3089" w:rsidP="00F108AE" w:rsidRDefault="00F108AE" w14:paraId="45C5D1BA" w14:textId="48EFF08E">
      <w:pPr>
        <w:ind w:left="709" w:hanging="709"/>
        <w:jc w:val="both"/>
        <w:rPr>
          <w:rFonts w:ascii="Arial" w:hAnsi="Arial" w:cs="Arial"/>
          <w:sz w:val="22"/>
          <w:szCs w:val="22"/>
        </w:rPr>
      </w:pPr>
      <w:r w:rsidRPr="00AD17B7">
        <w:rPr>
          <w:rFonts w:ascii="Arial" w:hAnsi="Arial" w:cs="Arial"/>
          <w:b/>
          <w:bCs/>
          <w:sz w:val="22"/>
          <w:szCs w:val="22"/>
        </w:rPr>
        <w:tab/>
      </w:r>
      <w:r w:rsidR="79578D5E">
        <w:rPr>
          <w:rFonts w:ascii="Arial" w:hAnsi="Arial" w:cs="Arial"/>
          <w:sz w:val="22"/>
          <w:szCs w:val="22"/>
        </w:rPr>
        <w:t xml:space="preserve">     </w:t>
      </w:r>
      <w:r w:rsidR="63180426">
        <w:rPr>
          <w:rFonts w:ascii="Arial" w:hAnsi="Arial" w:cs="Arial"/>
          <w:sz w:val="22"/>
          <w:szCs w:val="22"/>
        </w:rPr>
        <w:t>The B</w:t>
      </w:r>
      <w:r w:rsidRPr="00AD17B7" w:rsidR="2A75943E">
        <w:rPr>
          <w:rFonts w:ascii="Arial" w:hAnsi="Arial" w:cs="Arial"/>
          <w:sz w:val="22"/>
          <w:szCs w:val="22"/>
        </w:rPr>
        <w:t>oard</w:t>
      </w:r>
      <w:r w:rsidRPr="00AD17B7" w:rsidR="2A75943E">
        <w:rPr>
          <w:rFonts w:ascii="Arial" w:hAnsi="Arial" w:cs="Arial"/>
          <w:b/>
          <w:bCs/>
          <w:sz w:val="22"/>
          <w:szCs w:val="22"/>
        </w:rPr>
        <w:t xml:space="preserve"> </w:t>
      </w:r>
      <w:r w:rsidRPr="00AD17B7" w:rsidR="2A75943E">
        <w:rPr>
          <w:rFonts w:ascii="Arial" w:hAnsi="Arial" w:cs="Arial"/>
          <w:sz w:val="22"/>
          <w:szCs w:val="22"/>
        </w:rPr>
        <w:t xml:space="preserve">recognises and supports PTP’s Safeguarding responsibilities </w:t>
      </w:r>
      <w:r w:rsidR="3446CFED">
        <w:rPr>
          <w:rFonts w:ascii="Arial" w:hAnsi="Arial" w:cs="Arial"/>
          <w:sz w:val="22"/>
          <w:szCs w:val="22"/>
        </w:rPr>
        <w:t xml:space="preserve">and mental Health responsibilities </w:t>
      </w:r>
      <w:r w:rsidRPr="00AD17B7" w:rsidR="2A75943E">
        <w:rPr>
          <w:rFonts w:ascii="Arial" w:hAnsi="Arial" w:cs="Arial"/>
          <w:sz w:val="22"/>
          <w:szCs w:val="22"/>
        </w:rPr>
        <w:t xml:space="preserve">and </w:t>
      </w:r>
      <w:r w:rsidR="1609517E">
        <w:rPr>
          <w:rFonts w:ascii="Arial" w:hAnsi="Arial" w:cs="Arial"/>
          <w:sz w:val="22"/>
          <w:szCs w:val="22"/>
        </w:rPr>
        <w:t xml:space="preserve">will </w:t>
      </w:r>
      <w:r w:rsidRPr="00AD17B7" w:rsidR="2A75943E">
        <w:rPr>
          <w:rFonts w:ascii="Arial" w:hAnsi="Arial" w:cs="Arial"/>
          <w:sz w:val="22"/>
          <w:szCs w:val="22"/>
        </w:rPr>
        <w:t>engage with external partners as appropriate</w:t>
      </w:r>
      <w:r w:rsidRPr="00AD17B7" w:rsidR="00E9F892">
        <w:rPr>
          <w:rFonts w:ascii="Arial" w:hAnsi="Arial" w:cs="Arial"/>
          <w:sz w:val="22"/>
          <w:szCs w:val="22"/>
        </w:rPr>
        <w:t xml:space="preserve"> to support PTP </w:t>
      </w:r>
      <w:r w:rsidR="5F8E78ED">
        <w:rPr>
          <w:rFonts w:ascii="Arial" w:hAnsi="Arial" w:cs="Arial"/>
          <w:sz w:val="22"/>
          <w:szCs w:val="22"/>
        </w:rPr>
        <w:t xml:space="preserve">to </w:t>
      </w:r>
      <w:r w:rsidRPr="00AD17B7" w:rsidR="00E9F892">
        <w:rPr>
          <w:rFonts w:ascii="Arial" w:hAnsi="Arial" w:cs="Arial"/>
          <w:sz w:val="22"/>
          <w:szCs w:val="22"/>
        </w:rPr>
        <w:t xml:space="preserve">meet its </w:t>
      </w:r>
      <w:r w:rsidRPr="00AD17B7" w:rsidR="3461CE3F">
        <w:rPr>
          <w:rFonts w:ascii="Arial" w:hAnsi="Arial" w:cs="Arial"/>
          <w:sz w:val="22"/>
          <w:szCs w:val="22"/>
        </w:rPr>
        <w:t xml:space="preserve">safeguarding </w:t>
      </w:r>
      <w:r w:rsidRPr="00AD17B7" w:rsidR="00E9F892">
        <w:rPr>
          <w:rFonts w:ascii="Arial" w:hAnsi="Arial" w:cs="Arial"/>
          <w:sz w:val="22"/>
          <w:szCs w:val="22"/>
        </w:rPr>
        <w:t>obligations</w:t>
      </w:r>
      <w:r w:rsidR="1609517E">
        <w:rPr>
          <w:rFonts w:ascii="Arial" w:hAnsi="Arial" w:cs="Arial"/>
          <w:sz w:val="22"/>
          <w:szCs w:val="22"/>
        </w:rPr>
        <w:t xml:space="preserve"> and aims</w:t>
      </w:r>
      <w:r w:rsidR="324A092E">
        <w:rPr>
          <w:rFonts w:ascii="Arial" w:hAnsi="Arial" w:cs="Arial"/>
          <w:sz w:val="22"/>
          <w:szCs w:val="22"/>
        </w:rPr>
        <w:t>.  Members will</w:t>
      </w:r>
      <w:r w:rsidRPr="00AD17B7" w:rsidR="59DC7671">
        <w:rPr>
          <w:rFonts w:ascii="Arial" w:hAnsi="Arial" w:cs="Arial"/>
          <w:sz w:val="22"/>
          <w:szCs w:val="22"/>
        </w:rPr>
        <w:t xml:space="preserve"> receive updates </w:t>
      </w:r>
      <w:r w:rsidRPr="00AD17B7" w:rsidR="324A092E">
        <w:rPr>
          <w:rFonts w:ascii="Arial" w:hAnsi="Arial" w:cs="Arial"/>
          <w:sz w:val="22"/>
          <w:szCs w:val="22"/>
        </w:rPr>
        <w:t xml:space="preserve">on PTP’s arrangements </w:t>
      </w:r>
      <w:r w:rsidR="324A092E">
        <w:rPr>
          <w:rFonts w:ascii="Arial" w:hAnsi="Arial" w:cs="Arial"/>
          <w:sz w:val="22"/>
          <w:szCs w:val="22"/>
        </w:rPr>
        <w:t>from</w:t>
      </w:r>
      <w:r w:rsidRPr="00AD17B7" w:rsidR="59DC7671">
        <w:rPr>
          <w:rFonts w:ascii="Arial" w:hAnsi="Arial" w:cs="Arial"/>
          <w:sz w:val="22"/>
          <w:szCs w:val="22"/>
        </w:rPr>
        <w:t xml:space="preserve"> the </w:t>
      </w:r>
      <w:r w:rsidR="071A7961">
        <w:rPr>
          <w:rFonts w:ascii="Arial" w:hAnsi="Arial" w:cs="Arial"/>
          <w:sz w:val="22"/>
          <w:szCs w:val="22"/>
        </w:rPr>
        <w:t>CEO</w:t>
      </w:r>
      <w:r w:rsidRPr="00AD17B7" w:rsidR="59DC7671">
        <w:rPr>
          <w:rFonts w:ascii="Arial" w:hAnsi="Arial" w:cs="Arial"/>
          <w:sz w:val="22"/>
          <w:szCs w:val="22"/>
        </w:rPr>
        <w:t xml:space="preserve">. </w:t>
      </w:r>
      <w:r w:rsidRPr="005D6DA1" w:rsidR="324A092E">
        <w:rPr>
          <w:rFonts w:ascii="Arial" w:hAnsi="Arial" w:cs="Arial"/>
          <w:sz w:val="22"/>
          <w:szCs w:val="22"/>
        </w:rPr>
        <w:t xml:space="preserve">The Board will appoint a ‘Board Safeguarding Lead’ to support the </w:t>
      </w:r>
      <w:r w:rsidR="0DF3E848">
        <w:rPr>
          <w:rFonts w:ascii="Arial" w:hAnsi="Arial" w:cs="Arial"/>
          <w:sz w:val="22"/>
          <w:szCs w:val="22"/>
        </w:rPr>
        <w:t>CEO</w:t>
      </w:r>
      <w:r w:rsidRPr="005D6DA1" w:rsidR="324A092E">
        <w:rPr>
          <w:rFonts w:ascii="Arial" w:hAnsi="Arial" w:cs="Arial"/>
          <w:sz w:val="22"/>
          <w:szCs w:val="22"/>
        </w:rPr>
        <w:t xml:space="preserve"> and Designated Safeguarding </w:t>
      </w:r>
      <w:r w:rsidR="0DF3E848">
        <w:rPr>
          <w:rFonts w:ascii="Arial" w:hAnsi="Arial" w:cs="Arial"/>
          <w:sz w:val="22"/>
          <w:szCs w:val="22"/>
        </w:rPr>
        <w:t>Lead</w:t>
      </w:r>
      <w:r w:rsidRPr="005D6DA1" w:rsidR="324A092E">
        <w:rPr>
          <w:rFonts w:ascii="Arial" w:hAnsi="Arial" w:cs="Arial"/>
          <w:sz w:val="22"/>
          <w:szCs w:val="22"/>
        </w:rPr>
        <w:t xml:space="preserve"> in exercising their responsibilities and will undertake training on Safeguarding as appropriate.</w:t>
      </w:r>
      <w:r w:rsidR="324A092E">
        <w:rPr>
          <w:rFonts w:ascii="Arial" w:hAnsi="Arial" w:cs="Arial"/>
          <w:sz w:val="22"/>
          <w:szCs w:val="22"/>
        </w:rPr>
        <w:t xml:space="preserve"> </w:t>
      </w:r>
    </w:p>
    <w:p w:rsidRPr="00A73491" w:rsidR="00F108AE" w:rsidP="00F108AE" w:rsidRDefault="00F108AE" w14:paraId="510BAAD4" w14:textId="77777777">
      <w:pPr>
        <w:ind w:left="709" w:hanging="709"/>
        <w:jc w:val="both"/>
        <w:rPr>
          <w:rFonts w:ascii="Arial" w:hAnsi="Arial" w:cs="Arial"/>
          <w:sz w:val="16"/>
          <w:szCs w:val="16"/>
        </w:rPr>
      </w:pPr>
    </w:p>
    <w:p w:rsidRPr="00AD17B7" w:rsidR="001B798B" w:rsidP="00AC203F" w:rsidRDefault="00F108AE" w14:paraId="47A57430" w14:textId="77777777">
      <w:pPr>
        <w:jc w:val="both"/>
        <w:rPr>
          <w:rFonts w:ascii="Arial" w:hAnsi="Arial" w:cs="Arial"/>
          <w:b/>
          <w:bCs/>
          <w:sz w:val="22"/>
          <w:szCs w:val="22"/>
        </w:rPr>
      </w:pPr>
      <w:r w:rsidRPr="00AD17B7">
        <w:rPr>
          <w:rFonts w:ascii="Arial" w:hAnsi="Arial" w:cs="Arial"/>
          <w:b/>
          <w:bCs/>
          <w:sz w:val="22"/>
          <w:szCs w:val="22"/>
        </w:rPr>
        <w:t>2.2</w:t>
      </w:r>
      <w:r w:rsidRPr="00AD17B7">
        <w:rPr>
          <w:rFonts w:ascii="Arial" w:hAnsi="Arial" w:cs="Arial"/>
          <w:b/>
          <w:bCs/>
          <w:sz w:val="22"/>
          <w:szCs w:val="22"/>
        </w:rPr>
        <w:tab/>
      </w:r>
      <w:r w:rsidR="00720EF3">
        <w:rPr>
          <w:rFonts w:ascii="Arial" w:hAnsi="Arial" w:cs="Arial"/>
          <w:b/>
          <w:bCs/>
          <w:sz w:val="22"/>
          <w:szCs w:val="22"/>
        </w:rPr>
        <w:t xml:space="preserve">CEO </w:t>
      </w:r>
    </w:p>
    <w:p w:rsidRPr="00AD17B7" w:rsidR="00261997" w:rsidP="008523E1" w:rsidRDefault="001B798B" w14:paraId="316721DE" w14:textId="77777777">
      <w:pPr>
        <w:ind w:left="709"/>
        <w:jc w:val="both"/>
        <w:rPr>
          <w:rFonts w:ascii="Arial" w:hAnsi="Arial" w:cs="Arial"/>
          <w:sz w:val="22"/>
          <w:szCs w:val="22"/>
        </w:rPr>
      </w:pPr>
      <w:r w:rsidRPr="00AD17B7">
        <w:rPr>
          <w:rFonts w:ascii="Arial" w:hAnsi="Arial" w:cs="Arial"/>
          <w:sz w:val="22"/>
          <w:szCs w:val="22"/>
        </w:rPr>
        <w:t>Has overall and final responsibility for Safegu</w:t>
      </w:r>
      <w:r w:rsidRPr="00AD17B7" w:rsidR="00693F31">
        <w:rPr>
          <w:rFonts w:ascii="Arial" w:hAnsi="Arial" w:cs="Arial"/>
          <w:sz w:val="22"/>
          <w:szCs w:val="22"/>
        </w:rPr>
        <w:t>arding</w:t>
      </w:r>
      <w:r w:rsidR="00A32BBE">
        <w:rPr>
          <w:rFonts w:ascii="Arial" w:hAnsi="Arial" w:cs="Arial"/>
          <w:sz w:val="22"/>
          <w:szCs w:val="22"/>
        </w:rPr>
        <w:t xml:space="preserve"> and mental health first aid</w:t>
      </w:r>
      <w:r w:rsidRPr="00AD17B7" w:rsidR="00693F31">
        <w:rPr>
          <w:rFonts w:ascii="Arial" w:hAnsi="Arial" w:cs="Arial"/>
          <w:sz w:val="22"/>
          <w:szCs w:val="22"/>
        </w:rPr>
        <w:t xml:space="preserve"> in the company </w:t>
      </w:r>
      <w:r w:rsidR="00A73491">
        <w:rPr>
          <w:rFonts w:ascii="Arial" w:hAnsi="Arial" w:cs="Arial"/>
          <w:sz w:val="22"/>
          <w:szCs w:val="22"/>
        </w:rPr>
        <w:t xml:space="preserve">(supported by the Board) </w:t>
      </w:r>
      <w:r w:rsidRPr="00AD17B7" w:rsidR="00693F31">
        <w:rPr>
          <w:rFonts w:ascii="Arial" w:hAnsi="Arial" w:cs="Arial"/>
          <w:sz w:val="22"/>
          <w:szCs w:val="22"/>
        </w:rPr>
        <w:t xml:space="preserve">and will deal with issues or concerns in the absence of a Designated </w:t>
      </w:r>
      <w:r w:rsidR="00A73491">
        <w:rPr>
          <w:rFonts w:ascii="Arial" w:hAnsi="Arial" w:cs="Arial"/>
          <w:sz w:val="22"/>
          <w:szCs w:val="22"/>
        </w:rPr>
        <w:t xml:space="preserve">Safeguarding </w:t>
      </w:r>
      <w:r w:rsidRPr="00AD17B7" w:rsidR="00693F31">
        <w:rPr>
          <w:rFonts w:ascii="Arial" w:hAnsi="Arial" w:cs="Arial"/>
          <w:sz w:val="22"/>
          <w:szCs w:val="22"/>
        </w:rPr>
        <w:t>Officer.</w:t>
      </w:r>
    </w:p>
    <w:p w:rsidRPr="00A73491" w:rsidR="00693F31" w:rsidP="000360B0" w:rsidRDefault="00693F31" w14:paraId="5C8AFF9D" w14:textId="77777777">
      <w:pPr>
        <w:jc w:val="both"/>
        <w:rPr>
          <w:rFonts w:ascii="Arial" w:hAnsi="Arial" w:cs="Arial"/>
          <w:sz w:val="16"/>
          <w:szCs w:val="16"/>
        </w:rPr>
      </w:pPr>
    </w:p>
    <w:p w:rsidRPr="00AD17B7" w:rsidR="00693F31" w:rsidP="00693F31" w:rsidRDefault="00693F31" w14:paraId="5B7D0C31" w14:textId="77777777">
      <w:pPr>
        <w:jc w:val="both"/>
        <w:rPr>
          <w:rFonts w:ascii="Arial" w:hAnsi="Arial" w:cs="Arial"/>
          <w:b/>
          <w:bCs/>
          <w:sz w:val="22"/>
          <w:szCs w:val="22"/>
        </w:rPr>
      </w:pPr>
      <w:r w:rsidRPr="00AD17B7">
        <w:rPr>
          <w:rFonts w:ascii="Arial" w:hAnsi="Arial" w:cs="Arial"/>
          <w:b/>
          <w:bCs/>
          <w:sz w:val="22"/>
          <w:szCs w:val="22"/>
        </w:rPr>
        <w:t>2.</w:t>
      </w:r>
      <w:r w:rsidR="00AD17B7">
        <w:rPr>
          <w:rFonts w:ascii="Arial" w:hAnsi="Arial" w:cs="Arial"/>
          <w:b/>
          <w:bCs/>
          <w:sz w:val="22"/>
          <w:szCs w:val="22"/>
        </w:rPr>
        <w:t>3</w:t>
      </w:r>
      <w:r w:rsidRPr="00AD17B7">
        <w:rPr>
          <w:rFonts w:ascii="Arial" w:hAnsi="Arial" w:cs="Arial"/>
          <w:b/>
          <w:bCs/>
          <w:sz w:val="22"/>
          <w:szCs w:val="22"/>
        </w:rPr>
        <w:tab/>
      </w:r>
      <w:r w:rsidR="00A32BBE">
        <w:rPr>
          <w:rFonts w:ascii="Arial" w:hAnsi="Arial" w:cs="Arial"/>
          <w:b/>
          <w:bCs/>
          <w:sz w:val="22"/>
          <w:szCs w:val="22"/>
        </w:rPr>
        <w:t>Managing</w:t>
      </w:r>
      <w:r w:rsidRPr="00AD17B7">
        <w:rPr>
          <w:rFonts w:ascii="Arial" w:hAnsi="Arial" w:cs="Arial"/>
          <w:b/>
          <w:bCs/>
          <w:sz w:val="22"/>
          <w:szCs w:val="22"/>
        </w:rPr>
        <w:t xml:space="preserve"> Director </w:t>
      </w:r>
    </w:p>
    <w:p w:rsidRPr="00AD17B7" w:rsidR="00693F31" w:rsidP="00F108AE" w:rsidRDefault="00F108AE" w14:paraId="67498BB1" w14:textId="77777777">
      <w:pPr>
        <w:ind w:left="709"/>
        <w:jc w:val="both"/>
        <w:rPr>
          <w:rFonts w:ascii="Arial" w:hAnsi="Arial" w:cs="Arial"/>
          <w:sz w:val="22"/>
          <w:szCs w:val="22"/>
        </w:rPr>
      </w:pPr>
      <w:r w:rsidRPr="00AD17B7">
        <w:rPr>
          <w:rFonts w:ascii="Arial" w:hAnsi="Arial" w:cs="Arial"/>
          <w:sz w:val="22"/>
          <w:szCs w:val="22"/>
        </w:rPr>
        <w:t>Authorised to</w:t>
      </w:r>
      <w:r w:rsidRPr="00AD17B7" w:rsidR="00693F31">
        <w:rPr>
          <w:rFonts w:ascii="Arial" w:hAnsi="Arial" w:cs="Arial"/>
          <w:sz w:val="22"/>
          <w:szCs w:val="22"/>
        </w:rPr>
        <w:t xml:space="preserve"> deal with </w:t>
      </w:r>
      <w:r w:rsidR="00A32BBE">
        <w:rPr>
          <w:rFonts w:ascii="Arial" w:hAnsi="Arial" w:cs="Arial"/>
          <w:sz w:val="22"/>
          <w:szCs w:val="22"/>
        </w:rPr>
        <w:t xml:space="preserve">safeguarding or mental health </w:t>
      </w:r>
      <w:r w:rsidRPr="00AD17B7" w:rsidR="00693F31">
        <w:rPr>
          <w:rFonts w:ascii="Arial" w:hAnsi="Arial" w:cs="Arial"/>
          <w:sz w:val="22"/>
          <w:szCs w:val="22"/>
        </w:rPr>
        <w:t>issues or concerns</w:t>
      </w:r>
      <w:r w:rsidRPr="00AD17B7">
        <w:rPr>
          <w:rFonts w:ascii="Arial" w:hAnsi="Arial" w:cs="Arial"/>
          <w:sz w:val="22"/>
          <w:szCs w:val="22"/>
        </w:rPr>
        <w:t xml:space="preserve">, along with the </w:t>
      </w:r>
      <w:r w:rsidR="00720EF3">
        <w:rPr>
          <w:rFonts w:ascii="Arial" w:hAnsi="Arial" w:cs="Arial"/>
          <w:sz w:val="22"/>
          <w:szCs w:val="22"/>
        </w:rPr>
        <w:t>CEO</w:t>
      </w:r>
      <w:r w:rsidRPr="00AD17B7">
        <w:rPr>
          <w:rFonts w:ascii="Arial" w:hAnsi="Arial" w:cs="Arial"/>
          <w:sz w:val="22"/>
          <w:szCs w:val="22"/>
        </w:rPr>
        <w:t>,</w:t>
      </w:r>
      <w:r w:rsidRPr="00AD17B7" w:rsidR="00693F31">
        <w:rPr>
          <w:rFonts w:ascii="Arial" w:hAnsi="Arial" w:cs="Arial"/>
          <w:sz w:val="22"/>
          <w:szCs w:val="22"/>
        </w:rPr>
        <w:t xml:space="preserve"> in the absence of a Designated </w:t>
      </w:r>
      <w:r w:rsidR="00A73491">
        <w:rPr>
          <w:rFonts w:ascii="Arial" w:hAnsi="Arial" w:cs="Arial"/>
          <w:sz w:val="22"/>
          <w:szCs w:val="22"/>
        </w:rPr>
        <w:t xml:space="preserve">Safeguarding </w:t>
      </w:r>
      <w:r w:rsidRPr="00AD17B7" w:rsidR="00693F31">
        <w:rPr>
          <w:rFonts w:ascii="Arial" w:hAnsi="Arial" w:cs="Arial"/>
          <w:sz w:val="22"/>
          <w:szCs w:val="22"/>
        </w:rPr>
        <w:t>Officer.</w:t>
      </w:r>
    </w:p>
    <w:p w:rsidRPr="00A73491" w:rsidR="00F35552" w:rsidP="00261997" w:rsidRDefault="00F35552" w14:paraId="0B80E19E" w14:textId="77777777">
      <w:pPr>
        <w:jc w:val="both"/>
        <w:rPr>
          <w:rFonts w:ascii="Arial" w:hAnsi="Arial" w:cs="Arial"/>
          <w:sz w:val="16"/>
          <w:szCs w:val="16"/>
        </w:rPr>
      </w:pPr>
    </w:p>
    <w:p w:rsidRPr="00AD17B7" w:rsidR="004007AC" w:rsidP="004007AC" w:rsidRDefault="001B798B" w14:paraId="6A5C157B" w14:textId="77777777">
      <w:pPr>
        <w:jc w:val="both"/>
        <w:rPr>
          <w:rFonts w:ascii="Arial" w:hAnsi="Arial" w:cs="Arial"/>
          <w:b/>
          <w:sz w:val="22"/>
          <w:szCs w:val="22"/>
        </w:rPr>
      </w:pPr>
      <w:r w:rsidRPr="00AD17B7">
        <w:rPr>
          <w:rFonts w:ascii="Arial" w:hAnsi="Arial" w:cs="Arial"/>
          <w:b/>
          <w:sz w:val="22"/>
          <w:szCs w:val="22"/>
        </w:rPr>
        <w:t>2.</w:t>
      </w:r>
      <w:r w:rsidRPr="00AD17B7" w:rsidR="00AD17B7">
        <w:rPr>
          <w:rFonts w:ascii="Arial" w:hAnsi="Arial" w:cs="Arial"/>
          <w:b/>
          <w:sz w:val="22"/>
          <w:szCs w:val="22"/>
        </w:rPr>
        <w:t>4</w:t>
      </w:r>
      <w:r w:rsidRPr="00AD17B7" w:rsidR="009572D4">
        <w:rPr>
          <w:rFonts w:ascii="Arial" w:hAnsi="Arial" w:cs="Arial"/>
          <w:b/>
          <w:sz w:val="22"/>
          <w:szCs w:val="22"/>
        </w:rPr>
        <w:tab/>
      </w:r>
      <w:r w:rsidR="00CD3456">
        <w:rPr>
          <w:rFonts w:ascii="Arial" w:hAnsi="Arial" w:cs="Arial"/>
          <w:b/>
          <w:sz w:val="22"/>
          <w:szCs w:val="22"/>
        </w:rPr>
        <w:t>Designated Safeguarding Lead (DSL)</w:t>
      </w:r>
    </w:p>
    <w:p w:rsidR="00674364" w:rsidP="0016773D" w:rsidRDefault="00253883" w14:paraId="69B0FA87" w14:textId="77777777">
      <w:pPr>
        <w:numPr>
          <w:ilvl w:val="0"/>
          <w:numId w:val="29"/>
        </w:numPr>
        <w:ind w:left="993" w:hanging="284"/>
        <w:jc w:val="both"/>
        <w:rPr>
          <w:rFonts w:ascii="Arial" w:hAnsi="Arial" w:cs="Arial"/>
          <w:sz w:val="22"/>
          <w:szCs w:val="22"/>
        </w:rPr>
      </w:pPr>
      <w:r w:rsidRPr="00AD17B7">
        <w:rPr>
          <w:rFonts w:ascii="Arial" w:hAnsi="Arial" w:cs="Arial"/>
          <w:sz w:val="22"/>
          <w:szCs w:val="22"/>
        </w:rPr>
        <w:t xml:space="preserve">Leads on Safeguarding </w:t>
      </w:r>
      <w:r w:rsidR="00A32BBE">
        <w:rPr>
          <w:rFonts w:ascii="Arial" w:hAnsi="Arial" w:cs="Arial"/>
          <w:sz w:val="22"/>
          <w:szCs w:val="22"/>
        </w:rPr>
        <w:t xml:space="preserve">and mental health </w:t>
      </w:r>
      <w:r w:rsidRPr="00AD17B7">
        <w:rPr>
          <w:rFonts w:ascii="Arial" w:hAnsi="Arial" w:cs="Arial"/>
          <w:sz w:val="22"/>
          <w:szCs w:val="22"/>
        </w:rPr>
        <w:t>for PTP, managing on a day</w:t>
      </w:r>
      <w:r w:rsidRPr="00AD17B7" w:rsidR="007D7E24">
        <w:rPr>
          <w:rFonts w:ascii="Arial" w:hAnsi="Arial" w:cs="Arial"/>
          <w:sz w:val="22"/>
          <w:szCs w:val="22"/>
        </w:rPr>
        <w:t>-</w:t>
      </w:r>
      <w:r w:rsidRPr="00AD17B7">
        <w:rPr>
          <w:rFonts w:ascii="Arial" w:hAnsi="Arial" w:cs="Arial"/>
          <w:sz w:val="22"/>
          <w:szCs w:val="22"/>
        </w:rPr>
        <w:t>to</w:t>
      </w:r>
      <w:r w:rsidRPr="00AD17B7" w:rsidR="007D7E24">
        <w:rPr>
          <w:rFonts w:ascii="Arial" w:hAnsi="Arial" w:cs="Arial"/>
          <w:sz w:val="22"/>
          <w:szCs w:val="22"/>
        </w:rPr>
        <w:t>-</w:t>
      </w:r>
      <w:r w:rsidRPr="00AD17B7" w:rsidR="00674364">
        <w:rPr>
          <w:rFonts w:ascii="Arial" w:hAnsi="Arial" w:cs="Arial"/>
          <w:sz w:val="22"/>
          <w:szCs w:val="22"/>
        </w:rPr>
        <w:t>day basis</w:t>
      </w:r>
      <w:r w:rsidRPr="00AD17B7" w:rsidR="00AD17B7">
        <w:rPr>
          <w:rFonts w:ascii="Arial" w:hAnsi="Arial" w:cs="Arial"/>
          <w:sz w:val="22"/>
          <w:szCs w:val="22"/>
        </w:rPr>
        <w:t xml:space="preserve"> and keeping </w:t>
      </w:r>
      <w:r w:rsidRPr="00AD17B7" w:rsidR="008A4FEB">
        <w:rPr>
          <w:rFonts w:ascii="Arial" w:hAnsi="Arial" w:cs="Arial"/>
          <w:sz w:val="22"/>
          <w:szCs w:val="22"/>
        </w:rPr>
        <w:t>up to date</w:t>
      </w:r>
      <w:r w:rsidRPr="00AD17B7" w:rsidR="00AD17B7">
        <w:rPr>
          <w:rFonts w:ascii="Arial" w:hAnsi="Arial" w:cs="Arial"/>
          <w:sz w:val="22"/>
          <w:szCs w:val="22"/>
        </w:rPr>
        <w:t xml:space="preserve"> with safeguarding </w:t>
      </w:r>
      <w:r w:rsidR="00A32BBE">
        <w:rPr>
          <w:rFonts w:ascii="Arial" w:hAnsi="Arial" w:cs="Arial"/>
          <w:sz w:val="22"/>
          <w:szCs w:val="22"/>
        </w:rPr>
        <w:t xml:space="preserve">and mental health </w:t>
      </w:r>
      <w:r w:rsidRPr="00AD17B7" w:rsidR="00AD17B7">
        <w:rPr>
          <w:rFonts w:ascii="Arial" w:hAnsi="Arial" w:cs="Arial"/>
          <w:sz w:val="22"/>
          <w:szCs w:val="22"/>
        </w:rPr>
        <w:t>developments</w:t>
      </w:r>
      <w:r w:rsidRPr="00AD17B7" w:rsidR="00674364">
        <w:rPr>
          <w:rFonts w:ascii="Arial" w:hAnsi="Arial" w:cs="Arial"/>
          <w:sz w:val="22"/>
          <w:szCs w:val="22"/>
        </w:rPr>
        <w:t>.</w:t>
      </w:r>
    </w:p>
    <w:p w:rsidRPr="00250C3C" w:rsidR="00250C3C" w:rsidP="0016773D" w:rsidRDefault="00250C3C" w14:paraId="45880DFF" w14:textId="77777777">
      <w:pPr>
        <w:numPr>
          <w:ilvl w:val="0"/>
          <w:numId w:val="29"/>
        </w:numPr>
        <w:ind w:left="993" w:hanging="284"/>
        <w:jc w:val="both"/>
        <w:rPr>
          <w:rFonts w:ascii="Arial" w:hAnsi="Arial" w:cs="Arial"/>
          <w:sz w:val="22"/>
          <w:szCs w:val="22"/>
        </w:rPr>
      </w:pPr>
      <w:r w:rsidRPr="00AD17B7">
        <w:rPr>
          <w:rFonts w:ascii="Arial" w:hAnsi="Arial" w:cs="Arial"/>
          <w:sz w:val="22"/>
          <w:szCs w:val="22"/>
        </w:rPr>
        <w:t>Ensures working arrangements are in place to safeguard and promote the welfare of all learners and staff</w:t>
      </w:r>
      <w:r w:rsidR="003644AC">
        <w:rPr>
          <w:rFonts w:ascii="Arial" w:hAnsi="Arial" w:cs="Arial"/>
          <w:sz w:val="22"/>
          <w:szCs w:val="22"/>
        </w:rPr>
        <w:t>.</w:t>
      </w:r>
    </w:p>
    <w:p w:rsidRPr="00AD17B7" w:rsidR="00674364" w:rsidP="0016773D" w:rsidRDefault="00674364" w14:paraId="0F8DBA45" w14:textId="77777777">
      <w:pPr>
        <w:numPr>
          <w:ilvl w:val="0"/>
          <w:numId w:val="29"/>
        </w:numPr>
        <w:ind w:left="993" w:hanging="284"/>
        <w:jc w:val="both"/>
        <w:rPr>
          <w:rFonts w:ascii="Arial" w:hAnsi="Arial" w:cs="Arial"/>
          <w:sz w:val="22"/>
          <w:szCs w:val="22"/>
        </w:rPr>
      </w:pPr>
      <w:r w:rsidRPr="00AD17B7">
        <w:rPr>
          <w:rFonts w:ascii="Arial" w:hAnsi="Arial" w:cs="Arial"/>
          <w:sz w:val="22"/>
          <w:szCs w:val="22"/>
        </w:rPr>
        <w:t xml:space="preserve">Is the first point of contact </w:t>
      </w:r>
      <w:r w:rsidR="002F138E">
        <w:rPr>
          <w:rFonts w:ascii="Arial" w:hAnsi="Arial" w:cs="Arial"/>
          <w:sz w:val="22"/>
          <w:szCs w:val="22"/>
        </w:rPr>
        <w:t xml:space="preserve">within PTP </w:t>
      </w:r>
      <w:r w:rsidRPr="00AD17B7">
        <w:rPr>
          <w:rFonts w:ascii="Arial" w:hAnsi="Arial" w:cs="Arial"/>
          <w:sz w:val="22"/>
          <w:szCs w:val="22"/>
        </w:rPr>
        <w:t>for referral</w:t>
      </w:r>
      <w:r w:rsidR="002C60C7">
        <w:rPr>
          <w:rFonts w:ascii="Arial" w:hAnsi="Arial" w:cs="Arial"/>
          <w:sz w:val="22"/>
          <w:szCs w:val="22"/>
        </w:rPr>
        <w:t>s</w:t>
      </w:r>
      <w:r w:rsidR="0063447A">
        <w:rPr>
          <w:rFonts w:ascii="Arial" w:hAnsi="Arial" w:cs="Arial"/>
          <w:sz w:val="22"/>
          <w:szCs w:val="22"/>
        </w:rPr>
        <w:t xml:space="preserve"> and reports of unwanted behaviour such as bullying and harassment, </w:t>
      </w:r>
      <w:r w:rsidRPr="00AD17B7">
        <w:rPr>
          <w:rFonts w:ascii="Arial" w:hAnsi="Arial" w:cs="Arial"/>
          <w:sz w:val="22"/>
          <w:szCs w:val="22"/>
        </w:rPr>
        <w:t xml:space="preserve">and </w:t>
      </w:r>
      <w:r w:rsidR="0063447A">
        <w:rPr>
          <w:rFonts w:ascii="Arial" w:hAnsi="Arial" w:cs="Arial"/>
          <w:sz w:val="22"/>
          <w:szCs w:val="22"/>
        </w:rPr>
        <w:t xml:space="preserve">for </w:t>
      </w:r>
      <w:r w:rsidRPr="00AD17B7">
        <w:rPr>
          <w:rFonts w:ascii="Arial" w:hAnsi="Arial" w:cs="Arial"/>
          <w:sz w:val="22"/>
          <w:szCs w:val="22"/>
        </w:rPr>
        <w:t>information on safeguarding.</w:t>
      </w:r>
    </w:p>
    <w:p w:rsidRPr="00AD17B7" w:rsidR="001B798B" w:rsidP="0016773D" w:rsidRDefault="00674364" w14:paraId="4B2F993F" w14:textId="77777777">
      <w:pPr>
        <w:numPr>
          <w:ilvl w:val="0"/>
          <w:numId w:val="15"/>
        </w:numPr>
        <w:tabs>
          <w:tab w:val="clear" w:pos="360"/>
          <w:tab w:val="num" w:pos="993"/>
        </w:tabs>
        <w:ind w:left="993" w:hanging="284"/>
        <w:jc w:val="both"/>
        <w:rPr>
          <w:rFonts w:ascii="Arial" w:hAnsi="Arial" w:cs="Arial"/>
          <w:sz w:val="22"/>
          <w:szCs w:val="22"/>
        </w:rPr>
      </w:pPr>
      <w:r w:rsidRPr="00AD17B7">
        <w:rPr>
          <w:rFonts w:ascii="Arial" w:hAnsi="Arial" w:cs="Arial"/>
          <w:sz w:val="22"/>
          <w:szCs w:val="22"/>
        </w:rPr>
        <w:t>Responsible for making a</w:t>
      </w:r>
      <w:r w:rsidRPr="00AD17B7" w:rsidR="001B798B">
        <w:rPr>
          <w:rFonts w:ascii="Arial" w:hAnsi="Arial" w:cs="Arial"/>
          <w:sz w:val="22"/>
          <w:szCs w:val="22"/>
        </w:rPr>
        <w:t xml:space="preserve">ppropriate decisions in respect of reported </w:t>
      </w:r>
      <w:r w:rsidR="00A73491">
        <w:rPr>
          <w:rFonts w:ascii="Arial" w:hAnsi="Arial" w:cs="Arial"/>
          <w:sz w:val="22"/>
          <w:szCs w:val="22"/>
        </w:rPr>
        <w:t>con</w:t>
      </w:r>
      <w:r w:rsidRPr="00AD17B7" w:rsidR="008523E1">
        <w:rPr>
          <w:rFonts w:ascii="Arial" w:hAnsi="Arial" w:cs="Arial"/>
          <w:sz w:val="22"/>
          <w:szCs w:val="22"/>
        </w:rPr>
        <w:t>cerns</w:t>
      </w:r>
      <w:r w:rsidR="002A555E">
        <w:rPr>
          <w:rFonts w:ascii="Arial" w:hAnsi="Arial" w:cs="Arial"/>
          <w:sz w:val="22"/>
          <w:szCs w:val="22"/>
        </w:rPr>
        <w:t xml:space="preserve"> and liaising with the local authority and other external ag</w:t>
      </w:r>
      <w:r w:rsidR="00A73491">
        <w:rPr>
          <w:rFonts w:ascii="Arial" w:hAnsi="Arial" w:cs="Arial"/>
          <w:sz w:val="22"/>
          <w:szCs w:val="22"/>
        </w:rPr>
        <w:t>encies as required in line with local authorit</w:t>
      </w:r>
      <w:r w:rsidR="00250C3C">
        <w:rPr>
          <w:rFonts w:ascii="Arial" w:hAnsi="Arial" w:cs="Arial"/>
          <w:sz w:val="22"/>
          <w:szCs w:val="22"/>
        </w:rPr>
        <w:t>ies’</w:t>
      </w:r>
      <w:r w:rsidR="00A73491">
        <w:rPr>
          <w:rFonts w:ascii="Arial" w:hAnsi="Arial" w:cs="Arial"/>
          <w:sz w:val="22"/>
          <w:szCs w:val="22"/>
        </w:rPr>
        <w:t xml:space="preserve"> policy.</w:t>
      </w:r>
    </w:p>
    <w:p w:rsidR="001B798B" w:rsidP="0016773D" w:rsidRDefault="00674364" w14:paraId="7C16D7DB" w14:textId="77777777">
      <w:pPr>
        <w:numPr>
          <w:ilvl w:val="0"/>
          <w:numId w:val="15"/>
        </w:numPr>
        <w:tabs>
          <w:tab w:val="clear" w:pos="360"/>
          <w:tab w:val="num" w:pos="993"/>
        </w:tabs>
        <w:ind w:left="993" w:hanging="284"/>
        <w:jc w:val="both"/>
        <w:rPr>
          <w:rFonts w:ascii="Arial" w:hAnsi="Arial" w:cs="Arial"/>
          <w:sz w:val="22"/>
          <w:szCs w:val="22"/>
        </w:rPr>
      </w:pPr>
      <w:r w:rsidRPr="00AD17B7">
        <w:rPr>
          <w:rFonts w:ascii="Arial" w:hAnsi="Arial" w:cs="Arial"/>
          <w:sz w:val="22"/>
          <w:szCs w:val="22"/>
        </w:rPr>
        <w:t>Ensures p</w:t>
      </w:r>
      <w:r w:rsidRPr="00AD17B7" w:rsidR="001B798B">
        <w:rPr>
          <w:rFonts w:ascii="Arial" w:hAnsi="Arial" w:cs="Arial"/>
          <w:sz w:val="22"/>
          <w:szCs w:val="22"/>
        </w:rPr>
        <w:t>rocedures as dictated by th</w:t>
      </w:r>
      <w:r w:rsidR="005465F5">
        <w:rPr>
          <w:rFonts w:ascii="Arial" w:hAnsi="Arial" w:cs="Arial"/>
          <w:sz w:val="22"/>
          <w:szCs w:val="22"/>
        </w:rPr>
        <w:t xml:space="preserve">is </w:t>
      </w:r>
      <w:r w:rsidRPr="00AD17B7" w:rsidR="001B798B">
        <w:rPr>
          <w:rFonts w:ascii="Arial" w:hAnsi="Arial" w:cs="Arial"/>
          <w:sz w:val="22"/>
          <w:szCs w:val="22"/>
        </w:rPr>
        <w:t>policy</w:t>
      </w:r>
      <w:r w:rsidRPr="00AD17B7">
        <w:rPr>
          <w:rFonts w:ascii="Arial" w:hAnsi="Arial" w:cs="Arial"/>
          <w:sz w:val="22"/>
          <w:szCs w:val="22"/>
        </w:rPr>
        <w:t xml:space="preserve"> are adhered to and </w:t>
      </w:r>
      <w:r w:rsidR="005465F5">
        <w:rPr>
          <w:rFonts w:ascii="Arial" w:hAnsi="Arial" w:cs="Arial"/>
          <w:sz w:val="22"/>
          <w:szCs w:val="22"/>
        </w:rPr>
        <w:t xml:space="preserve">that </w:t>
      </w:r>
      <w:r w:rsidRPr="00AD17B7">
        <w:rPr>
          <w:rFonts w:ascii="Arial" w:hAnsi="Arial" w:cs="Arial"/>
          <w:sz w:val="22"/>
          <w:szCs w:val="22"/>
        </w:rPr>
        <w:t>p</w:t>
      </w:r>
      <w:r w:rsidRPr="00AD17B7" w:rsidR="001B798B">
        <w:rPr>
          <w:rFonts w:ascii="Arial" w:hAnsi="Arial" w:cs="Arial"/>
          <w:sz w:val="22"/>
          <w:szCs w:val="22"/>
        </w:rPr>
        <w:t>olicy development and review</w:t>
      </w:r>
      <w:r w:rsidRPr="00AD17B7" w:rsidR="008523E1">
        <w:rPr>
          <w:rFonts w:ascii="Arial" w:hAnsi="Arial" w:cs="Arial"/>
          <w:sz w:val="22"/>
          <w:szCs w:val="22"/>
        </w:rPr>
        <w:t xml:space="preserve"> takes place</w:t>
      </w:r>
      <w:r w:rsidRPr="00AD17B7" w:rsidR="001B798B">
        <w:rPr>
          <w:rFonts w:ascii="Arial" w:hAnsi="Arial" w:cs="Arial"/>
          <w:sz w:val="22"/>
          <w:szCs w:val="22"/>
        </w:rPr>
        <w:t>.</w:t>
      </w:r>
    </w:p>
    <w:p w:rsidR="00126571" w:rsidP="0016773D" w:rsidRDefault="002C60C7" w14:paraId="1363E1D3" w14:textId="77777777">
      <w:pPr>
        <w:numPr>
          <w:ilvl w:val="0"/>
          <w:numId w:val="15"/>
        </w:numPr>
        <w:tabs>
          <w:tab w:val="clear" w:pos="360"/>
          <w:tab w:val="num" w:pos="993"/>
        </w:tabs>
        <w:ind w:left="993" w:hanging="284"/>
        <w:jc w:val="both"/>
        <w:rPr>
          <w:rFonts w:ascii="Arial" w:hAnsi="Arial" w:cs="Arial"/>
          <w:sz w:val="22"/>
          <w:szCs w:val="22"/>
        </w:rPr>
      </w:pPr>
      <w:r>
        <w:rPr>
          <w:rFonts w:ascii="Arial" w:hAnsi="Arial" w:cs="Arial"/>
          <w:sz w:val="22"/>
          <w:szCs w:val="22"/>
        </w:rPr>
        <w:t>Maintains securely records of safeguarding r</w:t>
      </w:r>
      <w:r w:rsidR="00126571">
        <w:rPr>
          <w:rFonts w:ascii="Arial" w:hAnsi="Arial" w:cs="Arial"/>
          <w:sz w:val="22"/>
          <w:szCs w:val="22"/>
        </w:rPr>
        <w:t>eferrals</w:t>
      </w:r>
      <w:r w:rsidR="005465F5">
        <w:rPr>
          <w:rFonts w:ascii="Arial" w:hAnsi="Arial" w:cs="Arial"/>
          <w:sz w:val="22"/>
          <w:szCs w:val="22"/>
        </w:rPr>
        <w:t xml:space="preserve"> and allegations of abuse</w:t>
      </w:r>
      <w:r w:rsidR="00A32BBE">
        <w:rPr>
          <w:rFonts w:ascii="Arial" w:hAnsi="Arial" w:cs="Arial"/>
          <w:sz w:val="22"/>
          <w:szCs w:val="22"/>
        </w:rPr>
        <w:t xml:space="preserve">, and </w:t>
      </w:r>
      <w:proofErr w:type="spellStart"/>
      <w:r w:rsidR="00A32BBE">
        <w:rPr>
          <w:rFonts w:ascii="Arial" w:hAnsi="Arial" w:cs="Arial"/>
          <w:sz w:val="22"/>
          <w:szCs w:val="22"/>
        </w:rPr>
        <w:t>rcords</w:t>
      </w:r>
      <w:proofErr w:type="spellEnd"/>
      <w:r w:rsidR="00A32BBE">
        <w:rPr>
          <w:rFonts w:ascii="Arial" w:hAnsi="Arial" w:cs="Arial"/>
          <w:sz w:val="22"/>
          <w:szCs w:val="22"/>
        </w:rPr>
        <w:t xml:space="preserve"> of mental health meetings</w:t>
      </w:r>
    </w:p>
    <w:p w:rsidRPr="00AD17B7" w:rsidR="002C60C7" w:rsidP="0016773D" w:rsidRDefault="00126571" w14:paraId="79DB1977" w14:textId="77777777">
      <w:pPr>
        <w:numPr>
          <w:ilvl w:val="0"/>
          <w:numId w:val="15"/>
        </w:numPr>
        <w:tabs>
          <w:tab w:val="clear" w:pos="360"/>
          <w:tab w:val="num" w:pos="993"/>
        </w:tabs>
        <w:ind w:left="993" w:hanging="284"/>
        <w:jc w:val="both"/>
        <w:rPr>
          <w:rFonts w:ascii="Arial" w:hAnsi="Arial" w:cs="Arial"/>
          <w:sz w:val="22"/>
          <w:szCs w:val="22"/>
        </w:rPr>
      </w:pPr>
      <w:r>
        <w:rPr>
          <w:rFonts w:ascii="Arial" w:hAnsi="Arial" w:cs="Arial"/>
          <w:sz w:val="22"/>
          <w:szCs w:val="22"/>
        </w:rPr>
        <w:t>Oversees the referral proces</w:t>
      </w:r>
      <w:r w:rsidR="005465F5">
        <w:rPr>
          <w:rFonts w:ascii="Arial" w:hAnsi="Arial" w:cs="Arial"/>
          <w:sz w:val="22"/>
          <w:szCs w:val="22"/>
        </w:rPr>
        <w:t>s and follows up any referrals m</w:t>
      </w:r>
      <w:r>
        <w:rPr>
          <w:rFonts w:ascii="Arial" w:hAnsi="Arial" w:cs="Arial"/>
          <w:sz w:val="22"/>
          <w:szCs w:val="22"/>
        </w:rPr>
        <w:t>ade</w:t>
      </w:r>
      <w:r w:rsidR="005465F5">
        <w:rPr>
          <w:rFonts w:ascii="Arial" w:hAnsi="Arial" w:cs="Arial"/>
          <w:sz w:val="22"/>
          <w:szCs w:val="22"/>
        </w:rPr>
        <w:t>, internally and with external agencies</w:t>
      </w:r>
      <w:r>
        <w:rPr>
          <w:rFonts w:ascii="Arial" w:hAnsi="Arial" w:cs="Arial"/>
          <w:sz w:val="22"/>
          <w:szCs w:val="22"/>
        </w:rPr>
        <w:t xml:space="preserve">. </w:t>
      </w:r>
    </w:p>
    <w:p w:rsidRPr="00AD17B7" w:rsidR="005E7F1A" w:rsidP="0016773D" w:rsidRDefault="00674364" w14:paraId="656CE4D0" w14:textId="77777777">
      <w:pPr>
        <w:numPr>
          <w:ilvl w:val="0"/>
          <w:numId w:val="15"/>
        </w:numPr>
        <w:tabs>
          <w:tab w:val="clear" w:pos="360"/>
          <w:tab w:val="left" w:pos="709"/>
          <w:tab w:val="num" w:pos="993"/>
        </w:tabs>
        <w:ind w:left="993" w:hanging="284"/>
        <w:jc w:val="both"/>
        <w:rPr>
          <w:rFonts w:ascii="Arial" w:hAnsi="Arial" w:cs="Arial"/>
          <w:sz w:val="22"/>
          <w:szCs w:val="22"/>
        </w:rPr>
      </w:pPr>
      <w:r w:rsidRPr="00AD17B7">
        <w:rPr>
          <w:rFonts w:ascii="Arial" w:hAnsi="Arial" w:cs="Arial"/>
          <w:sz w:val="22"/>
          <w:szCs w:val="22"/>
        </w:rPr>
        <w:t>Plans</w:t>
      </w:r>
      <w:r w:rsidRPr="00AD17B7" w:rsidR="00D905DC">
        <w:rPr>
          <w:rFonts w:ascii="Arial" w:hAnsi="Arial" w:cs="Arial"/>
          <w:sz w:val="22"/>
          <w:szCs w:val="22"/>
        </w:rPr>
        <w:t xml:space="preserve">, </w:t>
      </w:r>
      <w:r w:rsidRPr="00AD17B7" w:rsidR="0003711B">
        <w:rPr>
          <w:rFonts w:ascii="Arial" w:hAnsi="Arial" w:cs="Arial"/>
          <w:sz w:val="22"/>
          <w:szCs w:val="22"/>
        </w:rPr>
        <w:t>develops,</w:t>
      </w:r>
      <w:r w:rsidRPr="00AD17B7" w:rsidR="00D905DC">
        <w:rPr>
          <w:rFonts w:ascii="Arial" w:hAnsi="Arial" w:cs="Arial"/>
          <w:sz w:val="22"/>
          <w:szCs w:val="22"/>
        </w:rPr>
        <w:t xml:space="preserve"> and</w:t>
      </w:r>
      <w:r w:rsidRPr="00AD17B7" w:rsidR="005E7F1A">
        <w:rPr>
          <w:rFonts w:ascii="Arial" w:hAnsi="Arial" w:cs="Arial"/>
          <w:sz w:val="22"/>
          <w:szCs w:val="22"/>
        </w:rPr>
        <w:t xml:space="preserve"> manage</w:t>
      </w:r>
      <w:r w:rsidRPr="00AD17B7">
        <w:rPr>
          <w:rFonts w:ascii="Arial" w:hAnsi="Arial" w:cs="Arial"/>
          <w:sz w:val="22"/>
          <w:szCs w:val="22"/>
        </w:rPr>
        <w:t>s staff training</w:t>
      </w:r>
      <w:r w:rsidRPr="00AD17B7" w:rsidR="005E7F1A">
        <w:rPr>
          <w:rFonts w:ascii="Arial" w:hAnsi="Arial" w:cs="Arial"/>
          <w:sz w:val="22"/>
          <w:szCs w:val="22"/>
        </w:rPr>
        <w:t xml:space="preserve"> in conjunction with </w:t>
      </w:r>
      <w:r w:rsidR="007A1385">
        <w:rPr>
          <w:rFonts w:ascii="Arial" w:hAnsi="Arial" w:cs="Arial"/>
          <w:sz w:val="22"/>
          <w:szCs w:val="22"/>
        </w:rPr>
        <w:t>SLT</w:t>
      </w:r>
      <w:r w:rsidRPr="00AD17B7" w:rsidR="00D905DC">
        <w:rPr>
          <w:rFonts w:ascii="Arial" w:hAnsi="Arial" w:cs="Arial"/>
          <w:sz w:val="22"/>
          <w:szCs w:val="22"/>
        </w:rPr>
        <w:t>.</w:t>
      </w:r>
    </w:p>
    <w:p w:rsidR="00693F31" w:rsidP="0016773D" w:rsidRDefault="00AD17B7" w14:paraId="1D92DFB3" w14:textId="77777777">
      <w:pPr>
        <w:numPr>
          <w:ilvl w:val="0"/>
          <w:numId w:val="15"/>
        </w:numPr>
        <w:tabs>
          <w:tab w:val="clear" w:pos="360"/>
          <w:tab w:val="left" w:pos="709"/>
          <w:tab w:val="num" w:pos="993"/>
        </w:tabs>
        <w:ind w:left="993" w:hanging="284"/>
        <w:jc w:val="both"/>
        <w:rPr>
          <w:rFonts w:ascii="Arial" w:hAnsi="Arial" w:cs="Arial"/>
          <w:sz w:val="22"/>
          <w:szCs w:val="22"/>
        </w:rPr>
      </w:pPr>
      <w:r w:rsidRPr="00AD17B7">
        <w:rPr>
          <w:rFonts w:ascii="Arial" w:hAnsi="Arial" w:cs="Arial"/>
          <w:sz w:val="22"/>
          <w:szCs w:val="22"/>
        </w:rPr>
        <w:t xml:space="preserve">Keeps </w:t>
      </w:r>
      <w:r w:rsidR="005465F5">
        <w:rPr>
          <w:rFonts w:ascii="Arial" w:hAnsi="Arial" w:cs="Arial"/>
          <w:sz w:val="22"/>
          <w:szCs w:val="22"/>
        </w:rPr>
        <w:t xml:space="preserve">the </w:t>
      </w:r>
      <w:r w:rsidR="00720EF3">
        <w:rPr>
          <w:rFonts w:ascii="Arial" w:hAnsi="Arial" w:cs="Arial"/>
          <w:sz w:val="22"/>
          <w:szCs w:val="22"/>
        </w:rPr>
        <w:t>CEO</w:t>
      </w:r>
      <w:r w:rsidR="005465F5">
        <w:rPr>
          <w:rFonts w:ascii="Arial" w:hAnsi="Arial" w:cs="Arial"/>
          <w:sz w:val="22"/>
          <w:szCs w:val="22"/>
        </w:rPr>
        <w:t xml:space="preserve"> </w:t>
      </w:r>
      <w:r w:rsidRPr="00AD17B7" w:rsidR="00693F31">
        <w:rPr>
          <w:rFonts w:ascii="Arial" w:hAnsi="Arial" w:cs="Arial"/>
          <w:sz w:val="22"/>
          <w:szCs w:val="22"/>
        </w:rPr>
        <w:t>up to date</w:t>
      </w:r>
      <w:r w:rsidRPr="00AD17B7" w:rsidR="00D905DC">
        <w:rPr>
          <w:rFonts w:ascii="Arial" w:hAnsi="Arial" w:cs="Arial"/>
          <w:sz w:val="22"/>
          <w:szCs w:val="22"/>
        </w:rPr>
        <w:t xml:space="preserve"> with Safeguarding</w:t>
      </w:r>
      <w:r w:rsidR="00A32BBE">
        <w:rPr>
          <w:rFonts w:ascii="Arial" w:hAnsi="Arial" w:cs="Arial"/>
          <w:sz w:val="22"/>
          <w:szCs w:val="22"/>
        </w:rPr>
        <w:t xml:space="preserve"> and mental health </w:t>
      </w:r>
      <w:r w:rsidRPr="00AD17B7" w:rsidR="00D905DC">
        <w:rPr>
          <w:rFonts w:ascii="Arial" w:hAnsi="Arial" w:cs="Arial"/>
          <w:sz w:val="22"/>
          <w:szCs w:val="22"/>
        </w:rPr>
        <w:t>arrangements and any policy changes required</w:t>
      </w:r>
      <w:r w:rsidRPr="00AD17B7" w:rsidR="007D7E24">
        <w:rPr>
          <w:rFonts w:ascii="Arial" w:hAnsi="Arial" w:cs="Arial"/>
          <w:sz w:val="22"/>
          <w:szCs w:val="22"/>
        </w:rPr>
        <w:t>.</w:t>
      </w:r>
    </w:p>
    <w:p w:rsidR="00C83263" w:rsidP="120BFC7A" w:rsidRDefault="00C83263" w14:paraId="28702904" w14:textId="55B1E6A7">
      <w:pPr>
        <w:tabs>
          <w:tab w:val="left" w:pos="709"/>
        </w:tabs>
        <w:ind w:left="709"/>
        <w:jc w:val="both"/>
        <w:rPr>
          <w:rFonts w:ascii="Arial" w:hAnsi="Arial" w:cs="Arial"/>
          <w:sz w:val="22"/>
          <w:szCs w:val="22"/>
        </w:rPr>
      </w:pPr>
    </w:p>
    <w:p w:rsidRPr="00562B41" w:rsidR="0071302C" w:rsidP="00562B41" w:rsidRDefault="0071302C" w14:paraId="656EE00C" w14:textId="61FA1826">
      <w:pPr>
        <w:tabs>
          <w:tab w:val="left" w:pos="709"/>
        </w:tabs>
        <w:ind w:left="709"/>
        <w:jc w:val="both"/>
        <w:rPr>
          <w:rFonts w:ascii="Arial" w:hAnsi="Arial" w:cs="Arial"/>
          <w:b/>
          <w:bCs/>
          <w:sz w:val="22"/>
          <w:szCs w:val="22"/>
        </w:rPr>
      </w:pPr>
      <w:r w:rsidRPr="0071302C">
        <w:rPr>
          <w:rFonts w:ascii="Arial" w:hAnsi="Arial" w:cs="Arial"/>
          <w:b/>
          <w:bCs/>
          <w:sz w:val="22"/>
          <w:szCs w:val="22"/>
        </w:rPr>
        <w:t>The Designated Safeguarding Lead is:</w:t>
      </w:r>
    </w:p>
    <w:p w:rsidR="0071302C" w:rsidP="0071302C" w:rsidRDefault="0071302C" w14:paraId="11A3EBCF" w14:textId="48D55C98">
      <w:pPr>
        <w:tabs>
          <w:tab w:val="left" w:pos="709"/>
        </w:tabs>
        <w:ind w:left="709"/>
        <w:jc w:val="both"/>
        <w:rPr>
          <w:rFonts w:ascii="Arial" w:hAnsi="Arial" w:cs="Arial"/>
          <w:sz w:val="22"/>
          <w:szCs w:val="22"/>
        </w:rPr>
      </w:pPr>
      <w:r>
        <w:rPr>
          <w:rFonts w:ascii="Arial" w:hAnsi="Arial" w:cs="Arial"/>
          <w:sz w:val="22"/>
          <w:szCs w:val="22"/>
        </w:rPr>
        <w:t>Julie Heathcote</w:t>
      </w:r>
    </w:p>
    <w:p w:rsidR="0071302C" w:rsidP="0071302C" w:rsidRDefault="00562B41" w14:paraId="179D1E0A" w14:textId="57F1F327">
      <w:pPr>
        <w:tabs>
          <w:tab w:val="left" w:pos="709"/>
        </w:tabs>
        <w:ind w:left="709"/>
        <w:jc w:val="both"/>
        <w:rPr>
          <w:rFonts w:ascii="Arial" w:hAnsi="Arial" w:cs="Arial"/>
          <w:sz w:val="22"/>
          <w:szCs w:val="22"/>
        </w:rPr>
      </w:pPr>
      <w:hyperlink w:history="1" r:id="rId13">
        <w:r w:rsidRPr="001D0EEB">
          <w:rPr>
            <w:rStyle w:val="Hyperlink"/>
            <w:rFonts w:ascii="Arial" w:hAnsi="Arial" w:cs="Arial"/>
            <w:sz w:val="22"/>
            <w:szCs w:val="22"/>
          </w:rPr>
          <w:t>julie.heathcote@ptp-training.co.uk</w:t>
        </w:r>
      </w:hyperlink>
    </w:p>
    <w:p w:rsidR="0071302C" w:rsidP="0071302C" w:rsidRDefault="0071302C" w14:paraId="5174EB09" w14:textId="033F13E8">
      <w:pPr>
        <w:tabs>
          <w:tab w:val="left" w:pos="709"/>
        </w:tabs>
        <w:ind w:left="709"/>
        <w:jc w:val="both"/>
        <w:rPr>
          <w:rFonts w:ascii="Arial" w:hAnsi="Arial" w:cs="Arial"/>
          <w:sz w:val="22"/>
          <w:szCs w:val="22"/>
        </w:rPr>
      </w:pPr>
      <w:r>
        <w:rPr>
          <w:rFonts w:ascii="Arial" w:hAnsi="Arial" w:cs="Arial"/>
          <w:sz w:val="22"/>
          <w:szCs w:val="22"/>
        </w:rPr>
        <w:t>07870871008</w:t>
      </w:r>
    </w:p>
    <w:p w:rsidR="0071302C" w:rsidP="0071302C" w:rsidRDefault="0071302C" w14:paraId="513A6EAD" w14:textId="5799B42C">
      <w:pPr>
        <w:tabs>
          <w:tab w:val="left" w:pos="709"/>
        </w:tabs>
        <w:ind w:left="709"/>
        <w:jc w:val="both"/>
        <w:rPr>
          <w:rFonts w:ascii="Arial" w:hAnsi="Arial" w:cs="Arial"/>
          <w:sz w:val="22"/>
          <w:szCs w:val="22"/>
        </w:rPr>
      </w:pPr>
      <w:r>
        <w:rPr>
          <w:rFonts w:ascii="Arial" w:hAnsi="Arial" w:cs="Arial"/>
          <w:sz w:val="22"/>
          <w:szCs w:val="22"/>
        </w:rPr>
        <w:t>Essex Terrace, Intown, Walsall, West Midlands, WS1 1SQ</w:t>
      </w:r>
    </w:p>
    <w:p w:rsidR="0071302C" w:rsidP="0071302C" w:rsidRDefault="0071302C" w14:paraId="654966A5" w14:textId="77777777">
      <w:pPr>
        <w:ind w:left="709"/>
        <w:jc w:val="both"/>
        <w:rPr>
          <w:rFonts w:ascii="Arial" w:hAnsi="Arial" w:cs="Arial"/>
          <w:sz w:val="22"/>
          <w:szCs w:val="22"/>
        </w:rPr>
      </w:pPr>
    </w:p>
    <w:p w:rsidR="00250C3C" w:rsidP="001B798B" w:rsidRDefault="00250C3C" w14:paraId="269C8B3A" w14:textId="77777777">
      <w:pPr>
        <w:jc w:val="both"/>
        <w:rPr>
          <w:rFonts w:ascii="Arial" w:hAnsi="Arial" w:cs="Arial"/>
          <w:sz w:val="16"/>
          <w:szCs w:val="16"/>
        </w:rPr>
      </w:pPr>
    </w:p>
    <w:p w:rsidRPr="005465F5" w:rsidR="00C83263" w:rsidP="001B798B" w:rsidRDefault="00C83263" w14:paraId="5D3E95FC" w14:textId="77777777">
      <w:pPr>
        <w:jc w:val="both"/>
        <w:rPr>
          <w:rFonts w:ascii="Arial" w:hAnsi="Arial" w:cs="Arial"/>
          <w:sz w:val="16"/>
          <w:szCs w:val="16"/>
        </w:rPr>
      </w:pPr>
    </w:p>
    <w:p w:rsidRPr="00AD17B7" w:rsidR="001B798B" w:rsidP="00AC203F" w:rsidRDefault="001B798B" w14:paraId="5E96088F" w14:textId="77777777">
      <w:pPr>
        <w:jc w:val="both"/>
        <w:rPr>
          <w:rFonts w:ascii="Arial" w:hAnsi="Arial" w:cs="Arial"/>
          <w:b/>
          <w:sz w:val="22"/>
          <w:szCs w:val="22"/>
        </w:rPr>
      </w:pPr>
      <w:r w:rsidRPr="00AD17B7">
        <w:rPr>
          <w:rFonts w:ascii="Arial" w:hAnsi="Arial" w:cs="Arial"/>
          <w:b/>
          <w:sz w:val="22"/>
          <w:szCs w:val="22"/>
        </w:rPr>
        <w:t>2.</w:t>
      </w:r>
      <w:r w:rsidR="00AD17B7">
        <w:rPr>
          <w:rFonts w:ascii="Arial" w:hAnsi="Arial" w:cs="Arial"/>
          <w:b/>
          <w:sz w:val="22"/>
          <w:szCs w:val="22"/>
        </w:rPr>
        <w:t>5</w:t>
      </w:r>
      <w:r w:rsidRPr="00AD17B7" w:rsidR="009572D4">
        <w:rPr>
          <w:rFonts w:ascii="Arial" w:hAnsi="Arial" w:cs="Arial"/>
          <w:b/>
          <w:sz w:val="22"/>
          <w:szCs w:val="22"/>
        </w:rPr>
        <w:tab/>
      </w:r>
      <w:r w:rsidRPr="00734DE0" w:rsidR="00F35552">
        <w:rPr>
          <w:rFonts w:ascii="Arial" w:hAnsi="Arial" w:cs="Arial"/>
          <w:b/>
          <w:sz w:val="22"/>
          <w:szCs w:val="22"/>
        </w:rPr>
        <w:t xml:space="preserve">Deputy Designated </w:t>
      </w:r>
      <w:r w:rsidRPr="00734DE0" w:rsidR="002C60C7">
        <w:rPr>
          <w:rFonts w:ascii="Arial" w:hAnsi="Arial" w:cs="Arial"/>
          <w:b/>
          <w:sz w:val="22"/>
          <w:szCs w:val="22"/>
        </w:rPr>
        <w:t xml:space="preserve">Safeguarding </w:t>
      </w:r>
      <w:r w:rsidRPr="00734DE0" w:rsidR="00F35552">
        <w:rPr>
          <w:rFonts w:ascii="Arial" w:hAnsi="Arial" w:cs="Arial"/>
          <w:b/>
          <w:sz w:val="22"/>
          <w:szCs w:val="22"/>
        </w:rPr>
        <w:t>Officer</w:t>
      </w:r>
      <w:r w:rsidR="007A1385">
        <w:rPr>
          <w:rFonts w:ascii="Arial" w:hAnsi="Arial" w:cs="Arial"/>
          <w:b/>
          <w:sz w:val="22"/>
          <w:szCs w:val="22"/>
        </w:rPr>
        <w:t>/s</w:t>
      </w:r>
      <w:r w:rsidR="00250C3C">
        <w:rPr>
          <w:rFonts w:ascii="Arial" w:hAnsi="Arial" w:cs="Arial"/>
          <w:b/>
          <w:sz w:val="22"/>
          <w:szCs w:val="22"/>
        </w:rPr>
        <w:t xml:space="preserve"> (DSO)</w:t>
      </w:r>
    </w:p>
    <w:p w:rsidRPr="00AD17B7" w:rsidR="009F5C3F" w:rsidP="0016773D" w:rsidRDefault="00D85FE3" w14:paraId="3CD343A5" w14:textId="77777777">
      <w:pPr>
        <w:numPr>
          <w:ilvl w:val="0"/>
          <w:numId w:val="24"/>
        </w:numPr>
        <w:ind w:left="993" w:hanging="284"/>
        <w:jc w:val="both"/>
        <w:rPr>
          <w:rFonts w:ascii="Arial" w:hAnsi="Arial" w:cs="Arial"/>
          <w:sz w:val="22"/>
          <w:szCs w:val="22"/>
        </w:rPr>
      </w:pPr>
      <w:r w:rsidRPr="00AD17B7">
        <w:rPr>
          <w:rFonts w:ascii="Arial" w:hAnsi="Arial" w:cs="Arial"/>
          <w:sz w:val="22"/>
          <w:szCs w:val="22"/>
        </w:rPr>
        <w:t>S</w:t>
      </w:r>
      <w:r w:rsidRPr="00AD17B7" w:rsidR="009F5C3F">
        <w:rPr>
          <w:rFonts w:ascii="Arial" w:hAnsi="Arial" w:cs="Arial"/>
          <w:sz w:val="22"/>
          <w:szCs w:val="22"/>
        </w:rPr>
        <w:t>upports</w:t>
      </w:r>
      <w:r w:rsidRPr="00AD17B7">
        <w:rPr>
          <w:rFonts w:ascii="Arial" w:hAnsi="Arial" w:cs="Arial"/>
          <w:sz w:val="22"/>
          <w:szCs w:val="22"/>
        </w:rPr>
        <w:t xml:space="preserve"> the </w:t>
      </w:r>
      <w:r w:rsidR="00CD3456">
        <w:rPr>
          <w:rFonts w:ascii="Arial" w:hAnsi="Arial" w:cs="Arial"/>
          <w:sz w:val="22"/>
          <w:szCs w:val="22"/>
        </w:rPr>
        <w:t>DSL</w:t>
      </w:r>
      <w:r w:rsidRPr="00AD17B7" w:rsidR="007D7E24">
        <w:rPr>
          <w:rFonts w:ascii="Arial" w:hAnsi="Arial" w:cs="Arial"/>
          <w:sz w:val="22"/>
          <w:szCs w:val="22"/>
        </w:rPr>
        <w:t xml:space="preserve"> in day-to-day management. </w:t>
      </w:r>
    </w:p>
    <w:p w:rsidRPr="00AD17B7" w:rsidR="009F5C3F" w:rsidP="0016773D" w:rsidRDefault="009F5C3F" w14:paraId="0FD6E7C9" w14:textId="77777777">
      <w:pPr>
        <w:numPr>
          <w:ilvl w:val="0"/>
          <w:numId w:val="24"/>
        </w:numPr>
        <w:ind w:left="993" w:hanging="284"/>
        <w:jc w:val="both"/>
        <w:rPr>
          <w:rFonts w:ascii="Arial" w:hAnsi="Arial" w:cs="Arial"/>
          <w:sz w:val="22"/>
          <w:szCs w:val="22"/>
        </w:rPr>
      </w:pPr>
      <w:r w:rsidRPr="00AD17B7">
        <w:rPr>
          <w:rFonts w:ascii="Arial" w:hAnsi="Arial" w:cs="Arial"/>
          <w:sz w:val="22"/>
          <w:szCs w:val="22"/>
        </w:rPr>
        <w:t>Help</w:t>
      </w:r>
      <w:r w:rsidRPr="00AD17B7" w:rsidR="008523E1">
        <w:rPr>
          <w:rFonts w:ascii="Arial" w:hAnsi="Arial" w:cs="Arial"/>
          <w:sz w:val="22"/>
          <w:szCs w:val="22"/>
        </w:rPr>
        <w:t>s</w:t>
      </w:r>
      <w:r w:rsidRPr="00AD17B7">
        <w:rPr>
          <w:rFonts w:ascii="Arial" w:hAnsi="Arial" w:cs="Arial"/>
          <w:sz w:val="22"/>
          <w:szCs w:val="22"/>
        </w:rPr>
        <w:t xml:space="preserve"> </w:t>
      </w:r>
      <w:r w:rsidRPr="00AD17B7" w:rsidR="008523E1">
        <w:rPr>
          <w:rFonts w:ascii="Arial" w:hAnsi="Arial" w:cs="Arial"/>
          <w:sz w:val="22"/>
          <w:szCs w:val="22"/>
        </w:rPr>
        <w:t xml:space="preserve">review and </w:t>
      </w:r>
      <w:r w:rsidRPr="00AD17B7">
        <w:rPr>
          <w:rFonts w:ascii="Arial" w:hAnsi="Arial" w:cs="Arial"/>
          <w:sz w:val="22"/>
          <w:szCs w:val="22"/>
        </w:rPr>
        <w:t>develop processes</w:t>
      </w:r>
      <w:r w:rsidR="0011537E">
        <w:rPr>
          <w:rFonts w:ascii="Arial" w:hAnsi="Arial" w:cs="Arial"/>
          <w:sz w:val="22"/>
          <w:szCs w:val="22"/>
        </w:rPr>
        <w:t>.</w:t>
      </w:r>
    </w:p>
    <w:p w:rsidR="009F5C3F" w:rsidP="0016773D" w:rsidRDefault="009F5C3F" w14:paraId="4286D180" w14:textId="77777777">
      <w:pPr>
        <w:numPr>
          <w:ilvl w:val="0"/>
          <w:numId w:val="24"/>
        </w:numPr>
        <w:ind w:left="993" w:hanging="284"/>
        <w:jc w:val="both"/>
        <w:rPr>
          <w:rFonts w:ascii="Arial" w:hAnsi="Arial" w:cs="Arial"/>
          <w:sz w:val="22"/>
          <w:szCs w:val="22"/>
        </w:rPr>
      </w:pPr>
      <w:r w:rsidRPr="00AD17B7">
        <w:rPr>
          <w:rFonts w:ascii="Arial" w:hAnsi="Arial" w:cs="Arial"/>
          <w:sz w:val="22"/>
          <w:szCs w:val="22"/>
        </w:rPr>
        <w:t>Help</w:t>
      </w:r>
      <w:r w:rsidRPr="00AD17B7" w:rsidR="008523E1">
        <w:rPr>
          <w:rFonts w:ascii="Arial" w:hAnsi="Arial" w:cs="Arial"/>
          <w:sz w:val="22"/>
          <w:szCs w:val="22"/>
        </w:rPr>
        <w:t>s</w:t>
      </w:r>
      <w:r w:rsidRPr="00AD17B7">
        <w:rPr>
          <w:rFonts w:ascii="Arial" w:hAnsi="Arial" w:cs="Arial"/>
          <w:sz w:val="22"/>
          <w:szCs w:val="22"/>
        </w:rPr>
        <w:t xml:space="preserve"> shape</w:t>
      </w:r>
      <w:r w:rsidR="00A30A18">
        <w:rPr>
          <w:rFonts w:ascii="Arial" w:hAnsi="Arial" w:cs="Arial"/>
          <w:sz w:val="22"/>
          <w:szCs w:val="22"/>
        </w:rPr>
        <w:t xml:space="preserve"> and promote </w:t>
      </w:r>
      <w:r w:rsidRPr="00AD17B7">
        <w:rPr>
          <w:rFonts w:ascii="Arial" w:hAnsi="Arial" w:cs="Arial"/>
          <w:sz w:val="22"/>
          <w:szCs w:val="22"/>
        </w:rPr>
        <w:t>policy</w:t>
      </w:r>
      <w:r w:rsidR="0011537E">
        <w:rPr>
          <w:rFonts w:ascii="Arial" w:hAnsi="Arial" w:cs="Arial"/>
          <w:sz w:val="22"/>
          <w:szCs w:val="22"/>
        </w:rPr>
        <w:t>.</w:t>
      </w:r>
    </w:p>
    <w:p w:rsidR="0071302C" w:rsidP="0071302C" w:rsidRDefault="0071302C" w14:paraId="31A7D940" w14:textId="77777777">
      <w:pPr>
        <w:ind w:left="709"/>
        <w:jc w:val="both"/>
        <w:rPr>
          <w:rFonts w:ascii="Arial" w:hAnsi="Arial" w:cs="Arial"/>
          <w:sz w:val="22"/>
          <w:szCs w:val="22"/>
        </w:rPr>
      </w:pPr>
    </w:p>
    <w:p w:rsidR="00C83263" w:rsidP="0071302C" w:rsidRDefault="00C83263" w14:paraId="1234EBA2" w14:textId="77777777">
      <w:pPr>
        <w:ind w:left="709"/>
        <w:jc w:val="both"/>
        <w:rPr>
          <w:rFonts w:ascii="Arial" w:hAnsi="Arial" w:cs="Arial"/>
          <w:b/>
          <w:bCs/>
          <w:sz w:val="22"/>
          <w:szCs w:val="22"/>
        </w:rPr>
      </w:pPr>
    </w:p>
    <w:p w:rsidR="0071302C" w:rsidP="00562B41" w:rsidRDefault="0071302C" w14:paraId="35A6347D" w14:textId="527D5E8B">
      <w:pPr>
        <w:ind w:left="709"/>
        <w:jc w:val="both"/>
        <w:rPr>
          <w:rFonts w:ascii="Arial" w:hAnsi="Arial" w:cs="Arial"/>
          <w:b/>
          <w:bCs/>
          <w:sz w:val="22"/>
          <w:szCs w:val="22"/>
        </w:rPr>
      </w:pPr>
      <w:r>
        <w:rPr>
          <w:rFonts w:ascii="Arial" w:hAnsi="Arial" w:cs="Arial"/>
          <w:b/>
          <w:bCs/>
          <w:sz w:val="22"/>
          <w:szCs w:val="22"/>
        </w:rPr>
        <w:t>The Deputy Designated Safeguarding Officer is:</w:t>
      </w:r>
    </w:p>
    <w:p w:rsidR="0071302C" w:rsidP="0071302C" w:rsidRDefault="0071302C" w14:paraId="423204B8" w14:textId="47A0CE4A">
      <w:pPr>
        <w:ind w:left="709"/>
        <w:jc w:val="both"/>
        <w:rPr>
          <w:rFonts w:ascii="Arial" w:hAnsi="Arial" w:cs="Arial"/>
          <w:sz w:val="22"/>
          <w:szCs w:val="22"/>
        </w:rPr>
      </w:pPr>
      <w:r>
        <w:rPr>
          <w:rFonts w:ascii="Arial" w:hAnsi="Arial" w:cs="Arial"/>
          <w:sz w:val="22"/>
          <w:szCs w:val="22"/>
        </w:rPr>
        <w:t>Amy Johnson</w:t>
      </w:r>
    </w:p>
    <w:p w:rsidR="0071302C" w:rsidP="0071302C" w:rsidRDefault="00562B41" w14:paraId="2867F228" w14:textId="0EA9E42D">
      <w:pPr>
        <w:ind w:left="709"/>
        <w:jc w:val="both"/>
        <w:rPr>
          <w:rFonts w:ascii="Arial" w:hAnsi="Arial" w:cs="Arial"/>
          <w:sz w:val="22"/>
          <w:szCs w:val="22"/>
        </w:rPr>
      </w:pPr>
      <w:hyperlink w:history="1" r:id="rId14">
        <w:r w:rsidRPr="001D0EEB">
          <w:rPr>
            <w:rStyle w:val="Hyperlink"/>
            <w:rFonts w:ascii="Arial" w:hAnsi="Arial" w:cs="Arial"/>
            <w:sz w:val="22"/>
            <w:szCs w:val="22"/>
          </w:rPr>
          <w:t>amy.johnson@ptp-training.co.uk</w:t>
        </w:r>
      </w:hyperlink>
    </w:p>
    <w:p w:rsidR="0071302C" w:rsidP="0071302C" w:rsidRDefault="0071302C" w14:paraId="5CE2E4A4" w14:textId="4AD274D4">
      <w:pPr>
        <w:ind w:left="709"/>
        <w:jc w:val="both"/>
        <w:rPr>
          <w:rFonts w:ascii="Arial" w:hAnsi="Arial" w:cs="Arial"/>
          <w:sz w:val="22"/>
          <w:szCs w:val="22"/>
        </w:rPr>
      </w:pPr>
      <w:r>
        <w:rPr>
          <w:rFonts w:ascii="Arial" w:hAnsi="Arial" w:cs="Arial"/>
          <w:sz w:val="22"/>
          <w:szCs w:val="22"/>
        </w:rPr>
        <w:t>07734814928</w:t>
      </w:r>
    </w:p>
    <w:p w:rsidR="0071302C" w:rsidP="0071302C" w:rsidRDefault="0071302C" w14:paraId="43EEE649" w14:textId="468F9F27">
      <w:pPr>
        <w:ind w:left="709"/>
        <w:jc w:val="both"/>
        <w:rPr>
          <w:rFonts w:ascii="Arial" w:hAnsi="Arial" w:cs="Arial"/>
          <w:sz w:val="22"/>
          <w:szCs w:val="22"/>
        </w:rPr>
      </w:pPr>
      <w:r>
        <w:rPr>
          <w:rFonts w:ascii="Arial" w:hAnsi="Arial" w:cs="Arial"/>
          <w:sz w:val="22"/>
          <w:szCs w:val="22"/>
        </w:rPr>
        <w:t>Essex Terrace, Intown, Walsall, West Midlands, WS1 1SQ</w:t>
      </w:r>
    </w:p>
    <w:p w:rsidR="0071302C" w:rsidP="0071302C" w:rsidRDefault="0071302C" w14:paraId="45820C63" w14:textId="77777777">
      <w:pPr>
        <w:ind w:left="709"/>
        <w:jc w:val="both"/>
        <w:rPr>
          <w:rFonts w:ascii="Arial" w:hAnsi="Arial" w:cs="Arial"/>
          <w:sz w:val="22"/>
          <w:szCs w:val="22"/>
        </w:rPr>
      </w:pPr>
    </w:p>
    <w:p w:rsidR="00C83263" w:rsidP="0071302C" w:rsidRDefault="00C83263" w14:paraId="28718FDD" w14:textId="77777777">
      <w:pPr>
        <w:ind w:left="709"/>
        <w:jc w:val="both"/>
        <w:rPr>
          <w:rFonts w:ascii="Arial" w:hAnsi="Arial" w:cs="Arial"/>
          <w:sz w:val="22"/>
          <w:szCs w:val="22"/>
        </w:rPr>
      </w:pPr>
    </w:p>
    <w:p w:rsidR="0071302C" w:rsidP="0071302C" w:rsidRDefault="0071302C" w14:paraId="1A3FCE9B" w14:textId="18AB76B5">
      <w:pPr>
        <w:ind w:left="709"/>
        <w:jc w:val="both"/>
        <w:rPr>
          <w:rFonts w:ascii="Arial" w:hAnsi="Arial" w:cs="Arial"/>
          <w:sz w:val="22"/>
          <w:szCs w:val="22"/>
        </w:rPr>
      </w:pPr>
      <w:r>
        <w:rPr>
          <w:rFonts w:ascii="Arial" w:hAnsi="Arial" w:cs="Arial"/>
          <w:sz w:val="22"/>
          <w:szCs w:val="22"/>
        </w:rPr>
        <w:t>The DSL is part of the senior management team, together with the DSO they receive and manage all of the safeguarding incidents, including low level behaviour changes. They are responsible for training all staff, volunteers, subcontractors</w:t>
      </w:r>
      <w:r w:rsidR="009E0485">
        <w:rPr>
          <w:rFonts w:ascii="Arial" w:hAnsi="Arial" w:cs="Arial"/>
          <w:sz w:val="22"/>
          <w:szCs w:val="22"/>
        </w:rPr>
        <w:t>,</w:t>
      </w:r>
      <w:r>
        <w:rPr>
          <w:rFonts w:ascii="Arial" w:hAnsi="Arial" w:cs="Arial"/>
          <w:sz w:val="22"/>
          <w:szCs w:val="22"/>
        </w:rPr>
        <w:t xml:space="preserve"> and any contractors </w:t>
      </w:r>
      <w:r w:rsidR="00887647">
        <w:rPr>
          <w:rFonts w:ascii="Arial" w:hAnsi="Arial" w:cs="Arial"/>
          <w:sz w:val="22"/>
          <w:szCs w:val="22"/>
        </w:rPr>
        <w:t>on-site who</w:t>
      </w:r>
      <w:r>
        <w:rPr>
          <w:rFonts w:ascii="Arial" w:hAnsi="Arial" w:cs="Arial"/>
          <w:sz w:val="22"/>
          <w:szCs w:val="22"/>
        </w:rPr>
        <w:t xml:space="preserve"> qualify. </w:t>
      </w:r>
      <w:r w:rsidR="00C83263">
        <w:rPr>
          <w:rFonts w:ascii="Arial" w:hAnsi="Arial" w:cs="Arial"/>
          <w:sz w:val="22"/>
          <w:szCs w:val="22"/>
        </w:rPr>
        <w:t xml:space="preserve">They will monitor that induction training has been completed by new staff members for Safeguarding and Prevent Duty. They will access additional resources through their established networks to provide training and additional resources to staff. They will organise external annual training on local risks. </w:t>
      </w:r>
      <w:r>
        <w:rPr>
          <w:rFonts w:ascii="Arial" w:hAnsi="Arial" w:cs="Arial"/>
          <w:sz w:val="22"/>
          <w:szCs w:val="22"/>
        </w:rPr>
        <w:t>They</w:t>
      </w:r>
      <w:r w:rsidR="00C83263">
        <w:rPr>
          <w:rFonts w:ascii="Arial" w:hAnsi="Arial" w:cs="Arial"/>
          <w:sz w:val="22"/>
          <w:szCs w:val="22"/>
        </w:rPr>
        <w:t xml:space="preserve"> will</w:t>
      </w:r>
      <w:r>
        <w:rPr>
          <w:rFonts w:ascii="Arial" w:hAnsi="Arial" w:cs="Arial"/>
          <w:sz w:val="22"/>
          <w:szCs w:val="22"/>
        </w:rPr>
        <w:t xml:space="preserve"> monitor the </w:t>
      </w:r>
      <w:r w:rsidR="00C83263">
        <w:rPr>
          <w:rFonts w:ascii="Arial" w:hAnsi="Arial" w:cs="Arial"/>
          <w:sz w:val="22"/>
          <w:szCs w:val="22"/>
        </w:rPr>
        <w:t>dedicated email address</w:t>
      </w:r>
      <w:r>
        <w:rPr>
          <w:rFonts w:ascii="Arial" w:hAnsi="Arial" w:cs="Arial"/>
          <w:sz w:val="22"/>
          <w:szCs w:val="22"/>
        </w:rPr>
        <w:t xml:space="preserve"> through QR code</w:t>
      </w:r>
      <w:r w:rsidR="00C83263">
        <w:rPr>
          <w:rFonts w:ascii="Arial" w:hAnsi="Arial" w:cs="Arial"/>
          <w:sz w:val="22"/>
          <w:szCs w:val="22"/>
        </w:rPr>
        <w:t xml:space="preserve"> and respond to incidents within 24 hours and engage with external agencies such as Early Help, Social Services, Homeless agencies as appropriate. </w:t>
      </w:r>
    </w:p>
    <w:p w:rsidRPr="0071302C" w:rsidR="00C83263" w:rsidP="0071302C" w:rsidRDefault="00C83263" w14:paraId="3483BF4A" w14:textId="77777777">
      <w:pPr>
        <w:ind w:left="709"/>
        <w:jc w:val="both"/>
        <w:rPr>
          <w:rFonts w:ascii="Arial" w:hAnsi="Arial" w:cs="Arial"/>
          <w:sz w:val="22"/>
          <w:szCs w:val="22"/>
        </w:rPr>
      </w:pPr>
    </w:p>
    <w:p w:rsidRPr="005465F5" w:rsidR="00C91C62" w:rsidP="001B798B" w:rsidRDefault="00C91C62" w14:paraId="49200047" w14:textId="77777777">
      <w:pPr>
        <w:ind w:left="720"/>
        <w:jc w:val="both"/>
        <w:rPr>
          <w:rFonts w:ascii="Arial" w:hAnsi="Arial" w:cs="Arial"/>
          <w:sz w:val="16"/>
          <w:szCs w:val="16"/>
        </w:rPr>
      </w:pPr>
    </w:p>
    <w:p w:rsidRPr="00AD17B7" w:rsidR="00C91C62" w:rsidP="009572D4" w:rsidRDefault="00C91C62" w14:paraId="6BB78965" w14:textId="77777777">
      <w:pPr>
        <w:jc w:val="both"/>
        <w:rPr>
          <w:rFonts w:ascii="Arial" w:hAnsi="Arial" w:cs="Arial"/>
          <w:b/>
          <w:sz w:val="22"/>
          <w:szCs w:val="22"/>
        </w:rPr>
      </w:pPr>
      <w:r w:rsidRPr="00AD17B7">
        <w:rPr>
          <w:rFonts w:ascii="Arial" w:hAnsi="Arial" w:cs="Arial"/>
          <w:b/>
          <w:sz w:val="22"/>
          <w:szCs w:val="22"/>
        </w:rPr>
        <w:t>2.</w:t>
      </w:r>
      <w:r w:rsidR="003644AC">
        <w:rPr>
          <w:rFonts w:ascii="Arial" w:hAnsi="Arial" w:cs="Arial"/>
          <w:b/>
          <w:sz w:val="22"/>
          <w:szCs w:val="22"/>
        </w:rPr>
        <w:t>6</w:t>
      </w:r>
      <w:r w:rsidRPr="00AD17B7" w:rsidR="009572D4">
        <w:rPr>
          <w:rFonts w:ascii="Arial" w:hAnsi="Arial" w:cs="Arial"/>
          <w:b/>
          <w:sz w:val="22"/>
          <w:szCs w:val="22"/>
        </w:rPr>
        <w:tab/>
      </w:r>
      <w:r w:rsidR="00D034C1">
        <w:rPr>
          <w:rFonts w:ascii="Arial" w:hAnsi="Arial" w:cs="Arial"/>
          <w:b/>
          <w:sz w:val="22"/>
          <w:szCs w:val="22"/>
        </w:rPr>
        <w:t>SLT</w:t>
      </w:r>
    </w:p>
    <w:p w:rsidRPr="0011537E" w:rsidR="0011537E" w:rsidP="120BFC7A" w:rsidRDefault="63B3E3B0" w14:paraId="7B1ECD37" w14:textId="77777777">
      <w:pPr>
        <w:pStyle w:val="ListParagraph"/>
        <w:numPr>
          <w:ilvl w:val="0"/>
          <w:numId w:val="2"/>
        </w:numPr>
        <w:tabs>
          <w:tab w:val="left" w:pos="993"/>
        </w:tabs>
        <w:rPr>
          <w:rFonts w:ascii="Arial" w:hAnsi="Arial" w:eastAsia="Arial" w:cs="Arial"/>
          <w:sz w:val="22"/>
          <w:szCs w:val="22"/>
        </w:rPr>
      </w:pPr>
      <w:r w:rsidRPr="120BFC7A">
        <w:rPr>
          <w:rFonts w:ascii="Arial" w:hAnsi="Arial" w:eastAsia="Arial" w:cs="Arial"/>
          <w:sz w:val="22"/>
          <w:szCs w:val="22"/>
        </w:rPr>
        <w:t>Develop, review monitor Safety, Health, Equality &amp; Diversity Policies and procedures</w:t>
      </w:r>
      <w:r w:rsidRPr="120BFC7A" w:rsidR="59368AC0">
        <w:rPr>
          <w:rFonts w:ascii="Arial" w:hAnsi="Arial" w:eastAsia="Arial" w:cs="Arial"/>
          <w:sz w:val="22"/>
          <w:szCs w:val="22"/>
        </w:rPr>
        <w:t>.</w:t>
      </w:r>
    </w:p>
    <w:p w:rsidRPr="00AD17B7" w:rsidR="00C91C62" w:rsidP="120BFC7A" w:rsidRDefault="730B732A" w14:paraId="753F4F8B" w14:textId="61FB54FC">
      <w:pPr>
        <w:pStyle w:val="ListParagraph"/>
        <w:numPr>
          <w:ilvl w:val="0"/>
          <w:numId w:val="2"/>
        </w:numPr>
        <w:tabs>
          <w:tab w:val="left" w:pos="993"/>
        </w:tabs>
        <w:rPr>
          <w:rFonts w:ascii="Arial" w:hAnsi="Arial" w:eastAsia="Arial" w:cs="Arial"/>
          <w:sz w:val="22"/>
          <w:szCs w:val="22"/>
        </w:rPr>
      </w:pPr>
      <w:r w:rsidRPr="120BFC7A">
        <w:rPr>
          <w:rFonts w:ascii="Arial" w:hAnsi="Arial" w:eastAsia="Arial" w:cs="Arial"/>
          <w:sz w:val="22"/>
          <w:szCs w:val="22"/>
        </w:rPr>
        <w:t>Support the DS</w:t>
      </w:r>
      <w:r w:rsidRPr="120BFC7A" w:rsidR="0C88F497">
        <w:rPr>
          <w:rFonts w:ascii="Arial" w:hAnsi="Arial" w:eastAsia="Arial" w:cs="Arial"/>
          <w:sz w:val="22"/>
          <w:szCs w:val="22"/>
        </w:rPr>
        <w:t>L</w:t>
      </w:r>
      <w:r w:rsidRPr="120BFC7A">
        <w:rPr>
          <w:rFonts w:ascii="Arial" w:hAnsi="Arial" w:eastAsia="Arial" w:cs="Arial"/>
          <w:sz w:val="22"/>
          <w:szCs w:val="22"/>
        </w:rPr>
        <w:t xml:space="preserve"> in k</w:t>
      </w:r>
      <w:r w:rsidRPr="120BFC7A" w:rsidR="30432F89">
        <w:rPr>
          <w:rFonts w:ascii="Arial" w:hAnsi="Arial" w:eastAsia="Arial" w:cs="Arial"/>
          <w:sz w:val="22"/>
          <w:szCs w:val="22"/>
        </w:rPr>
        <w:t>eep</w:t>
      </w:r>
      <w:r w:rsidRPr="120BFC7A">
        <w:rPr>
          <w:rFonts w:ascii="Arial" w:hAnsi="Arial" w:eastAsia="Arial" w:cs="Arial"/>
          <w:sz w:val="22"/>
          <w:szCs w:val="22"/>
        </w:rPr>
        <w:t>ing</w:t>
      </w:r>
      <w:r w:rsidRPr="120BFC7A" w:rsidR="30432F89">
        <w:rPr>
          <w:rFonts w:ascii="Arial" w:hAnsi="Arial" w:eastAsia="Arial" w:cs="Arial"/>
          <w:sz w:val="22"/>
          <w:szCs w:val="22"/>
        </w:rPr>
        <w:t xml:space="preserve"> staff and learners informed of Safeguarding </w:t>
      </w:r>
      <w:r w:rsidRPr="120BFC7A" w:rsidR="3446CFED">
        <w:rPr>
          <w:rFonts w:ascii="Arial" w:hAnsi="Arial" w:eastAsia="Arial" w:cs="Arial"/>
          <w:sz w:val="22"/>
          <w:szCs w:val="22"/>
        </w:rPr>
        <w:t>and mental health</w:t>
      </w:r>
      <w:r w:rsidRPr="120BFC7A" w:rsidR="3B621784">
        <w:rPr>
          <w:rFonts w:ascii="Arial" w:hAnsi="Arial" w:eastAsia="Arial" w:cs="Arial"/>
          <w:sz w:val="22"/>
          <w:szCs w:val="22"/>
        </w:rPr>
        <w:t xml:space="preserve"> updates.</w:t>
      </w:r>
    </w:p>
    <w:p w:rsidRPr="00AD17B7" w:rsidR="00C91C62" w:rsidP="120BFC7A" w:rsidRDefault="30432F89" w14:paraId="18DB6CA7" w14:textId="77777777">
      <w:pPr>
        <w:pStyle w:val="ListParagraph"/>
        <w:numPr>
          <w:ilvl w:val="0"/>
          <w:numId w:val="2"/>
        </w:numPr>
        <w:tabs>
          <w:tab w:val="left" w:pos="993"/>
        </w:tabs>
        <w:rPr>
          <w:rFonts w:ascii="Arial" w:hAnsi="Arial" w:eastAsia="Arial" w:cs="Arial"/>
          <w:sz w:val="22"/>
          <w:szCs w:val="22"/>
        </w:rPr>
      </w:pPr>
      <w:r w:rsidRPr="120BFC7A">
        <w:rPr>
          <w:rFonts w:ascii="Arial" w:hAnsi="Arial" w:eastAsia="Arial" w:cs="Arial"/>
          <w:sz w:val="22"/>
          <w:szCs w:val="22"/>
        </w:rPr>
        <w:t>Review the learning and working environment in training centres</w:t>
      </w:r>
      <w:r w:rsidRPr="120BFC7A" w:rsidR="59368AC0">
        <w:rPr>
          <w:rFonts w:ascii="Arial" w:hAnsi="Arial" w:eastAsia="Arial" w:cs="Arial"/>
          <w:sz w:val="22"/>
          <w:szCs w:val="22"/>
        </w:rPr>
        <w:t>.</w:t>
      </w:r>
    </w:p>
    <w:p w:rsidRPr="00AD17B7" w:rsidR="00C91C62" w:rsidP="120BFC7A" w:rsidRDefault="30432F89" w14:paraId="34E3FE89" w14:textId="77777777">
      <w:pPr>
        <w:pStyle w:val="ListParagraph"/>
        <w:numPr>
          <w:ilvl w:val="0"/>
          <w:numId w:val="2"/>
        </w:numPr>
        <w:tabs>
          <w:tab w:val="left" w:pos="993"/>
        </w:tabs>
        <w:rPr>
          <w:rFonts w:ascii="Arial" w:hAnsi="Arial" w:eastAsia="Arial" w:cs="Arial"/>
          <w:sz w:val="22"/>
          <w:szCs w:val="22"/>
        </w:rPr>
      </w:pPr>
      <w:r w:rsidRPr="120BFC7A">
        <w:rPr>
          <w:rFonts w:ascii="Arial" w:hAnsi="Arial" w:eastAsia="Arial" w:cs="Arial"/>
          <w:sz w:val="22"/>
          <w:szCs w:val="22"/>
        </w:rPr>
        <w:t xml:space="preserve">Help </w:t>
      </w:r>
      <w:r w:rsidRPr="120BFC7A" w:rsidR="6D9998A7">
        <w:rPr>
          <w:rFonts w:ascii="Arial" w:hAnsi="Arial" w:eastAsia="Arial" w:cs="Arial"/>
          <w:sz w:val="22"/>
          <w:szCs w:val="22"/>
        </w:rPr>
        <w:t xml:space="preserve">review and </w:t>
      </w:r>
      <w:r w:rsidRPr="120BFC7A">
        <w:rPr>
          <w:rFonts w:ascii="Arial" w:hAnsi="Arial" w:eastAsia="Arial" w:cs="Arial"/>
          <w:sz w:val="22"/>
          <w:szCs w:val="22"/>
        </w:rPr>
        <w:t>develop processes</w:t>
      </w:r>
      <w:r w:rsidRPr="120BFC7A" w:rsidR="59368AC0">
        <w:rPr>
          <w:rFonts w:ascii="Arial" w:hAnsi="Arial" w:eastAsia="Arial" w:cs="Arial"/>
          <w:sz w:val="22"/>
          <w:szCs w:val="22"/>
        </w:rPr>
        <w:t>.</w:t>
      </w:r>
    </w:p>
    <w:p w:rsidRPr="00AD17B7" w:rsidR="00C91C62" w:rsidP="120BFC7A" w:rsidRDefault="30432F89" w14:paraId="29A8ACA1" w14:textId="77777777">
      <w:pPr>
        <w:pStyle w:val="ListParagraph"/>
        <w:numPr>
          <w:ilvl w:val="0"/>
          <w:numId w:val="2"/>
        </w:numPr>
        <w:tabs>
          <w:tab w:val="left" w:pos="993"/>
        </w:tabs>
        <w:rPr>
          <w:rFonts w:ascii="Arial" w:hAnsi="Arial" w:eastAsia="Arial" w:cs="Arial"/>
          <w:sz w:val="22"/>
          <w:szCs w:val="22"/>
        </w:rPr>
      </w:pPr>
      <w:r w:rsidRPr="120BFC7A">
        <w:rPr>
          <w:rFonts w:ascii="Arial" w:hAnsi="Arial" w:eastAsia="Arial" w:cs="Arial"/>
          <w:sz w:val="22"/>
          <w:szCs w:val="22"/>
        </w:rPr>
        <w:t xml:space="preserve">Help shape </w:t>
      </w:r>
      <w:r w:rsidRPr="120BFC7A" w:rsidR="38CDC29D">
        <w:rPr>
          <w:rFonts w:ascii="Arial" w:hAnsi="Arial" w:eastAsia="Arial" w:cs="Arial"/>
          <w:sz w:val="22"/>
          <w:szCs w:val="22"/>
        </w:rPr>
        <w:t xml:space="preserve">and promote </w:t>
      </w:r>
      <w:r w:rsidRPr="120BFC7A">
        <w:rPr>
          <w:rFonts w:ascii="Arial" w:hAnsi="Arial" w:eastAsia="Arial" w:cs="Arial"/>
          <w:sz w:val="22"/>
          <w:szCs w:val="22"/>
        </w:rPr>
        <w:t>policy</w:t>
      </w:r>
      <w:r w:rsidRPr="120BFC7A" w:rsidR="59368AC0">
        <w:rPr>
          <w:rFonts w:ascii="Arial" w:hAnsi="Arial" w:eastAsia="Arial" w:cs="Arial"/>
          <w:sz w:val="22"/>
          <w:szCs w:val="22"/>
        </w:rPr>
        <w:t>.</w:t>
      </w:r>
    </w:p>
    <w:p w:rsidRPr="005465F5" w:rsidR="00F35552" w:rsidP="001B798B" w:rsidRDefault="00F35552" w14:paraId="46F374AE" w14:textId="77777777">
      <w:pPr>
        <w:ind w:left="720"/>
        <w:jc w:val="both"/>
        <w:rPr>
          <w:rFonts w:ascii="Arial" w:hAnsi="Arial" w:cs="Arial"/>
          <w:sz w:val="16"/>
          <w:szCs w:val="16"/>
        </w:rPr>
      </w:pPr>
    </w:p>
    <w:p w:rsidRPr="00AD17B7" w:rsidR="008E4B02" w:rsidP="009572D4" w:rsidRDefault="008E4B02" w14:paraId="04D00909" w14:textId="77777777">
      <w:pPr>
        <w:jc w:val="both"/>
        <w:rPr>
          <w:rFonts w:ascii="Arial" w:hAnsi="Arial" w:cs="Arial"/>
          <w:b/>
          <w:sz w:val="22"/>
          <w:szCs w:val="22"/>
        </w:rPr>
      </w:pPr>
      <w:r w:rsidRPr="00AD17B7">
        <w:rPr>
          <w:rFonts w:ascii="Arial" w:hAnsi="Arial" w:cs="Arial"/>
          <w:b/>
          <w:sz w:val="22"/>
          <w:szCs w:val="22"/>
        </w:rPr>
        <w:t>2.</w:t>
      </w:r>
      <w:r w:rsidR="003644AC">
        <w:rPr>
          <w:rFonts w:ascii="Arial" w:hAnsi="Arial" w:cs="Arial"/>
          <w:b/>
          <w:sz w:val="22"/>
          <w:szCs w:val="22"/>
        </w:rPr>
        <w:t>7</w:t>
      </w:r>
      <w:r w:rsidRPr="00AD17B7" w:rsidR="009572D4">
        <w:rPr>
          <w:rFonts w:ascii="Arial" w:hAnsi="Arial" w:cs="Arial"/>
          <w:b/>
          <w:sz w:val="22"/>
          <w:szCs w:val="22"/>
        </w:rPr>
        <w:tab/>
      </w:r>
      <w:r w:rsidRPr="00AD17B7" w:rsidR="00DA176C">
        <w:rPr>
          <w:rFonts w:ascii="Arial" w:hAnsi="Arial" w:cs="Arial"/>
          <w:b/>
          <w:sz w:val="22"/>
          <w:szCs w:val="22"/>
        </w:rPr>
        <w:t xml:space="preserve">HR </w:t>
      </w:r>
    </w:p>
    <w:p w:rsidRPr="00AD17B7" w:rsidR="008E4B02" w:rsidP="0016773D" w:rsidRDefault="008E4B02" w14:paraId="3BF75F3C" w14:textId="77777777">
      <w:pPr>
        <w:numPr>
          <w:ilvl w:val="0"/>
          <w:numId w:val="26"/>
        </w:numPr>
        <w:ind w:left="993" w:hanging="284"/>
        <w:jc w:val="both"/>
        <w:rPr>
          <w:rFonts w:ascii="Arial" w:hAnsi="Arial" w:cs="Arial"/>
          <w:sz w:val="22"/>
          <w:szCs w:val="22"/>
        </w:rPr>
      </w:pPr>
      <w:r w:rsidRPr="00AD17B7">
        <w:rPr>
          <w:rFonts w:ascii="Arial" w:hAnsi="Arial" w:cs="Arial"/>
          <w:sz w:val="22"/>
          <w:szCs w:val="22"/>
        </w:rPr>
        <w:t>Manages safer recruitment processes</w:t>
      </w:r>
      <w:r w:rsidR="0011537E">
        <w:rPr>
          <w:rFonts w:ascii="Arial" w:hAnsi="Arial" w:cs="Arial"/>
          <w:sz w:val="22"/>
          <w:szCs w:val="22"/>
        </w:rPr>
        <w:t>.</w:t>
      </w:r>
    </w:p>
    <w:p w:rsidRPr="00AD17B7" w:rsidR="008E4B02" w:rsidP="0016773D" w:rsidRDefault="008E4B02" w14:paraId="1C0D46C8" w14:textId="77777777">
      <w:pPr>
        <w:numPr>
          <w:ilvl w:val="0"/>
          <w:numId w:val="26"/>
        </w:numPr>
        <w:ind w:left="993" w:hanging="284"/>
        <w:jc w:val="both"/>
        <w:rPr>
          <w:rFonts w:ascii="Arial" w:hAnsi="Arial" w:cs="Arial"/>
          <w:sz w:val="22"/>
          <w:szCs w:val="22"/>
        </w:rPr>
      </w:pPr>
      <w:r w:rsidRPr="00AD17B7">
        <w:rPr>
          <w:rFonts w:ascii="Arial" w:hAnsi="Arial" w:cs="Arial"/>
          <w:sz w:val="22"/>
          <w:szCs w:val="22"/>
        </w:rPr>
        <w:t>Help</w:t>
      </w:r>
      <w:r w:rsidRPr="00AD17B7" w:rsidR="00636A67">
        <w:rPr>
          <w:rFonts w:ascii="Arial" w:hAnsi="Arial" w:cs="Arial"/>
          <w:sz w:val="22"/>
          <w:szCs w:val="22"/>
        </w:rPr>
        <w:t>s</w:t>
      </w:r>
      <w:r w:rsidRPr="00AD17B7">
        <w:rPr>
          <w:rFonts w:ascii="Arial" w:hAnsi="Arial" w:cs="Arial"/>
          <w:sz w:val="22"/>
          <w:szCs w:val="22"/>
        </w:rPr>
        <w:t xml:space="preserve"> </w:t>
      </w:r>
      <w:r w:rsidRPr="00AD17B7" w:rsidR="00636A67">
        <w:rPr>
          <w:rFonts w:ascii="Arial" w:hAnsi="Arial" w:cs="Arial"/>
          <w:sz w:val="22"/>
          <w:szCs w:val="22"/>
        </w:rPr>
        <w:t xml:space="preserve">review and </w:t>
      </w:r>
      <w:r w:rsidRPr="00AD17B7">
        <w:rPr>
          <w:rFonts w:ascii="Arial" w:hAnsi="Arial" w:cs="Arial"/>
          <w:sz w:val="22"/>
          <w:szCs w:val="22"/>
        </w:rPr>
        <w:t>develop processes</w:t>
      </w:r>
      <w:r w:rsidR="0011537E">
        <w:rPr>
          <w:rFonts w:ascii="Arial" w:hAnsi="Arial" w:cs="Arial"/>
          <w:sz w:val="22"/>
          <w:szCs w:val="22"/>
        </w:rPr>
        <w:t>.</w:t>
      </w:r>
    </w:p>
    <w:p w:rsidR="008E4B02" w:rsidP="0016773D" w:rsidRDefault="008E4B02" w14:paraId="44613328" w14:textId="77777777">
      <w:pPr>
        <w:numPr>
          <w:ilvl w:val="0"/>
          <w:numId w:val="26"/>
        </w:numPr>
        <w:ind w:left="993" w:hanging="284"/>
        <w:jc w:val="both"/>
        <w:rPr>
          <w:rFonts w:ascii="Arial" w:hAnsi="Arial" w:cs="Arial"/>
          <w:sz w:val="22"/>
          <w:szCs w:val="22"/>
        </w:rPr>
      </w:pPr>
      <w:r w:rsidRPr="00AD17B7">
        <w:rPr>
          <w:rFonts w:ascii="Arial" w:hAnsi="Arial" w:cs="Arial"/>
          <w:sz w:val="22"/>
          <w:szCs w:val="22"/>
        </w:rPr>
        <w:t>Help</w:t>
      </w:r>
      <w:r w:rsidRPr="00AD17B7" w:rsidR="00636A67">
        <w:rPr>
          <w:rFonts w:ascii="Arial" w:hAnsi="Arial" w:cs="Arial"/>
          <w:sz w:val="22"/>
          <w:szCs w:val="22"/>
        </w:rPr>
        <w:t>s</w:t>
      </w:r>
      <w:r w:rsidRPr="00AD17B7">
        <w:rPr>
          <w:rFonts w:ascii="Arial" w:hAnsi="Arial" w:cs="Arial"/>
          <w:sz w:val="22"/>
          <w:szCs w:val="22"/>
        </w:rPr>
        <w:t xml:space="preserve"> shape</w:t>
      </w:r>
      <w:r w:rsidR="00A30A18">
        <w:rPr>
          <w:rFonts w:ascii="Arial" w:hAnsi="Arial" w:cs="Arial"/>
          <w:sz w:val="22"/>
          <w:szCs w:val="22"/>
        </w:rPr>
        <w:t xml:space="preserve"> and promote</w:t>
      </w:r>
      <w:r w:rsidRPr="00AD17B7">
        <w:rPr>
          <w:rFonts w:ascii="Arial" w:hAnsi="Arial" w:cs="Arial"/>
          <w:sz w:val="22"/>
          <w:szCs w:val="22"/>
        </w:rPr>
        <w:t xml:space="preserve"> policy</w:t>
      </w:r>
      <w:r w:rsidR="0011537E">
        <w:rPr>
          <w:rFonts w:ascii="Arial" w:hAnsi="Arial" w:cs="Arial"/>
          <w:sz w:val="22"/>
          <w:szCs w:val="22"/>
        </w:rPr>
        <w:t>.</w:t>
      </w:r>
    </w:p>
    <w:p w:rsidR="008C08B8" w:rsidP="008C08B8" w:rsidRDefault="008C08B8" w14:paraId="5FF470D4" w14:textId="77777777">
      <w:pPr>
        <w:jc w:val="both"/>
        <w:rPr>
          <w:rFonts w:ascii="Arial" w:hAnsi="Arial" w:cs="Arial"/>
          <w:sz w:val="22"/>
          <w:szCs w:val="22"/>
        </w:rPr>
      </w:pPr>
    </w:p>
    <w:p w:rsidR="008C08B8" w:rsidP="008C08B8" w:rsidRDefault="008C08B8" w14:paraId="3F99530D" w14:textId="77777777">
      <w:pPr>
        <w:jc w:val="both"/>
        <w:rPr>
          <w:rFonts w:ascii="Arial" w:hAnsi="Arial" w:cs="Arial"/>
          <w:b/>
          <w:bCs/>
          <w:sz w:val="22"/>
          <w:szCs w:val="22"/>
        </w:rPr>
      </w:pPr>
      <w:r w:rsidRPr="008C08B8">
        <w:rPr>
          <w:rFonts w:ascii="Arial" w:hAnsi="Arial" w:cs="Arial"/>
          <w:b/>
          <w:bCs/>
          <w:sz w:val="22"/>
          <w:szCs w:val="22"/>
        </w:rPr>
        <w:t>2.8</w:t>
      </w:r>
      <w:r>
        <w:rPr>
          <w:rFonts w:ascii="Arial" w:hAnsi="Arial" w:cs="Arial"/>
          <w:b/>
          <w:bCs/>
          <w:sz w:val="22"/>
          <w:szCs w:val="22"/>
        </w:rPr>
        <w:tab/>
      </w:r>
      <w:r>
        <w:rPr>
          <w:rFonts w:ascii="Arial" w:hAnsi="Arial" w:cs="Arial"/>
          <w:b/>
          <w:bCs/>
          <w:sz w:val="22"/>
          <w:szCs w:val="22"/>
        </w:rPr>
        <w:t>Mental Health First Aiders</w:t>
      </w:r>
    </w:p>
    <w:p w:rsidRPr="001E0129" w:rsidR="008C08B8" w:rsidP="008C08B8" w:rsidRDefault="008C08B8" w14:paraId="7813F1FC" w14:textId="77777777">
      <w:pPr>
        <w:ind w:left="349"/>
        <w:jc w:val="both"/>
        <w:rPr>
          <w:rFonts w:ascii="Arial" w:hAnsi="Arial" w:cs="Arial"/>
          <w:sz w:val="22"/>
          <w:szCs w:val="22"/>
        </w:rPr>
      </w:pPr>
      <w:r w:rsidRPr="001E0129">
        <w:rPr>
          <w:rFonts w:ascii="Arial" w:hAnsi="Arial" w:cs="Arial"/>
          <w:sz w:val="22"/>
          <w:szCs w:val="22"/>
        </w:rPr>
        <w:t xml:space="preserve"> </w:t>
      </w:r>
    </w:p>
    <w:p w:rsidRPr="001E0129" w:rsidR="008C08B8" w:rsidP="0016773D" w:rsidRDefault="008C08B8" w14:paraId="30374FB4" w14:textId="77777777">
      <w:pPr>
        <w:numPr>
          <w:ilvl w:val="0"/>
          <w:numId w:val="24"/>
        </w:numPr>
        <w:ind w:left="993" w:hanging="284"/>
        <w:jc w:val="both"/>
        <w:rPr>
          <w:rFonts w:ascii="Arial" w:hAnsi="Arial" w:cs="Arial"/>
          <w:sz w:val="22"/>
          <w:szCs w:val="22"/>
        </w:rPr>
      </w:pPr>
      <w:r w:rsidRPr="001E0129">
        <w:rPr>
          <w:rFonts w:ascii="Arial" w:hAnsi="Arial" w:cs="Arial"/>
          <w:sz w:val="22"/>
          <w:szCs w:val="22"/>
        </w:rPr>
        <w:t xml:space="preserve">Maintain their Mental Health First Aider accreditation </w:t>
      </w:r>
    </w:p>
    <w:p w:rsidRPr="001E0129" w:rsidR="008C08B8" w:rsidP="0016773D" w:rsidRDefault="008C08B8" w14:paraId="54F9694E" w14:textId="77777777">
      <w:pPr>
        <w:numPr>
          <w:ilvl w:val="0"/>
          <w:numId w:val="24"/>
        </w:numPr>
        <w:ind w:left="993" w:hanging="284"/>
        <w:jc w:val="both"/>
        <w:rPr>
          <w:rFonts w:ascii="Arial" w:hAnsi="Arial" w:cs="Arial"/>
          <w:sz w:val="22"/>
          <w:szCs w:val="22"/>
        </w:rPr>
      </w:pPr>
      <w:r>
        <w:rPr>
          <w:rFonts w:ascii="Arial" w:hAnsi="Arial" w:cs="Arial"/>
          <w:sz w:val="22"/>
          <w:szCs w:val="22"/>
        </w:rPr>
        <w:t>Are</w:t>
      </w:r>
      <w:r w:rsidRPr="001E0129">
        <w:rPr>
          <w:rFonts w:ascii="Arial" w:hAnsi="Arial" w:cs="Arial"/>
          <w:sz w:val="22"/>
          <w:szCs w:val="22"/>
        </w:rPr>
        <w:t xml:space="preserve"> able to be called away from their normal duties at short notice if required</w:t>
      </w:r>
    </w:p>
    <w:p w:rsidRPr="001E0129" w:rsidR="008C08B8" w:rsidP="0016773D" w:rsidRDefault="008C08B8" w14:paraId="7F49C906" w14:textId="77777777">
      <w:pPr>
        <w:numPr>
          <w:ilvl w:val="0"/>
          <w:numId w:val="24"/>
        </w:numPr>
        <w:ind w:left="993" w:hanging="284"/>
        <w:jc w:val="both"/>
        <w:rPr>
          <w:rFonts w:ascii="Arial" w:hAnsi="Arial" w:cs="Arial"/>
          <w:sz w:val="22"/>
          <w:szCs w:val="22"/>
        </w:rPr>
      </w:pPr>
      <w:r>
        <w:rPr>
          <w:rFonts w:ascii="Arial" w:hAnsi="Arial" w:cs="Arial"/>
          <w:sz w:val="22"/>
          <w:szCs w:val="22"/>
        </w:rPr>
        <w:t>Are</w:t>
      </w:r>
      <w:r w:rsidRPr="001E0129">
        <w:rPr>
          <w:rFonts w:ascii="Arial" w:hAnsi="Arial" w:cs="Arial"/>
          <w:sz w:val="22"/>
          <w:szCs w:val="22"/>
        </w:rPr>
        <w:t xml:space="preserve"> able to maintain confidentiality as appropriate</w:t>
      </w:r>
    </w:p>
    <w:p w:rsidRPr="001E0129" w:rsidR="008C08B8" w:rsidP="0016773D" w:rsidRDefault="008C08B8" w14:paraId="4CB1D667" w14:textId="77777777">
      <w:pPr>
        <w:numPr>
          <w:ilvl w:val="0"/>
          <w:numId w:val="24"/>
        </w:numPr>
        <w:autoSpaceDE w:val="0"/>
        <w:autoSpaceDN w:val="0"/>
        <w:adjustRightInd w:val="0"/>
        <w:ind w:left="993" w:hanging="284"/>
        <w:jc w:val="both"/>
        <w:rPr>
          <w:rFonts w:ascii="Arial" w:hAnsi="Arial" w:cs="Arial"/>
          <w:sz w:val="22"/>
          <w:szCs w:val="22"/>
        </w:rPr>
      </w:pPr>
      <w:r w:rsidRPr="001E0129">
        <w:rPr>
          <w:rFonts w:ascii="Arial" w:hAnsi="Arial" w:cs="Arial"/>
          <w:sz w:val="22"/>
          <w:szCs w:val="22"/>
        </w:rPr>
        <w:t>Provide mental health first aid within their worksite as needed, at their level of competence and training</w:t>
      </w:r>
    </w:p>
    <w:p w:rsidR="008C08B8" w:rsidP="0016773D" w:rsidRDefault="00672032" w14:paraId="5D7B048F" w14:textId="77777777">
      <w:pPr>
        <w:numPr>
          <w:ilvl w:val="0"/>
          <w:numId w:val="24"/>
        </w:numPr>
        <w:autoSpaceDE w:val="0"/>
        <w:autoSpaceDN w:val="0"/>
        <w:adjustRightInd w:val="0"/>
        <w:ind w:left="993" w:hanging="284"/>
        <w:jc w:val="both"/>
        <w:rPr>
          <w:rFonts w:ascii="Arial" w:hAnsi="Arial" w:cs="Arial"/>
          <w:sz w:val="22"/>
          <w:szCs w:val="22"/>
        </w:rPr>
      </w:pPr>
      <w:r>
        <w:rPr>
          <w:rFonts w:ascii="Arial" w:hAnsi="Arial" w:cs="Arial"/>
          <w:sz w:val="22"/>
          <w:szCs w:val="22"/>
        </w:rPr>
        <w:t>Where there is a risk of harm to another individual, they must e</w:t>
      </w:r>
      <w:r w:rsidRPr="001E0129" w:rsidR="008C08B8">
        <w:rPr>
          <w:rFonts w:ascii="Arial" w:hAnsi="Arial" w:cs="Arial"/>
          <w:sz w:val="22"/>
          <w:szCs w:val="22"/>
        </w:rPr>
        <w:t xml:space="preserve">scalate </w:t>
      </w:r>
      <w:r>
        <w:rPr>
          <w:rFonts w:ascii="Arial" w:hAnsi="Arial" w:cs="Arial"/>
          <w:sz w:val="22"/>
          <w:szCs w:val="22"/>
        </w:rPr>
        <w:t>the matter to the Senior Designated Safeguarding Officer or a Director.</w:t>
      </w:r>
    </w:p>
    <w:p w:rsidRPr="00672032" w:rsidR="00672032" w:rsidP="0016773D" w:rsidRDefault="00765E9E" w14:paraId="536AC54E" w14:textId="77777777">
      <w:pPr>
        <w:numPr>
          <w:ilvl w:val="0"/>
          <w:numId w:val="24"/>
        </w:numPr>
        <w:autoSpaceDE w:val="0"/>
        <w:autoSpaceDN w:val="0"/>
        <w:adjustRightInd w:val="0"/>
        <w:ind w:left="993" w:hanging="284"/>
        <w:jc w:val="both"/>
        <w:rPr>
          <w:rFonts w:ascii="Arial" w:hAnsi="Arial" w:cs="Arial"/>
          <w:sz w:val="22"/>
          <w:szCs w:val="22"/>
        </w:rPr>
      </w:pPr>
      <w:r>
        <w:rPr>
          <w:rFonts w:ascii="Arial" w:hAnsi="Arial" w:cs="Arial"/>
          <w:sz w:val="22"/>
          <w:szCs w:val="22"/>
        </w:rPr>
        <w:t>Complete refresher tr</w:t>
      </w:r>
      <w:r w:rsidRPr="00765E9E" w:rsidR="008C08B8">
        <w:rPr>
          <w:rFonts w:ascii="Arial" w:hAnsi="Arial" w:cs="Arial"/>
          <w:sz w:val="22"/>
          <w:szCs w:val="22"/>
        </w:rPr>
        <w:t>aining as directed/required</w:t>
      </w:r>
      <w:r w:rsidRPr="00765E9E" w:rsidR="008C08B8">
        <w:rPr>
          <w:rFonts w:ascii="Arial" w:hAnsi="Arial" w:cs="Arial"/>
          <w:b/>
          <w:bCs/>
          <w:sz w:val="22"/>
          <w:szCs w:val="22"/>
        </w:rPr>
        <w:tab/>
      </w:r>
    </w:p>
    <w:p w:rsidR="007F1B66" w:rsidP="0016773D" w:rsidRDefault="00672032" w14:paraId="422015A1" w14:textId="77777777">
      <w:pPr>
        <w:numPr>
          <w:ilvl w:val="0"/>
          <w:numId w:val="24"/>
        </w:numPr>
        <w:autoSpaceDE w:val="0"/>
        <w:autoSpaceDN w:val="0"/>
        <w:adjustRightInd w:val="0"/>
        <w:ind w:left="993" w:hanging="284"/>
        <w:jc w:val="both"/>
        <w:rPr>
          <w:rFonts w:ascii="Arial" w:hAnsi="Arial" w:cs="Arial"/>
          <w:sz w:val="22"/>
          <w:szCs w:val="22"/>
        </w:rPr>
      </w:pPr>
      <w:r w:rsidRPr="00672032">
        <w:rPr>
          <w:rFonts w:ascii="Arial" w:hAnsi="Arial" w:cs="Arial"/>
          <w:sz w:val="22"/>
          <w:szCs w:val="22"/>
        </w:rPr>
        <w:t xml:space="preserve">Contact emergency services </w:t>
      </w:r>
      <w:r>
        <w:rPr>
          <w:rFonts w:ascii="Arial" w:hAnsi="Arial" w:cs="Arial"/>
          <w:sz w:val="22"/>
          <w:szCs w:val="22"/>
        </w:rPr>
        <w:t>if an urgent risk is identified</w:t>
      </w:r>
    </w:p>
    <w:p w:rsidR="00672032" w:rsidP="0016773D" w:rsidRDefault="007F1B66" w14:paraId="63EAA896" w14:textId="77777777">
      <w:pPr>
        <w:numPr>
          <w:ilvl w:val="0"/>
          <w:numId w:val="24"/>
        </w:numPr>
        <w:autoSpaceDE w:val="0"/>
        <w:autoSpaceDN w:val="0"/>
        <w:adjustRightInd w:val="0"/>
        <w:ind w:left="993" w:hanging="284"/>
        <w:jc w:val="both"/>
        <w:rPr>
          <w:rFonts w:ascii="Arial" w:hAnsi="Arial" w:cs="Arial"/>
          <w:sz w:val="22"/>
          <w:szCs w:val="22"/>
        </w:rPr>
      </w:pPr>
      <w:r>
        <w:rPr>
          <w:rFonts w:ascii="Arial" w:hAnsi="Arial" w:cs="Arial"/>
          <w:sz w:val="22"/>
          <w:szCs w:val="22"/>
        </w:rPr>
        <w:t>Record Mental Health First Aid meetings on a Record of Mental Health First Aid Meeting form</w:t>
      </w:r>
      <w:r w:rsidR="008D1DF9">
        <w:rPr>
          <w:rFonts w:ascii="Arial" w:hAnsi="Arial" w:cs="Arial"/>
          <w:sz w:val="22"/>
          <w:szCs w:val="22"/>
        </w:rPr>
        <w:t xml:space="preserve"> (electronic)</w:t>
      </w:r>
      <w:r>
        <w:rPr>
          <w:rFonts w:ascii="Arial" w:hAnsi="Arial" w:cs="Arial"/>
          <w:sz w:val="22"/>
          <w:szCs w:val="22"/>
        </w:rPr>
        <w:t xml:space="preserve"> </w:t>
      </w:r>
    </w:p>
    <w:p w:rsidR="00672032" w:rsidP="00672032" w:rsidRDefault="00672032" w14:paraId="3C52804C" w14:textId="77777777">
      <w:pPr>
        <w:autoSpaceDE w:val="0"/>
        <w:autoSpaceDN w:val="0"/>
        <w:adjustRightInd w:val="0"/>
        <w:jc w:val="both"/>
        <w:rPr>
          <w:rFonts w:ascii="Arial" w:hAnsi="Arial" w:cs="Arial"/>
          <w:sz w:val="22"/>
          <w:szCs w:val="22"/>
        </w:rPr>
      </w:pPr>
      <w:r>
        <w:rPr>
          <w:rFonts w:ascii="Arial" w:hAnsi="Arial" w:cs="Arial"/>
          <w:sz w:val="22"/>
          <w:szCs w:val="22"/>
        </w:rPr>
        <w:tab/>
      </w:r>
    </w:p>
    <w:p w:rsidR="00C83263" w:rsidP="00C83263" w:rsidRDefault="00C83263" w14:paraId="2F29855C" w14:textId="180FB18D">
      <w:pPr>
        <w:autoSpaceDE w:val="0"/>
        <w:autoSpaceDN w:val="0"/>
        <w:adjustRightInd w:val="0"/>
        <w:ind w:left="709"/>
        <w:jc w:val="both"/>
        <w:rPr>
          <w:rFonts w:ascii="Arial" w:hAnsi="Arial" w:cs="Arial"/>
          <w:b/>
          <w:bCs/>
          <w:sz w:val="22"/>
          <w:szCs w:val="22"/>
        </w:rPr>
      </w:pPr>
      <w:r w:rsidRPr="00C83263">
        <w:rPr>
          <w:rFonts w:ascii="Arial" w:hAnsi="Arial" w:cs="Arial"/>
          <w:b/>
          <w:bCs/>
          <w:sz w:val="22"/>
          <w:szCs w:val="22"/>
        </w:rPr>
        <w:t xml:space="preserve">The Mental Health First Aiders are: </w:t>
      </w:r>
    </w:p>
    <w:p w:rsidR="00C83263" w:rsidP="00C83263" w:rsidRDefault="00C83263" w14:paraId="05DA16D7" w14:textId="77777777">
      <w:pPr>
        <w:autoSpaceDE w:val="0"/>
        <w:autoSpaceDN w:val="0"/>
        <w:adjustRightInd w:val="0"/>
        <w:ind w:left="709"/>
        <w:jc w:val="both"/>
        <w:rPr>
          <w:rFonts w:ascii="Arial" w:hAnsi="Arial" w:cs="Arial"/>
          <w:b/>
          <w:bCs/>
          <w:sz w:val="22"/>
          <w:szCs w:val="22"/>
        </w:rPr>
      </w:pPr>
    </w:p>
    <w:p w:rsidRPr="002F6886" w:rsidR="00C83263" w:rsidP="00C83263" w:rsidRDefault="004F5323" w14:paraId="16F3367D" w14:textId="29AE0E67">
      <w:pPr>
        <w:autoSpaceDE w:val="0"/>
        <w:autoSpaceDN w:val="0"/>
        <w:adjustRightInd w:val="0"/>
        <w:ind w:left="709"/>
        <w:jc w:val="both"/>
        <w:rPr>
          <w:rFonts w:ascii="Arial" w:hAnsi="Arial" w:cs="Arial"/>
          <w:sz w:val="22"/>
          <w:szCs w:val="22"/>
        </w:rPr>
      </w:pPr>
      <w:r w:rsidRPr="002F6886">
        <w:rPr>
          <w:rFonts w:ascii="Arial" w:hAnsi="Arial" w:cs="Arial"/>
          <w:sz w:val="22"/>
          <w:szCs w:val="22"/>
        </w:rPr>
        <w:t>Julie Heathcote</w:t>
      </w:r>
      <w:r w:rsidR="00EE7931">
        <w:rPr>
          <w:rFonts w:ascii="Arial" w:hAnsi="Arial" w:cs="Arial"/>
          <w:sz w:val="22"/>
          <w:szCs w:val="22"/>
        </w:rPr>
        <w:tab/>
      </w:r>
      <w:r w:rsidR="00AE7BAA">
        <w:rPr>
          <w:rFonts w:ascii="Arial" w:hAnsi="Arial" w:cs="Arial"/>
          <w:sz w:val="22"/>
          <w:szCs w:val="22"/>
        </w:rPr>
        <w:t>julie.heathcote@ptp-training.co.uk</w:t>
      </w:r>
    </w:p>
    <w:p w:rsidRPr="002F6886" w:rsidR="004F5323" w:rsidP="00C83263" w:rsidRDefault="004F5323" w14:paraId="5C61DF76" w14:textId="4A2F4EBC">
      <w:pPr>
        <w:autoSpaceDE w:val="0"/>
        <w:autoSpaceDN w:val="0"/>
        <w:adjustRightInd w:val="0"/>
        <w:ind w:left="709"/>
        <w:jc w:val="both"/>
        <w:rPr>
          <w:rFonts w:ascii="Arial" w:hAnsi="Arial" w:cs="Arial"/>
          <w:sz w:val="22"/>
          <w:szCs w:val="22"/>
        </w:rPr>
      </w:pPr>
      <w:r w:rsidRPr="002F6886">
        <w:rPr>
          <w:rFonts w:ascii="Arial" w:hAnsi="Arial" w:cs="Arial"/>
          <w:sz w:val="22"/>
          <w:szCs w:val="22"/>
        </w:rPr>
        <w:t>Richard Kendrick</w:t>
      </w:r>
      <w:r w:rsidR="00AE7BAA">
        <w:rPr>
          <w:rFonts w:ascii="Arial" w:hAnsi="Arial" w:cs="Arial"/>
          <w:sz w:val="22"/>
          <w:szCs w:val="22"/>
        </w:rPr>
        <w:tab/>
      </w:r>
      <w:r w:rsidR="00AE7BAA">
        <w:rPr>
          <w:rFonts w:ascii="Arial" w:hAnsi="Arial" w:cs="Arial"/>
          <w:sz w:val="22"/>
          <w:szCs w:val="22"/>
        </w:rPr>
        <w:t>richard.kendrick@ptp-training.co.uk</w:t>
      </w:r>
    </w:p>
    <w:p w:rsidRPr="002F6886" w:rsidR="004F5323" w:rsidP="00C83263" w:rsidRDefault="004F5323" w14:paraId="21A398A7" w14:textId="4B0129A8">
      <w:pPr>
        <w:autoSpaceDE w:val="0"/>
        <w:autoSpaceDN w:val="0"/>
        <w:adjustRightInd w:val="0"/>
        <w:ind w:left="709"/>
        <w:jc w:val="both"/>
        <w:rPr>
          <w:rFonts w:ascii="Arial" w:hAnsi="Arial" w:cs="Arial"/>
          <w:sz w:val="22"/>
          <w:szCs w:val="22"/>
        </w:rPr>
      </w:pPr>
      <w:r w:rsidRPr="002F6886">
        <w:rPr>
          <w:rFonts w:ascii="Arial" w:hAnsi="Arial" w:cs="Arial"/>
          <w:sz w:val="22"/>
          <w:szCs w:val="22"/>
        </w:rPr>
        <w:t>Ian Bailey</w:t>
      </w:r>
      <w:r w:rsidR="00AE7BAA">
        <w:rPr>
          <w:rFonts w:ascii="Arial" w:hAnsi="Arial" w:cs="Arial"/>
          <w:sz w:val="22"/>
          <w:szCs w:val="22"/>
        </w:rPr>
        <w:tab/>
      </w:r>
      <w:r w:rsidR="00AE7BAA">
        <w:rPr>
          <w:rFonts w:ascii="Arial" w:hAnsi="Arial" w:cs="Arial"/>
          <w:sz w:val="22"/>
          <w:szCs w:val="22"/>
        </w:rPr>
        <w:tab/>
      </w:r>
      <w:r w:rsidR="00AE7BAA">
        <w:rPr>
          <w:rFonts w:ascii="Arial" w:hAnsi="Arial" w:cs="Arial"/>
          <w:sz w:val="22"/>
          <w:szCs w:val="22"/>
        </w:rPr>
        <w:t>ian.bailey@ptp-training.co.uk</w:t>
      </w:r>
    </w:p>
    <w:p w:rsidRPr="002F6886" w:rsidR="004F5323" w:rsidP="00C83263" w:rsidRDefault="004F5323" w14:paraId="7D62CAA0" w14:textId="45CE9265">
      <w:pPr>
        <w:autoSpaceDE w:val="0"/>
        <w:autoSpaceDN w:val="0"/>
        <w:adjustRightInd w:val="0"/>
        <w:ind w:left="709"/>
        <w:jc w:val="both"/>
        <w:rPr>
          <w:rFonts w:ascii="Arial" w:hAnsi="Arial" w:cs="Arial"/>
          <w:sz w:val="22"/>
          <w:szCs w:val="22"/>
        </w:rPr>
      </w:pPr>
      <w:r w:rsidRPr="002F6886">
        <w:rPr>
          <w:rFonts w:ascii="Arial" w:hAnsi="Arial" w:cs="Arial"/>
          <w:sz w:val="22"/>
          <w:szCs w:val="22"/>
        </w:rPr>
        <w:t>Helen Dickson</w:t>
      </w:r>
      <w:r w:rsidR="00AE7BAA">
        <w:rPr>
          <w:rFonts w:ascii="Arial" w:hAnsi="Arial" w:cs="Arial"/>
          <w:sz w:val="22"/>
          <w:szCs w:val="22"/>
        </w:rPr>
        <w:tab/>
      </w:r>
      <w:r w:rsidR="00AE7BAA">
        <w:rPr>
          <w:rFonts w:ascii="Arial" w:hAnsi="Arial" w:cs="Arial"/>
          <w:sz w:val="22"/>
          <w:szCs w:val="22"/>
        </w:rPr>
        <w:tab/>
      </w:r>
      <w:r w:rsidR="00AE7BAA">
        <w:rPr>
          <w:rFonts w:ascii="Arial" w:hAnsi="Arial" w:cs="Arial"/>
          <w:sz w:val="22"/>
          <w:szCs w:val="22"/>
        </w:rPr>
        <w:t>helen.dickson@ptp-training.co.uk</w:t>
      </w:r>
    </w:p>
    <w:p w:rsidRPr="002F6886" w:rsidR="004F5323" w:rsidP="00C83263" w:rsidRDefault="004F5323" w14:paraId="6D47D471" w14:textId="2ED99BD4">
      <w:pPr>
        <w:autoSpaceDE w:val="0"/>
        <w:autoSpaceDN w:val="0"/>
        <w:adjustRightInd w:val="0"/>
        <w:ind w:left="709"/>
        <w:jc w:val="both"/>
        <w:rPr>
          <w:rFonts w:ascii="Arial" w:hAnsi="Arial" w:cs="Arial"/>
          <w:sz w:val="22"/>
          <w:szCs w:val="22"/>
        </w:rPr>
      </w:pPr>
      <w:r w:rsidRPr="002F6886">
        <w:rPr>
          <w:rFonts w:ascii="Arial" w:hAnsi="Arial" w:cs="Arial"/>
          <w:sz w:val="22"/>
          <w:szCs w:val="22"/>
        </w:rPr>
        <w:t>Amy Johnson</w:t>
      </w:r>
      <w:r w:rsidR="00AE7BAA">
        <w:rPr>
          <w:rFonts w:ascii="Arial" w:hAnsi="Arial" w:cs="Arial"/>
          <w:sz w:val="22"/>
          <w:szCs w:val="22"/>
        </w:rPr>
        <w:tab/>
      </w:r>
      <w:r w:rsidR="00AE7BAA">
        <w:rPr>
          <w:rFonts w:ascii="Arial" w:hAnsi="Arial" w:cs="Arial"/>
          <w:sz w:val="22"/>
          <w:szCs w:val="22"/>
        </w:rPr>
        <w:tab/>
      </w:r>
      <w:r w:rsidR="00AE7BAA">
        <w:rPr>
          <w:rFonts w:ascii="Arial" w:hAnsi="Arial" w:cs="Arial"/>
          <w:sz w:val="22"/>
          <w:szCs w:val="22"/>
        </w:rPr>
        <w:t>amy.johnson@ptp-training.co.uk</w:t>
      </w:r>
    </w:p>
    <w:p w:rsidRPr="005B087E" w:rsidR="004F5323" w:rsidP="00C83263" w:rsidRDefault="004F5323" w14:paraId="42CC2B9C" w14:textId="20934DA8">
      <w:pPr>
        <w:autoSpaceDE w:val="0"/>
        <w:autoSpaceDN w:val="0"/>
        <w:adjustRightInd w:val="0"/>
        <w:ind w:left="709"/>
        <w:jc w:val="both"/>
        <w:rPr>
          <w:rFonts w:ascii="Arial" w:hAnsi="Arial" w:cs="Arial"/>
          <w:sz w:val="22"/>
          <w:szCs w:val="22"/>
          <w:lang w:val="it-IT"/>
        </w:rPr>
      </w:pPr>
      <w:r w:rsidRPr="005B087E">
        <w:rPr>
          <w:rFonts w:ascii="Arial" w:hAnsi="Arial" w:cs="Arial"/>
          <w:sz w:val="22"/>
          <w:szCs w:val="22"/>
          <w:lang w:val="it-IT"/>
        </w:rPr>
        <w:t>Michelle McColl</w:t>
      </w:r>
      <w:r w:rsidRPr="005B087E" w:rsidR="00AE7BAA">
        <w:rPr>
          <w:rFonts w:ascii="Arial" w:hAnsi="Arial" w:cs="Arial"/>
          <w:sz w:val="22"/>
          <w:szCs w:val="22"/>
          <w:lang w:val="it-IT"/>
        </w:rPr>
        <w:tab/>
      </w:r>
      <w:r w:rsidRPr="005B087E" w:rsidR="00AE7BAA">
        <w:rPr>
          <w:rFonts w:ascii="Arial" w:hAnsi="Arial" w:cs="Arial"/>
          <w:sz w:val="22"/>
          <w:szCs w:val="22"/>
          <w:lang w:val="it-IT"/>
        </w:rPr>
        <w:t>michelle.mcc</w:t>
      </w:r>
      <w:r w:rsidRPr="005B087E" w:rsidR="003E2D6E">
        <w:rPr>
          <w:rFonts w:ascii="Arial" w:hAnsi="Arial" w:cs="Arial"/>
          <w:sz w:val="22"/>
          <w:szCs w:val="22"/>
          <w:lang w:val="it-IT"/>
        </w:rPr>
        <w:t>oll@ptp-training.co.uk</w:t>
      </w:r>
    </w:p>
    <w:p w:rsidR="004F5323" w:rsidP="00C83263" w:rsidRDefault="004F5323" w14:paraId="20362F1B" w14:textId="695EC750">
      <w:pPr>
        <w:autoSpaceDE w:val="0"/>
        <w:autoSpaceDN w:val="0"/>
        <w:adjustRightInd w:val="0"/>
        <w:ind w:left="709"/>
        <w:jc w:val="both"/>
        <w:rPr>
          <w:rFonts w:ascii="Arial" w:hAnsi="Arial" w:cs="Arial"/>
          <w:b/>
          <w:bCs/>
          <w:sz w:val="22"/>
          <w:szCs w:val="22"/>
        </w:rPr>
      </w:pPr>
      <w:r w:rsidRPr="002F6886">
        <w:rPr>
          <w:rFonts w:ascii="Arial" w:hAnsi="Arial" w:cs="Arial"/>
          <w:sz w:val="22"/>
          <w:szCs w:val="22"/>
        </w:rPr>
        <w:t>Harjit Sidhu</w:t>
      </w:r>
      <w:r w:rsidR="003E2D6E">
        <w:rPr>
          <w:rFonts w:ascii="Arial" w:hAnsi="Arial" w:cs="Arial"/>
          <w:sz w:val="22"/>
          <w:szCs w:val="22"/>
        </w:rPr>
        <w:tab/>
      </w:r>
      <w:r w:rsidR="003E2D6E">
        <w:rPr>
          <w:rFonts w:ascii="Arial" w:hAnsi="Arial" w:cs="Arial"/>
          <w:sz w:val="22"/>
          <w:szCs w:val="22"/>
        </w:rPr>
        <w:tab/>
      </w:r>
      <w:r w:rsidR="0001421C">
        <w:rPr>
          <w:rFonts w:ascii="Arial" w:hAnsi="Arial" w:cs="Arial"/>
          <w:sz w:val="22"/>
          <w:szCs w:val="22"/>
        </w:rPr>
        <w:t>h</w:t>
      </w:r>
      <w:r w:rsidR="003E2D6E">
        <w:rPr>
          <w:rFonts w:ascii="Arial" w:hAnsi="Arial" w:cs="Arial"/>
          <w:sz w:val="22"/>
          <w:szCs w:val="22"/>
        </w:rPr>
        <w:t>arjit.sidhu@ptp-training.co.uk</w:t>
      </w:r>
    </w:p>
    <w:p w:rsidR="00C83263" w:rsidP="00C83263" w:rsidRDefault="00C83263" w14:paraId="299C0D21" w14:textId="77777777">
      <w:pPr>
        <w:autoSpaceDE w:val="0"/>
        <w:autoSpaceDN w:val="0"/>
        <w:adjustRightInd w:val="0"/>
        <w:ind w:left="709"/>
        <w:jc w:val="both"/>
        <w:rPr>
          <w:rFonts w:ascii="Arial" w:hAnsi="Arial" w:cs="Arial"/>
          <w:sz w:val="22"/>
          <w:szCs w:val="22"/>
        </w:rPr>
      </w:pPr>
    </w:p>
    <w:p w:rsidRPr="003A16A7" w:rsidR="00672032" w:rsidP="00672032" w:rsidRDefault="00672032" w14:paraId="4410BC79" w14:textId="52DAEF3B">
      <w:pPr>
        <w:spacing w:before="240" w:after="120"/>
        <w:ind w:left="709" w:right="96"/>
        <w:jc w:val="both"/>
        <w:rPr>
          <w:rFonts w:ascii="Arial" w:hAnsi="Arial" w:cs="Arial"/>
          <w:sz w:val="22"/>
          <w:szCs w:val="22"/>
        </w:rPr>
      </w:pPr>
      <w:r>
        <w:rPr>
          <w:rFonts w:ascii="Arial" w:hAnsi="Arial" w:cs="Arial"/>
          <w:sz w:val="22"/>
          <w:szCs w:val="22"/>
        </w:rPr>
        <w:t xml:space="preserve">Where </w:t>
      </w:r>
      <w:r w:rsidRPr="003A16A7">
        <w:rPr>
          <w:rFonts w:ascii="Arial" w:hAnsi="Arial" w:cs="Arial"/>
          <w:sz w:val="22"/>
          <w:szCs w:val="22"/>
        </w:rPr>
        <w:t>a staff member discloses details about their mental health o</w:t>
      </w:r>
      <w:r>
        <w:rPr>
          <w:rFonts w:ascii="Arial" w:hAnsi="Arial" w:cs="Arial"/>
          <w:sz w:val="22"/>
          <w:szCs w:val="22"/>
        </w:rPr>
        <w:t xml:space="preserve">r concerns about another staff member’s mental health then the Mental Health First Aider should follow the mental health meeting </w:t>
      </w:r>
      <w:r w:rsidR="0001421C">
        <w:rPr>
          <w:rFonts w:ascii="Arial" w:hAnsi="Arial" w:cs="Arial"/>
          <w:sz w:val="22"/>
          <w:szCs w:val="22"/>
        </w:rPr>
        <w:t>procedure.</w:t>
      </w:r>
      <w:r>
        <w:rPr>
          <w:rFonts w:ascii="Arial" w:hAnsi="Arial" w:cs="Arial"/>
          <w:sz w:val="22"/>
          <w:szCs w:val="22"/>
        </w:rPr>
        <w:t xml:space="preserve"> See Annex 6</w:t>
      </w:r>
    </w:p>
    <w:p w:rsidR="001B798B" w:rsidP="00432F59" w:rsidRDefault="008C08B8" w14:paraId="1D6BB436" w14:textId="37D8A08A">
      <w:pPr>
        <w:autoSpaceDE w:val="0"/>
        <w:autoSpaceDN w:val="0"/>
        <w:adjustRightInd w:val="0"/>
        <w:jc w:val="both"/>
        <w:rPr>
          <w:rFonts w:ascii="Arial" w:hAnsi="Arial" w:cs="Arial"/>
          <w:sz w:val="22"/>
          <w:szCs w:val="22"/>
        </w:rPr>
      </w:pPr>
      <w:r w:rsidRPr="00672032">
        <w:rPr>
          <w:rFonts w:ascii="Arial" w:hAnsi="Arial" w:cs="Arial"/>
          <w:sz w:val="22"/>
          <w:szCs w:val="22"/>
        </w:rPr>
        <w:tab/>
      </w:r>
    </w:p>
    <w:p w:rsidR="00562B41" w:rsidP="00432F59" w:rsidRDefault="00562B41" w14:paraId="4E89B82B" w14:textId="77777777">
      <w:pPr>
        <w:autoSpaceDE w:val="0"/>
        <w:autoSpaceDN w:val="0"/>
        <w:adjustRightInd w:val="0"/>
        <w:jc w:val="both"/>
        <w:rPr>
          <w:rFonts w:ascii="Arial" w:hAnsi="Arial" w:cs="Arial"/>
          <w:sz w:val="22"/>
          <w:szCs w:val="22"/>
        </w:rPr>
      </w:pPr>
    </w:p>
    <w:p w:rsidR="00562B41" w:rsidP="00432F59" w:rsidRDefault="00562B41" w14:paraId="6E72A992" w14:textId="77777777">
      <w:pPr>
        <w:autoSpaceDE w:val="0"/>
        <w:autoSpaceDN w:val="0"/>
        <w:adjustRightInd w:val="0"/>
        <w:jc w:val="both"/>
        <w:rPr>
          <w:rFonts w:ascii="Arial" w:hAnsi="Arial" w:cs="Arial"/>
          <w:sz w:val="22"/>
          <w:szCs w:val="22"/>
        </w:rPr>
      </w:pPr>
    </w:p>
    <w:p w:rsidR="00562B41" w:rsidP="00432F59" w:rsidRDefault="00562B41" w14:paraId="166CF2E2" w14:textId="77777777">
      <w:pPr>
        <w:autoSpaceDE w:val="0"/>
        <w:autoSpaceDN w:val="0"/>
        <w:adjustRightInd w:val="0"/>
        <w:jc w:val="both"/>
        <w:rPr>
          <w:rFonts w:ascii="Arial" w:hAnsi="Arial" w:cs="Arial"/>
          <w:sz w:val="22"/>
          <w:szCs w:val="22"/>
        </w:rPr>
      </w:pPr>
    </w:p>
    <w:p w:rsidR="00562B41" w:rsidP="00432F59" w:rsidRDefault="00562B41" w14:paraId="7C351508" w14:textId="77777777">
      <w:pPr>
        <w:autoSpaceDE w:val="0"/>
        <w:autoSpaceDN w:val="0"/>
        <w:adjustRightInd w:val="0"/>
        <w:jc w:val="both"/>
        <w:rPr>
          <w:rFonts w:ascii="Arial" w:hAnsi="Arial" w:cs="Arial"/>
          <w:sz w:val="22"/>
          <w:szCs w:val="22"/>
        </w:rPr>
      </w:pPr>
    </w:p>
    <w:p w:rsidRPr="00432F59" w:rsidR="00562B41" w:rsidP="00432F59" w:rsidRDefault="00562B41" w14:paraId="68EC2B18" w14:textId="77777777">
      <w:pPr>
        <w:autoSpaceDE w:val="0"/>
        <w:autoSpaceDN w:val="0"/>
        <w:adjustRightInd w:val="0"/>
        <w:jc w:val="both"/>
        <w:rPr>
          <w:rFonts w:ascii="Arial" w:hAnsi="Arial" w:cs="Arial"/>
          <w:sz w:val="22"/>
          <w:szCs w:val="22"/>
        </w:rPr>
      </w:pPr>
    </w:p>
    <w:p w:rsidRPr="00AD17B7" w:rsidR="001B798B" w:rsidP="00261997" w:rsidRDefault="00C91C62" w14:paraId="47ED4ECA" w14:textId="77777777">
      <w:pPr>
        <w:jc w:val="both"/>
        <w:rPr>
          <w:rFonts w:ascii="Arial" w:hAnsi="Arial" w:cs="Arial"/>
          <w:b/>
          <w:sz w:val="22"/>
          <w:szCs w:val="22"/>
        </w:rPr>
      </w:pPr>
      <w:r w:rsidRPr="00AD17B7">
        <w:rPr>
          <w:rFonts w:ascii="Arial" w:hAnsi="Arial" w:cs="Arial"/>
          <w:b/>
          <w:sz w:val="22"/>
          <w:szCs w:val="22"/>
        </w:rPr>
        <w:t>2.</w:t>
      </w:r>
      <w:r w:rsidR="008C08B8">
        <w:rPr>
          <w:rFonts w:ascii="Arial" w:hAnsi="Arial" w:cs="Arial"/>
          <w:b/>
          <w:sz w:val="22"/>
          <w:szCs w:val="22"/>
        </w:rPr>
        <w:t>9</w:t>
      </w:r>
      <w:r w:rsidRPr="00AD17B7" w:rsidR="009572D4">
        <w:rPr>
          <w:rFonts w:ascii="Arial" w:hAnsi="Arial" w:cs="Arial"/>
          <w:b/>
          <w:sz w:val="22"/>
          <w:szCs w:val="22"/>
        </w:rPr>
        <w:tab/>
      </w:r>
      <w:r w:rsidRPr="00AD17B7">
        <w:rPr>
          <w:rFonts w:ascii="Arial" w:hAnsi="Arial" w:cs="Arial"/>
          <w:b/>
          <w:sz w:val="22"/>
          <w:szCs w:val="22"/>
        </w:rPr>
        <w:t>All employees</w:t>
      </w:r>
    </w:p>
    <w:p w:rsidR="00C91C62" w:rsidP="00636A67" w:rsidRDefault="00C91C62" w14:paraId="75F466AF" w14:textId="77777777">
      <w:pPr>
        <w:ind w:left="709"/>
        <w:jc w:val="both"/>
        <w:rPr>
          <w:rFonts w:ascii="Arial" w:hAnsi="Arial" w:cs="Arial"/>
          <w:sz w:val="22"/>
          <w:szCs w:val="22"/>
        </w:rPr>
      </w:pPr>
      <w:r w:rsidRPr="00AD17B7">
        <w:rPr>
          <w:rFonts w:ascii="Arial" w:hAnsi="Arial" w:cs="Arial"/>
          <w:sz w:val="22"/>
          <w:szCs w:val="22"/>
        </w:rPr>
        <w:t xml:space="preserve">Have a responsibility </w:t>
      </w:r>
      <w:r w:rsidR="005465F5">
        <w:rPr>
          <w:rFonts w:ascii="Arial" w:hAnsi="Arial" w:cs="Arial"/>
          <w:sz w:val="22"/>
          <w:szCs w:val="22"/>
        </w:rPr>
        <w:t xml:space="preserve">to promote safeguarding to learners and employers; and </w:t>
      </w:r>
      <w:r w:rsidRPr="00AD17B7">
        <w:rPr>
          <w:rFonts w:ascii="Arial" w:hAnsi="Arial" w:cs="Arial"/>
          <w:sz w:val="22"/>
          <w:szCs w:val="22"/>
        </w:rPr>
        <w:t xml:space="preserve">to co-operate with management to ensure </w:t>
      </w:r>
      <w:r w:rsidRPr="00AD17B7" w:rsidR="00761748">
        <w:rPr>
          <w:rFonts w:ascii="Arial" w:hAnsi="Arial" w:cs="Arial"/>
          <w:sz w:val="22"/>
          <w:szCs w:val="22"/>
        </w:rPr>
        <w:t>PTP</w:t>
      </w:r>
      <w:r w:rsidRPr="00AD17B7">
        <w:rPr>
          <w:rFonts w:ascii="Arial" w:hAnsi="Arial" w:cs="Arial"/>
          <w:sz w:val="22"/>
          <w:szCs w:val="22"/>
        </w:rPr>
        <w:t xml:space="preserve"> offers a safe working environment for learners.</w:t>
      </w:r>
      <w:r w:rsidRPr="00AD17B7" w:rsidR="009C1FE1">
        <w:rPr>
          <w:rFonts w:ascii="Arial" w:hAnsi="Arial" w:cs="Arial"/>
          <w:sz w:val="22"/>
          <w:szCs w:val="22"/>
        </w:rPr>
        <w:t xml:space="preserve">  </w:t>
      </w:r>
      <w:r w:rsidRPr="00AD17B7">
        <w:rPr>
          <w:rFonts w:ascii="Arial" w:hAnsi="Arial" w:cs="Arial"/>
          <w:sz w:val="22"/>
          <w:szCs w:val="22"/>
        </w:rPr>
        <w:t xml:space="preserve">All staff must abide by </w:t>
      </w:r>
      <w:r w:rsidRPr="00AD17B7" w:rsidR="0006442F">
        <w:rPr>
          <w:rFonts w:ascii="Arial" w:hAnsi="Arial" w:cs="Arial"/>
          <w:sz w:val="22"/>
          <w:szCs w:val="22"/>
        </w:rPr>
        <w:t>PTP’s</w:t>
      </w:r>
      <w:r w:rsidRPr="00AD17B7">
        <w:rPr>
          <w:rFonts w:ascii="Arial" w:hAnsi="Arial" w:cs="Arial"/>
          <w:sz w:val="22"/>
          <w:szCs w:val="22"/>
        </w:rPr>
        <w:t xml:space="preserve"> “Code of Professional Conduct” at all times</w:t>
      </w:r>
      <w:r w:rsidR="00D034C1">
        <w:rPr>
          <w:rFonts w:ascii="Arial" w:hAnsi="Arial" w:cs="Arial"/>
          <w:sz w:val="22"/>
          <w:szCs w:val="22"/>
        </w:rPr>
        <w:t xml:space="preserve">, </w:t>
      </w:r>
      <w:r w:rsidR="002C60C7">
        <w:rPr>
          <w:rFonts w:ascii="Arial" w:hAnsi="Arial" w:cs="Arial"/>
          <w:sz w:val="22"/>
          <w:szCs w:val="22"/>
        </w:rPr>
        <w:t>attend Safeguarding</w:t>
      </w:r>
      <w:r w:rsidR="007A1385">
        <w:rPr>
          <w:rFonts w:ascii="Arial" w:hAnsi="Arial" w:cs="Arial"/>
          <w:sz w:val="22"/>
          <w:szCs w:val="22"/>
        </w:rPr>
        <w:t xml:space="preserve"> and Prevent</w:t>
      </w:r>
      <w:r w:rsidR="002C60C7">
        <w:rPr>
          <w:rFonts w:ascii="Arial" w:hAnsi="Arial" w:cs="Arial"/>
          <w:sz w:val="22"/>
          <w:szCs w:val="22"/>
        </w:rPr>
        <w:t xml:space="preserve"> training as requested</w:t>
      </w:r>
      <w:r w:rsidR="007A1385">
        <w:rPr>
          <w:rFonts w:ascii="Arial" w:hAnsi="Arial" w:cs="Arial"/>
          <w:sz w:val="22"/>
          <w:szCs w:val="22"/>
        </w:rPr>
        <w:t>,</w:t>
      </w:r>
      <w:r w:rsidR="00D034C1">
        <w:rPr>
          <w:rFonts w:ascii="Arial" w:hAnsi="Arial" w:cs="Arial"/>
          <w:sz w:val="22"/>
          <w:szCs w:val="22"/>
        </w:rPr>
        <w:t xml:space="preserve"> and follow PTP’s Safeguarding Policy, particularly in terms of reporting safeguarding incidences and concerns</w:t>
      </w:r>
      <w:r w:rsidR="0063447A">
        <w:rPr>
          <w:rFonts w:ascii="Arial" w:hAnsi="Arial" w:cs="Arial"/>
          <w:sz w:val="22"/>
          <w:szCs w:val="22"/>
        </w:rPr>
        <w:t xml:space="preserve"> and confronting bullying or harassment in any form.</w:t>
      </w:r>
      <w:r w:rsidR="00F7780D">
        <w:rPr>
          <w:rFonts w:ascii="Arial" w:hAnsi="Arial" w:cs="Arial"/>
          <w:sz w:val="22"/>
          <w:szCs w:val="22"/>
        </w:rPr>
        <w:t xml:space="preserve"> PTP has a zero tolerance to harassment of any kind in the workplace.</w:t>
      </w:r>
    </w:p>
    <w:p w:rsidR="00C675BE" w:rsidP="00636A67" w:rsidRDefault="00C675BE" w14:paraId="3C143678" w14:textId="77777777">
      <w:pPr>
        <w:ind w:left="709"/>
        <w:jc w:val="both"/>
        <w:rPr>
          <w:rFonts w:ascii="Arial" w:hAnsi="Arial" w:cs="Arial"/>
          <w:sz w:val="22"/>
          <w:szCs w:val="22"/>
        </w:rPr>
      </w:pPr>
    </w:p>
    <w:p w:rsidR="00C675BE" w:rsidP="0016773D" w:rsidRDefault="00C675BE" w14:paraId="6E7A6CD6" w14:textId="77777777">
      <w:pPr>
        <w:numPr>
          <w:ilvl w:val="0"/>
          <w:numId w:val="38"/>
        </w:numPr>
        <w:jc w:val="both"/>
        <w:rPr>
          <w:rFonts w:ascii="Arial" w:hAnsi="Arial" w:cs="Arial"/>
          <w:sz w:val="22"/>
          <w:szCs w:val="22"/>
        </w:rPr>
      </w:pPr>
      <w:r>
        <w:rPr>
          <w:rFonts w:ascii="Arial" w:hAnsi="Arial" w:cs="Arial"/>
          <w:sz w:val="22"/>
          <w:szCs w:val="22"/>
        </w:rPr>
        <w:t>Expected to take reasonable care for their own health, safety and wellbeing whilst at work and take reasonable care to ensure their acts or omissions do not adversely impact and affect the health, safety and wellbeing of other workers.</w:t>
      </w:r>
    </w:p>
    <w:p w:rsidR="00C675BE" w:rsidP="0016773D" w:rsidRDefault="00C675BE" w14:paraId="69AE4660" w14:textId="77777777">
      <w:pPr>
        <w:numPr>
          <w:ilvl w:val="0"/>
          <w:numId w:val="38"/>
        </w:numPr>
        <w:jc w:val="both"/>
        <w:rPr>
          <w:rFonts w:ascii="Arial" w:hAnsi="Arial" w:cs="Arial"/>
          <w:sz w:val="22"/>
          <w:szCs w:val="22"/>
        </w:rPr>
      </w:pPr>
      <w:r>
        <w:rPr>
          <w:rFonts w:ascii="Arial" w:hAnsi="Arial" w:cs="Arial"/>
          <w:sz w:val="22"/>
          <w:szCs w:val="22"/>
        </w:rPr>
        <w:t>Expected to speak to a Mental Health First Aider at any time should they feel they or another employee may be developing a mental health problem, experiencing a worsening of an existing mental health illness, or experiencing a mental health crisis.</w:t>
      </w:r>
    </w:p>
    <w:p w:rsidR="00C675BE" w:rsidP="0016773D" w:rsidRDefault="77DC27BB" w14:paraId="5DCEBBCC" w14:textId="1C7A5226">
      <w:pPr>
        <w:numPr>
          <w:ilvl w:val="0"/>
          <w:numId w:val="38"/>
        </w:numPr>
        <w:jc w:val="both"/>
        <w:rPr>
          <w:rFonts w:ascii="Arial" w:hAnsi="Arial" w:cs="Arial"/>
          <w:sz w:val="22"/>
          <w:szCs w:val="22"/>
        </w:rPr>
      </w:pPr>
      <w:r w:rsidRPr="120BFC7A">
        <w:rPr>
          <w:rFonts w:ascii="Arial" w:hAnsi="Arial" w:cs="Arial"/>
          <w:sz w:val="22"/>
          <w:szCs w:val="22"/>
        </w:rPr>
        <w:t>Required to attend mental health training as required.</w:t>
      </w:r>
    </w:p>
    <w:p w:rsidR="002C60C7" w:rsidP="120BFC7A" w:rsidRDefault="002C60C7" w14:paraId="5F0762AA" w14:textId="77777777">
      <w:pPr>
        <w:ind w:left="720"/>
        <w:jc w:val="both"/>
        <w:rPr>
          <w:rFonts w:ascii="Arial" w:hAnsi="Arial" w:cs="Arial"/>
          <w:sz w:val="22"/>
          <w:szCs w:val="22"/>
        </w:rPr>
      </w:pPr>
    </w:p>
    <w:p w:rsidR="001121BC" w:rsidP="00C83263" w:rsidRDefault="001121BC" w14:paraId="396100A1" w14:textId="11623160">
      <w:pPr>
        <w:ind w:left="720" w:right="-540"/>
        <w:jc w:val="both"/>
        <w:rPr>
          <w:rFonts w:ascii="Arial" w:hAnsi="Arial" w:cs="Arial"/>
          <w:b/>
          <w:sz w:val="22"/>
          <w:szCs w:val="22"/>
        </w:rPr>
      </w:pPr>
    </w:p>
    <w:p w:rsidR="00C83263" w:rsidP="00F908ED" w:rsidRDefault="00C83263" w14:paraId="31F4A4C7" w14:textId="77777777">
      <w:pPr>
        <w:ind w:left="-360" w:right="-540" w:firstLine="360"/>
        <w:jc w:val="both"/>
        <w:rPr>
          <w:rFonts w:ascii="Arial" w:hAnsi="Arial" w:cs="Arial"/>
          <w:b/>
          <w:sz w:val="22"/>
          <w:szCs w:val="22"/>
        </w:rPr>
      </w:pPr>
    </w:p>
    <w:p w:rsidR="00C83263" w:rsidP="00F908ED" w:rsidRDefault="00C83263" w14:paraId="18944B51" w14:textId="77777777">
      <w:pPr>
        <w:ind w:left="-360" w:right="-540" w:firstLine="360"/>
        <w:jc w:val="both"/>
        <w:rPr>
          <w:rFonts w:ascii="Arial" w:hAnsi="Arial" w:cs="Arial"/>
          <w:b/>
          <w:sz w:val="22"/>
          <w:szCs w:val="22"/>
        </w:rPr>
      </w:pPr>
    </w:p>
    <w:p w:rsidRPr="00AD17B7" w:rsidR="00831465" w:rsidP="00831465" w:rsidRDefault="00831465" w14:paraId="46C69D7D" w14:textId="1B2B1C9E">
      <w:pPr>
        <w:jc w:val="both"/>
        <w:rPr>
          <w:rFonts w:ascii="Arial" w:hAnsi="Arial" w:cs="Arial"/>
          <w:b/>
          <w:sz w:val="22"/>
          <w:szCs w:val="22"/>
        </w:rPr>
      </w:pPr>
      <w:r w:rsidRPr="00AD17B7">
        <w:rPr>
          <w:rFonts w:ascii="Arial" w:hAnsi="Arial" w:cs="Arial"/>
          <w:b/>
          <w:sz w:val="22"/>
          <w:szCs w:val="22"/>
        </w:rPr>
        <w:t>2.</w:t>
      </w:r>
      <w:r>
        <w:rPr>
          <w:rFonts w:ascii="Arial" w:hAnsi="Arial" w:cs="Arial"/>
          <w:b/>
          <w:sz w:val="22"/>
          <w:szCs w:val="22"/>
        </w:rPr>
        <w:t xml:space="preserve">10     </w:t>
      </w:r>
      <w:r w:rsidR="000D7975">
        <w:rPr>
          <w:rFonts w:ascii="Arial" w:hAnsi="Arial" w:cs="Arial"/>
          <w:b/>
          <w:sz w:val="22"/>
          <w:szCs w:val="22"/>
        </w:rPr>
        <w:t>Safeguarding Communication Diagram Flowchart</w:t>
      </w:r>
    </w:p>
    <w:p w:rsidR="00C83263" w:rsidP="00F908ED" w:rsidRDefault="00C83263" w14:paraId="638FC501" w14:textId="77777777">
      <w:pPr>
        <w:ind w:left="-360" w:right="-540" w:firstLine="360"/>
        <w:jc w:val="both"/>
        <w:rPr>
          <w:rFonts w:ascii="Arial" w:hAnsi="Arial" w:cs="Arial"/>
          <w:b/>
          <w:sz w:val="22"/>
          <w:szCs w:val="22"/>
        </w:rPr>
      </w:pPr>
    </w:p>
    <w:p w:rsidR="001121BC" w:rsidP="00F908ED" w:rsidRDefault="001121BC" w14:paraId="5961F767" w14:textId="77777777">
      <w:pPr>
        <w:ind w:left="-360" w:right="-540" w:firstLine="360"/>
        <w:jc w:val="both"/>
        <w:rPr>
          <w:rFonts w:ascii="Arial" w:hAnsi="Arial" w:cs="Arial"/>
          <w:b/>
          <w:sz w:val="22"/>
          <w:szCs w:val="22"/>
        </w:rPr>
      </w:pPr>
    </w:p>
    <w:p w:rsidRPr="00C928C6" w:rsidR="00895B4C" w:rsidP="00C928C6" w:rsidRDefault="0087111B" w14:paraId="6951DEA3" w14:textId="596879C2">
      <w:r>
        <w:rPr>
          <w:noProof/>
        </w:rPr>
        <w:drawing>
          <wp:inline distT="0" distB="0" distL="0" distR="0" wp14:anchorId="481A7A9E" wp14:editId="2ACFC947">
            <wp:extent cx="5814060" cy="4442460"/>
            <wp:effectExtent l="0" t="0" r="0" b="0"/>
            <wp:docPr id="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4060" cy="4442460"/>
                    </a:xfrm>
                    <a:prstGeom prst="rect">
                      <a:avLst/>
                    </a:prstGeom>
                    <a:noFill/>
                    <a:ln>
                      <a:noFill/>
                    </a:ln>
                  </pic:spPr>
                </pic:pic>
              </a:graphicData>
            </a:graphic>
          </wp:inline>
        </w:drawing>
      </w:r>
    </w:p>
    <w:p w:rsidRPr="00951EE1" w:rsidR="00895B4C" w:rsidP="00895B4C" w:rsidRDefault="00895B4C" w14:paraId="04D6F53A" w14:textId="77777777">
      <w:pPr>
        <w:ind w:left="-360" w:right="-540"/>
        <w:rPr>
          <w:rFonts w:ascii="Arial" w:hAnsi="Arial" w:cs="Arial"/>
        </w:rPr>
      </w:pPr>
    </w:p>
    <w:p w:rsidRPr="00951EE1" w:rsidR="00895B4C" w:rsidP="00895B4C" w:rsidRDefault="00895B4C" w14:paraId="458A55A9" w14:textId="77777777">
      <w:pPr>
        <w:ind w:left="-360" w:right="-540"/>
        <w:rPr>
          <w:rFonts w:ascii="Arial" w:hAnsi="Arial" w:cs="Arial"/>
        </w:rPr>
      </w:pPr>
    </w:p>
    <w:p w:rsidRPr="00951EE1" w:rsidR="00616067" w:rsidP="00895B4C" w:rsidRDefault="00616067" w14:paraId="670518F2" w14:textId="77777777">
      <w:pPr>
        <w:ind w:left="-360" w:right="-540"/>
        <w:rPr>
          <w:rFonts w:ascii="Arial" w:hAnsi="Arial" w:cs="Arial"/>
        </w:rPr>
      </w:pPr>
    </w:p>
    <w:p w:rsidR="002C60C7" w:rsidP="00974131" w:rsidRDefault="002C60C7" w14:paraId="499AF2FA" w14:textId="6AF8F92C">
      <w:pPr>
        <w:jc w:val="both"/>
        <w:rPr>
          <w:rFonts w:ascii="Arial" w:hAnsi="Arial" w:cs="Arial"/>
          <w:sz w:val="22"/>
          <w:szCs w:val="22"/>
        </w:rPr>
      </w:pPr>
      <w:r w:rsidRPr="00720EF3">
        <w:rPr>
          <w:rFonts w:ascii="Arial" w:hAnsi="Arial" w:cs="Arial"/>
          <w:sz w:val="22"/>
          <w:szCs w:val="22"/>
        </w:rPr>
        <w:t xml:space="preserve">Safeguarding is a permanent agenda item at management </w:t>
      </w:r>
      <w:r w:rsidRPr="00720EF3" w:rsidR="0011537E">
        <w:rPr>
          <w:rFonts w:ascii="Arial" w:hAnsi="Arial" w:cs="Arial"/>
          <w:sz w:val="22"/>
          <w:szCs w:val="22"/>
        </w:rPr>
        <w:t>and s</w:t>
      </w:r>
      <w:r w:rsidRPr="00720EF3">
        <w:rPr>
          <w:rFonts w:ascii="Arial" w:hAnsi="Arial" w:cs="Arial"/>
          <w:sz w:val="22"/>
          <w:szCs w:val="22"/>
        </w:rPr>
        <w:t>taff meetings</w:t>
      </w:r>
      <w:r w:rsidRPr="00720EF3" w:rsidR="0011537E">
        <w:rPr>
          <w:rFonts w:ascii="Arial" w:hAnsi="Arial" w:cs="Arial"/>
          <w:sz w:val="22"/>
          <w:szCs w:val="22"/>
        </w:rPr>
        <w:t xml:space="preserve"> where everyone </w:t>
      </w:r>
      <w:r w:rsidRPr="00720EF3" w:rsidR="00562B41">
        <w:rPr>
          <w:rFonts w:ascii="Arial" w:hAnsi="Arial" w:cs="Arial"/>
          <w:sz w:val="22"/>
          <w:szCs w:val="22"/>
        </w:rPr>
        <w:t>can</w:t>
      </w:r>
      <w:r w:rsidRPr="00720EF3">
        <w:rPr>
          <w:rFonts w:ascii="Arial" w:hAnsi="Arial" w:cs="Arial"/>
          <w:sz w:val="22"/>
          <w:szCs w:val="22"/>
        </w:rPr>
        <w:t xml:space="preserve"> </w:t>
      </w:r>
      <w:r w:rsidRPr="00720EF3" w:rsidR="00FE6107">
        <w:rPr>
          <w:rFonts w:ascii="Arial" w:hAnsi="Arial" w:cs="Arial"/>
          <w:sz w:val="22"/>
          <w:szCs w:val="22"/>
        </w:rPr>
        <w:t>discuss</w:t>
      </w:r>
      <w:r w:rsidRPr="00720EF3">
        <w:rPr>
          <w:rFonts w:ascii="Arial" w:hAnsi="Arial" w:cs="Arial"/>
          <w:sz w:val="22"/>
          <w:szCs w:val="22"/>
        </w:rPr>
        <w:t xml:space="preserve"> Safeguarding at these meetings.</w:t>
      </w:r>
      <w:r w:rsidRPr="00AD17B7">
        <w:rPr>
          <w:rFonts w:ascii="Arial" w:hAnsi="Arial" w:cs="Arial"/>
          <w:sz w:val="22"/>
          <w:szCs w:val="22"/>
        </w:rPr>
        <w:t xml:space="preserve"> </w:t>
      </w:r>
    </w:p>
    <w:p w:rsidRPr="00951EE1" w:rsidR="00616067" w:rsidP="002C60C7" w:rsidRDefault="00D157DF" w14:paraId="58682C59" w14:textId="42BFD89D">
      <w:pPr>
        <w:ind w:left="-360" w:right="-540"/>
        <w:jc w:val="both"/>
        <w:rPr>
          <w:rFonts w:ascii="Arial" w:hAnsi="Arial" w:cs="Arial"/>
        </w:rPr>
      </w:pPr>
      <w:r>
        <w:rPr>
          <w:rFonts w:ascii="Arial" w:hAnsi="Arial" w:cs="Arial"/>
        </w:rPr>
        <w:br w:type="page"/>
      </w:r>
    </w:p>
    <w:p w:rsidRPr="00320E5F" w:rsidR="008314F4" w:rsidP="0016773D" w:rsidRDefault="00CB3337" w14:paraId="2F7A2FC5" w14:textId="77777777">
      <w:pPr>
        <w:numPr>
          <w:ilvl w:val="0"/>
          <w:numId w:val="13"/>
        </w:numPr>
        <w:shd w:val="clear" w:color="auto" w:fill="BFBFBF"/>
        <w:jc w:val="both"/>
        <w:rPr>
          <w:rFonts w:ascii="Arial" w:hAnsi="Arial" w:cs="Arial"/>
          <w:b/>
          <w:sz w:val="22"/>
          <w:szCs w:val="22"/>
        </w:rPr>
      </w:pPr>
      <w:r w:rsidRPr="00320E5F">
        <w:rPr>
          <w:rFonts w:ascii="Arial" w:hAnsi="Arial" w:cs="Arial"/>
          <w:b/>
          <w:sz w:val="22"/>
          <w:szCs w:val="22"/>
        </w:rPr>
        <w:t>Management of Safeguarding</w:t>
      </w:r>
      <w:r w:rsidR="009E36B3">
        <w:rPr>
          <w:rFonts w:ascii="Arial" w:hAnsi="Arial" w:cs="Arial"/>
          <w:b/>
          <w:sz w:val="22"/>
          <w:szCs w:val="22"/>
        </w:rPr>
        <w:t xml:space="preserve"> (Preventative)</w:t>
      </w:r>
    </w:p>
    <w:p w:rsidRPr="00320E5F" w:rsidR="00934FAC" w:rsidP="00320E5F" w:rsidRDefault="00934FAC" w14:paraId="7D875F72" w14:textId="77777777">
      <w:pPr>
        <w:jc w:val="both"/>
        <w:rPr>
          <w:rFonts w:ascii="Arial" w:hAnsi="Arial" w:cs="Arial"/>
          <w:b/>
          <w:sz w:val="22"/>
          <w:szCs w:val="22"/>
        </w:rPr>
      </w:pPr>
    </w:p>
    <w:p w:rsidR="00323F66" w:rsidP="00D10DA9" w:rsidRDefault="00D10DA9" w14:paraId="35967D64" w14:textId="15B19DA4">
      <w:pPr>
        <w:pStyle w:val="Heading9"/>
        <w:spacing w:before="0" w:after="120"/>
        <w:ind w:right="96"/>
        <w:rPr>
          <w:b/>
        </w:rPr>
      </w:pPr>
      <w:r>
        <w:rPr>
          <w:b/>
        </w:rPr>
        <w:t>3.1</w:t>
      </w:r>
      <w:r w:rsidR="003A555F">
        <w:rPr>
          <w:b/>
        </w:rPr>
        <w:t xml:space="preserve"> </w:t>
      </w:r>
      <w:r w:rsidR="003A555F">
        <w:rPr>
          <w:b/>
        </w:rPr>
        <w:tab/>
      </w:r>
      <w:r w:rsidR="00A13FB4">
        <w:rPr>
          <w:b/>
        </w:rPr>
        <w:t>Assessment of Risk and Adjustments</w:t>
      </w:r>
    </w:p>
    <w:p w:rsidR="00A13FB4" w:rsidP="00BA4D0F" w:rsidRDefault="00CC3CE0" w14:paraId="411010E1" w14:textId="4B7795FE">
      <w:pPr>
        <w:ind w:left="720"/>
        <w:jc w:val="both"/>
        <w:rPr>
          <w:rFonts w:ascii="Arial" w:hAnsi="Arial" w:cs="Arial"/>
          <w:sz w:val="22"/>
          <w:szCs w:val="22"/>
        </w:rPr>
      </w:pPr>
      <w:r>
        <w:rPr>
          <w:rFonts w:ascii="Arial" w:hAnsi="Arial" w:cs="Arial"/>
          <w:sz w:val="22"/>
          <w:szCs w:val="22"/>
        </w:rPr>
        <w:t>Vulnerable learners are identified as those that are aged 16-18 as detailed in K</w:t>
      </w:r>
      <w:r w:rsidR="00BA4D0F">
        <w:rPr>
          <w:rFonts w:ascii="Arial" w:hAnsi="Arial" w:cs="Arial"/>
          <w:sz w:val="22"/>
          <w:szCs w:val="22"/>
        </w:rPr>
        <w:t>eeping Children Safe in Education (KCSIE)</w:t>
      </w:r>
      <w:r w:rsidR="00D37FFB">
        <w:rPr>
          <w:rFonts w:ascii="Arial" w:hAnsi="Arial" w:cs="Arial"/>
          <w:sz w:val="22"/>
          <w:szCs w:val="22"/>
        </w:rPr>
        <w:t xml:space="preserve"> 2024</w:t>
      </w:r>
      <w:r w:rsidR="00EC7584">
        <w:rPr>
          <w:rFonts w:ascii="Arial" w:hAnsi="Arial" w:cs="Arial"/>
          <w:sz w:val="22"/>
          <w:szCs w:val="22"/>
        </w:rPr>
        <w:t>, adults that h</w:t>
      </w:r>
      <w:r w:rsidR="00F869DE">
        <w:rPr>
          <w:rFonts w:ascii="Arial" w:hAnsi="Arial" w:cs="Arial"/>
          <w:sz w:val="22"/>
          <w:szCs w:val="22"/>
        </w:rPr>
        <w:t xml:space="preserve">ave </w:t>
      </w:r>
      <w:r w:rsidR="00F72394">
        <w:rPr>
          <w:rFonts w:ascii="Arial" w:hAnsi="Arial" w:cs="Arial"/>
          <w:sz w:val="22"/>
          <w:szCs w:val="22"/>
        </w:rPr>
        <w:t xml:space="preserve">particular personal circumstances </w:t>
      </w:r>
      <w:r w:rsidR="00B8018E">
        <w:rPr>
          <w:rFonts w:ascii="Arial" w:hAnsi="Arial" w:cs="Arial"/>
          <w:sz w:val="22"/>
          <w:szCs w:val="22"/>
        </w:rPr>
        <w:t xml:space="preserve">or behaviours </w:t>
      </w:r>
      <w:r w:rsidR="00CE6ECC">
        <w:rPr>
          <w:rFonts w:ascii="Arial" w:hAnsi="Arial" w:cs="Arial"/>
          <w:sz w:val="22"/>
          <w:szCs w:val="22"/>
        </w:rPr>
        <w:t xml:space="preserve">for </w:t>
      </w:r>
      <w:r w:rsidR="00D370D9">
        <w:rPr>
          <w:rFonts w:ascii="Arial" w:hAnsi="Arial" w:cs="Arial"/>
          <w:sz w:val="22"/>
          <w:szCs w:val="22"/>
        </w:rPr>
        <w:t>example,</w:t>
      </w:r>
      <w:r w:rsidR="0021499D">
        <w:rPr>
          <w:rFonts w:ascii="Arial" w:hAnsi="Arial" w:cs="Arial"/>
          <w:sz w:val="22"/>
          <w:szCs w:val="22"/>
        </w:rPr>
        <w:t xml:space="preserve"> being subject to domestic violence, </w:t>
      </w:r>
      <w:r w:rsidR="0067538F">
        <w:rPr>
          <w:rFonts w:ascii="Arial" w:hAnsi="Arial" w:cs="Arial"/>
          <w:sz w:val="22"/>
          <w:szCs w:val="22"/>
        </w:rPr>
        <w:t>self-harm</w:t>
      </w:r>
      <w:r w:rsidR="0021499D">
        <w:rPr>
          <w:rFonts w:ascii="Arial" w:hAnsi="Arial" w:cs="Arial"/>
          <w:sz w:val="22"/>
          <w:szCs w:val="22"/>
        </w:rPr>
        <w:t xml:space="preserve"> </w:t>
      </w:r>
      <w:r w:rsidR="002F7694">
        <w:rPr>
          <w:rFonts w:ascii="Arial" w:hAnsi="Arial" w:cs="Arial"/>
          <w:sz w:val="22"/>
          <w:szCs w:val="22"/>
        </w:rPr>
        <w:t xml:space="preserve">or have a mental health condition </w:t>
      </w:r>
      <w:r w:rsidR="0051710E">
        <w:rPr>
          <w:rFonts w:ascii="Arial" w:hAnsi="Arial" w:cs="Arial"/>
          <w:sz w:val="22"/>
          <w:szCs w:val="22"/>
        </w:rPr>
        <w:t>(this list is not exhaustive)</w:t>
      </w:r>
      <w:r w:rsidR="00237993">
        <w:rPr>
          <w:rFonts w:ascii="Arial" w:hAnsi="Arial" w:cs="Arial"/>
          <w:sz w:val="22"/>
          <w:szCs w:val="22"/>
        </w:rPr>
        <w:t>.</w:t>
      </w:r>
    </w:p>
    <w:p w:rsidR="00237993" w:rsidP="00BA4D0F" w:rsidRDefault="00237993" w14:paraId="2382AE59" w14:textId="77777777">
      <w:pPr>
        <w:ind w:left="720"/>
        <w:jc w:val="both"/>
        <w:rPr>
          <w:rFonts w:ascii="Arial" w:hAnsi="Arial" w:cs="Arial"/>
          <w:sz w:val="22"/>
          <w:szCs w:val="22"/>
        </w:rPr>
      </w:pPr>
    </w:p>
    <w:p w:rsidR="00237993" w:rsidP="00BA4D0F" w:rsidRDefault="00C05389" w14:paraId="0493B9FD" w14:textId="7CE8B612">
      <w:pPr>
        <w:ind w:left="720"/>
        <w:jc w:val="both"/>
        <w:rPr>
          <w:rFonts w:ascii="Arial" w:hAnsi="Arial" w:cs="Arial"/>
          <w:sz w:val="22"/>
          <w:szCs w:val="22"/>
        </w:rPr>
      </w:pPr>
      <w:r>
        <w:rPr>
          <w:rFonts w:ascii="Arial" w:hAnsi="Arial" w:cs="Arial"/>
          <w:sz w:val="22"/>
          <w:szCs w:val="22"/>
        </w:rPr>
        <w:t xml:space="preserve">At the initial IAG stage of the learner journey PTP staff will identify </w:t>
      </w:r>
      <w:r w:rsidR="00E75D13">
        <w:rPr>
          <w:rFonts w:ascii="Arial" w:hAnsi="Arial" w:cs="Arial"/>
          <w:sz w:val="22"/>
          <w:szCs w:val="22"/>
        </w:rPr>
        <w:t xml:space="preserve">any </w:t>
      </w:r>
      <w:r>
        <w:rPr>
          <w:rFonts w:ascii="Arial" w:hAnsi="Arial" w:cs="Arial"/>
          <w:sz w:val="22"/>
          <w:szCs w:val="22"/>
        </w:rPr>
        <w:t>special circumstances</w:t>
      </w:r>
      <w:r w:rsidR="001342B2">
        <w:rPr>
          <w:rFonts w:ascii="Arial" w:hAnsi="Arial" w:cs="Arial"/>
          <w:sz w:val="22"/>
          <w:szCs w:val="22"/>
        </w:rPr>
        <w:t xml:space="preserve">, </w:t>
      </w:r>
      <w:r w:rsidR="004D68B2">
        <w:rPr>
          <w:rFonts w:ascii="Arial" w:hAnsi="Arial" w:cs="Arial"/>
          <w:sz w:val="22"/>
          <w:szCs w:val="22"/>
        </w:rPr>
        <w:t>and record in the learner record</w:t>
      </w:r>
      <w:r w:rsidR="002C7058">
        <w:rPr>
          <w:rFonts w:ascii="Arial" w:hAnsi="Arial" w:cs="Arial"/>
          <w:sz w:val="22"/>
          <w:szCs w:val="22"/>
        </w:rPr>
        <w:t xml:space="preserve">. </w:t>
      </w:r>
      <w:r w:rsidR="001277B3">
        <w:rPr>
          <w:rFonts w:ascii="Arial" w:hAnsi="Arial" w:cs="Arial"/>
          <w:sz w:val="22"/>
          <w:szCs w:val="22"/>
        </w:rPr>
        <w:t xml:space="preserve">At the onboarding stage </w:t>
      </w:r>
      <w:r w:rsidR="000C74B7">
        <w:rPr>
          <w:rFonts w:ascii="Arial" w:hAnsi="Arial" w:cs="Arial"/>
          <w:sz w:val="22"/>
          <w:szCs w:val="22"/>
        </w:rPr>
        <w:t xml:space="preserve">the assigned Tutor will carry out an assessment of risk </w:t>
      </w:r>
      <w:r w:rsidR="00A718FB">
        <w:rPr>
          <w:rFonts w:ascii="Arial" w:hAnsi="Arial" w:cs="Arial"/>
          <w:sz w:val="22"/>
          <w:szCs w:val="22"/>
        </w:rPr>
        <w:t xml:space="preserve">and </w:t>
      </w:r>
      <w:r w:rsidR="0006603D">
        <w:rPr>
          <w:rFonts w:ascii="Arial" w:hAnsi="Arial" w:cs="Arial"/>
          <w:sz w:val="22"/>
          <w:szCs w:val="22"/>
        </w:rPr>
        <w:t>crea</w:t>
      </w:r>
      <w:r w:rsidR="004D65FB">
        <w:rPr>
          <w:rFonts w:ascii="Arial" w:hAnsi="Arial" w:cs="Arial"/>
          <w:sz w:val="22"/>
          <w:szCs w:val="22"/>
        </w:rPr>
        <w:t>te a bespoke plan within the individual learning plan.</w:t>
      </w:r>
      <w:r w:rsidR="000D16EA">
        <w:rPr>
          <w:rFonts w:ascii="Arial" w:hAnsi="Arial" w:cs="Arial"/>
          <w:sz w:val="22"/>
          <w:szCs w:val="22"/>
        </w:rPr>
        <w:t xml:space="preserve"> </w:t>
      </w:r>
      <w:r w:rsidR="009F3531">
        <w:rPr>
          <w:rFonts w:ascii="Arial" w:hAnsi="Arial" w:cs="Arial"/>
          <w:sz w:val="22"/>
          <w:szCs w:val="22"/>
        </w:rPr>
        <w:t>Consideration will be given to known triggers</w:t>
      </w:r>
      <w:r w:rsidR="00926A84">
        <w:rPr>
          <w:rFonts w:ascii="Arial" w:hAnsi="Arial" w:cs="Arial"/>
          <w:sz w:val="22"/>
          <w:szCs w:val="22"/>
        </w:rPr>
        <w:t xml:space="preserve">, </w:t>
      </w:r>
      <w:r w:rsidR="009401F8">
        <w:rPr>
          <w:rFonts w:ascii="Arial" w:hAnsi="Arial" w:cs="Arial"/>
          <w:sz w:val="22"/>
          <w:szCs w:val="22"/>
        </w:rPr>
        <w:t>risks associated with travel to learn</w:t>
      </w:r>
      <w:r w:rsidR="005E25C1">
        <w:rPr>
          <w:rFonts w:ascii="Arial" w:hAnsi="Arial" w:cs="Arial"/>
          <w:sz w:val="22"/>
          <w:szCs w:val="22"/>
        </w:rPr>
        <w:t>/work</w:t>
      </w:r>
      <w:r w:rsidR="009401F8">
        <w:rPr>
          <w:rFonts w:ascii="Arial" w:hAnsi="Arial" w:cs="Arial"/>
          <w:sz w:val="22"/>
          <w:szCs w:val="22"/>
        </w:rPr>
        <w:t xml:space="preserve"> patterns</w:t>
      </w:r>
      <w:r w:rsidR="005E25C1">
        <w:rPr>
          <w:rFonts w:ascii="Arial" w:hAnsi="Arial" w:cs="Arial"/>
          <w:sz w:val="22"/>
          <w:szCs w:val="22"/>
        </w:rPr>
        <w:t xml:space="preserve"> </w:t>
      </w:r>
      <w:r w:rsidR="0096444F">
        <w:rPr>
          <w:rFonts w:ascii="Arial" w:hAnsi="Arial" w:cs="Arial"/>
          <w:sz w:val="22"/>
          <w:szCs w:val="22"/>
        </w:rPr>
        <w:t>implications of using equipment such as sharp instruments (engineering tools and equipment)</w:t>
      </w:r>
      <w:r w:rsidR="000341F2">
        <w:rPr>
          <w:rFonts w:ascii="Arial" w:hAnsi="Arial" w:cs="Arial"/>
          <w:sz w:val="22"/>
          <w:szCs w:val="22"/>
        </w:rPr>
        <w:t xml:space="preserve">, start and finish times </w:t>
      </w:r>
      <w:r w:rsidR="00287AEE">
        <w:rPr>
          <w:rFonts w:ascii="Arial" w:hAnsi="Arial" w:cs="Arial"/>
          <w:sz w:val="22"/>
          <w:szCs w:val="22"/>
        </w:rPr>
        <w:t xml:space="preserve">for applicants that may be </w:t>
      </w:r>
      <w:r w:rsidR="00A55E4E">
        <w:rPr>
          <w:rFonts w:ascii="Arial" w:hAnsi="Arial" w:cs="Arial"/>
          <w:sz w:val="22"/>
          <w:szCs w:val="22"/>
        </w:rPr>
        <w:t xml:space="preserve">subject to </w:t>
      </w:r>
      <w:r w:rsidR="00C34249">
        <w:rPr>
          <w:rFonts w:ascii="Arial" w:hAnsi="Arial" w:cs="Arial"/>
          <w:sz w:val="22"/>
          <w:szCs w:val="22"/>
        </w:rPr>
        <w:t>external pressur</w:t>
      </w:r>
      <w:r w:rsidR="00064E6D">
        <w:rPr>
          <w:rFonts w:ascii="Arial" w:hAnsi="Arial" w:cs="Arial"/>
          <w:sz w:val="22"/>
          <w:szCs w:val="22"/>
        </w:rPr>
        <w:t xml:space="preserve">es such as domestic violence. </w:t>
      </w:r>
      <w:r w:rsidR="000D16EA">
        <w:rPr>
          <w:rFonts w:ascii="Arial" w:hAnsi="Arial" w:cs="Arial"/>
          <w:sz w:val="22"/>
          <w:szCs w:val="22"/>
        </w:rPr>
        <w:t>T</w:t>
      </w:r>
      <w:r w:rsidR="00F747A5">
        <w:rPr>
          <w:rFonts w:ascii="Arial" w:hAnsi="Arial" w:cs="Arial"/>
          <w:sz w:val="22"/>
          <w:szCs w:val="22"/>
        </w:rPr>
        <w:t>utors will consider the following:</w:t>
      </w:r>
    </w:p>
    <w:p w:rsidR="00F747A5" w:rsidP="00BA4D0F" w:rsidRDefault="00F747A5" w14:paraId="0B41BB70" w14:textId="77777777">
      <w:pPr>
        <w:ind w:left="720"/>
        <w:jc w:val="both"/>
        <w:rPr>
          <w:rFonts w:ascii="Arial" w:hAnsi="Arial" w:cs="Arial"/>
          <w:sz w:val="22"/>
          <w:szCs w:val="22"/>
        </w:rPr>
      </w:pPr>
    </w:p>
    <w:p w:rsidR="00181701" w:rsidP="00D25173" w:rsidRDefault="00181701" w14:paraId="667654FF" w14:textId="07501FD5">
      <w:pPr>
        <w:pStyle w:val="ListParagraph"/>
        <w:numPr>
          <w:ilvl w:val="0"/>
          <w:numId w:val="40"/>
        </w:numPr>
        <w:jc w:val="both"/>
        <w:rPr>
          <w:rFonts w:ascii="Arial" w:hAnsi="Arial" w:cs="Arial"/>
          <w:sz w:val="22"/>
          <w:szCs w:val="22"/>
        </w:rPr>
      </w:pPr>
      <w:r>
        <w:rPr>
          <w:rFonts w:ascii="Arial" w:hAnsi="Arial" w:cs="Arial"/>
          <w:sz w:val="22"/>
          <w:szCs w:val="22"/>
        </w:rPr>
        <w:t>Environment</w:t>
      </w:r>
      <w:r w:rsidR="00D25173">
        <w:rPr>
          <w:rFonts w:ascii="Arial" w:hAnsi="Arial" w:cs="Arial"/>
          <w:sz w:val="22"/>
          <w:szCs w:val="22"/>
        </w:rPr>
        <w:t xml:space="preserve"> including</w:t>
      </w:r>
      <w:r w:rsidR="00081401">
        <w:rPr>
          <w:rFonts w:ascii="Arial" w:hAnsi="Arial" w:cs="Arial"/>
          <w:sz w:val="22"/>
          <w:szCs w:val="22"/>
        </w:rPr>
        <w:t>:</w:t>
      </w:r>
    </w:p>
    <w:p w:rsidR="00081401" w:rsidP="00081401" w:rsidRDefault="00EA471A" w14:paraId="1F46645F" w14:textId="17072047">
      <w:pPr>
        <w:pStyle w:val="ListParagraph"/>
        <w:numPr>
          <w:ilvl w:val="1"/>
          <w:numId w:val="40"/>
        </w:numPr>
        <w:jc w:val="both"/>
        <w:rPr>
          <w:rFonts w:ascii="Arial" w:hAnsi="Arial" w:cs="Arial"/>
          <w:sz w:val="22"/>
          <w:szCs w:val="22"/>
        </w:rPr>
      </w:pPr>
      <w:r>
        <w:rPr>
          <w:rFonts w:ascii="Arial" w:hAnsi="Arial" w:cs="Arial"/>
          <w:sz w:val="22"/>
          <w:szCs w:val="22"/>
        </w:rPr>
        <w:t>Location</w:t>
      </w:r>
    </w:p>
    <w:p w:rsidR="00EA471A" w:rsidP="00081401" w:rsidRDefault="00EA471A" w14:paraId="7334031D" w14:textId="77B61FF2">
      <w:pPr>
        <w:pStyle w:val="ListParagraph"/>
        <w:numPr>
          <w:ilvl w:val="1"/>
          <w:numId w:val="40"/>
        </w:numPr>
        <w:jc w:val="both"/>
        <w:rPr>
          <w:rFonts w:ascii="Arial" w:hAnsi="Arial" w:cs="Arial"/>
          <w:sz w:val="22"/>
          <w:szCs w:val="22"/>
        </w:rPr>
      </w:pPr>
      <w:r>
        <w:rPr>
          <w:rFonts w:ascii="Arial" w:hAnsi="Arial" w:cs="Arial"/>
          <w:sz w:val="22"/>
          <w:szCs w:val="22"/>
        </w:rPr>
        <w:t>Access</w:t>
      </w:r>
    </w:p>
    <w:p w:rsidR="00EA471A" w:rsidP="00081401" w:rsidRDefault="00EA471A" w14:paraId="5F0A65FD" w14:textId="287CD691">
      <w:pPr>
        <w:pStyle w:val="ListParagraph"/>
        <w:numPr>
          <w:ilvl w:val="1"/>
          <w:numId w:val="40"/>
        </w:numPr>
        <w:jc w:val="both"/>
        <w:rPr>
          <w:rFonts w:ascii="Arial" w:hAnsi="Arial" w:cs="Arial"/>
          <w:sz w:val="22"/>
          <w:szCs w:val="22"/>
        </w:rPr>
      </w:pPr>
      <w:r>
        <w:rPr>
          <w:rFonts w:ascii="Arial" w:hAnsi="Arial" w:cs="Arial"/>
          <w:sz w:val="22"/>
          <w:szCs w:val="22"/>
        </w:rPr>
        <w:t>Equipment</w:t>
      </w:r>
    </w:p>
    <w:p w:rsidR="00C962EC" w:rsidP="00081401" w:rsidRDefault="00322B7C" w14:paraId="2C057D49" w14:textId="1C42941C">
      <w:pPr>
        <w:pStyle w:val="ListParagraph"/>
        <w:numPr>
          <w:ilvl w:val="1"/>
          <w:numId w:val="40"/>
        </w:numPr>
        <w:jc w:val="both"/>
        <w:rPr>
          <w:rFonts w:ascii="Arial" w:hAnsi="Arial" w:cs="Arial"/>
          <w:sz w:val="22"/>
          <w:szCs w:val="22"/>
        </w:rPr>
      </w:pPr>
      <w:r>
        <w:rPr>
          <w:rFonts w:ascii="Arial" w:hAnsi="Arial" w:cs="Arial"/>
          <w:sz w:val="22"/>
          <w:szCs w:val="22"/>
        </w:rPr>
        <w:t>Pres</w:t>
      </w:r>
      <w:r w:rsidR="00B02CA5">
        <w:rPr>
          <w:rFonts w:ascii="Arial" w:hAnsi="Arial" w:cs="Arial"/>
          <w:sz w:val="22"/>
          <w:szCs w:val="22"/>
        </w:rPr>
        <w:t xml:space="preserve">ence of </w:t>
      </w:r>
      <w:r w:rsidR="00D55E5E">
        <w:rPr>
          <w:rFonts w:ascii="Arial" w:hAnsi="Arial" w:cs="Arial"/>
          <w:sz w:val="22"/>
          <w:szCs w:val="22"/>
        </w:rPr>
        <w:t>peer interruption</w:t>
      </w:r>
    </w:p>
    <w:p w:rsidR="00EA471A" w:rsidP="003750CA" w:rsidRDefault="003750CA" w14:paraId="2A023682" w14:textId="59F021A4">
      <w:pPr>
        <w:pStyle w:val="ListParagraph"/>
        <w:numPr>
          <w:ilvl w:val="0"/>
          <w:numId w:val="40"/>
        </w:numPr>
        <w:jc w:val="both"/>
        <w:rPr>
          <w:rFonts w:ascii="Arial" w:hAnsi="Arial" w:cs="Arial"/>
          <w:sz w:val="22"/>
          <w:szCs w:val="22"/>
        </w:rPr>
      </w:pPr>
      <w:r>
        <w:rPr>
          <w:rFonts w:ascii="Arial" w:hAnsi="Arial" w:cs="Arial"/>
          <w:sz w:val="22"/>
          <w:szCs w:val="22"/>
        </w:rPr>
        <w:t>Activities:</w:t>
      </w:r>
    </w:p>
    <w:p w:rsidR="003750CA" w:rsidP="003750CA" w:rsidRDefault="004F7334" w14:paraId="0F060BCA" w14:textId="593FCF66">
      <w:pPr>
        <w:pStyle w:val="ListParagraph"/>
        <w:numPr>
          <w:ilvl w:val="1"/>
          <w:numId w:val="40"/>
        </w:numPr>
        <w:jc w:val="both"/>
        <w:rPr>
          <w:rFonts w:ascii="Arial" w:hAnsi="Arial" w:cs="Arial"/>
          <w:sz w:val="22"/>
          <w:szCs w:val="22"/>
        </w:rPr>
      </w:pPr>
      <w:r>
        <w:rPr>
          <w:rFonts w:ascii="Arial" w:hAnsi="Arial" w:cs="Arial"/>
          <w:sz w:val="22"/>
          <w:szCs w:val="22"/>
        </w:rPr>
        <w:t>Curriculum content and context</w:t>
      </w:r>
    </w:p>
    <w:p w:rsidR="004F7334" w:rsidP="003750CA" w:rsidRDefault="002B7487" w14:paraId="4498FEBF" w14:textId="28151F4D">
      <w:pPr>
        <w:pStyle w:val="ListParagraph"/>
        <w:numPr>
          <w:ilvl w:val="1"/>
          <w:numId w:val="40"/>
        </w:numPr>
        <w:jc w:val="both"/>
        <w:rPr>
          <w:rFonts w:ascii="Arial" w:hAnsi="Arial" w:cs="Arial"/>
          <w:sz w:val="22"/>
          <w:szCs w:val="22"/>
        </w:rPr>
      </w:pPr>
      <w:r>
        <w:rPr>
          <w:rFonts w:ascii="Arial" w:hAnsi="Arial" w:cs="Arial"/>
          <w:sz w:val="22"/>
          <w:szCs w:val="22"/>
        </w:rPr>
        <w:t>Assignment of deadlines</w:t>
      </w:r>
    </w:p>
    <w:p w:rsidR="002B7487" w:rsidP="00671A21" w:rsidRDefault="00DA2EAB" w14:paraId="3FB17396" w14:textId="50D54A8E">
      <w:pPr>
        <w:pStyle w:val="ListParagraph"/>
        <w:numPr>
          <w:ilvl w:val="0"/>
          <w:numId w:val="40"/>
        </w:numPr>
        <w:jc w:val="both"/>
        <w:rPr>
          <w:rFonts w:ascii="Arial" w:hAnsi="Arial" w:cs="Arial"/>
          <w:sz w:val="22"/>
          <w:szCs w:val="22"/>
        </w:rPr>
      </w:pPr>
      <w:r>
        <w:rPr>
          <w:rFonts w:ascii="Arial" w:hAnsi="Arial" w:cs="Arial"/>
          <w:sz w:val="22"/>
          <w:szCs w:val="22"/>
        </w:rPr>
        <w:t>Staffing</w:t>
      </w:r>
    </w:p>
    <w:p w:rsidR="00AA0069" w:rsidP="00AA0069" w:rsidRDefault="00AA0069" w14:paraId="31B27B8A" w14:textId="4C935816">
      <w:pPr>
        <w:pStyle w:val="ListParagraph"/>
        <w:numPr>
          <w:ilvl w:val="0"/>
          <w:numId w:val="40"/>
        </w:numPr>
        <w:jc w:val="both"/>
        <w:rPr>
          <w:rFonts w:ascii="Arial" w:hAnsi="Arial" w:cs="Arial"/>
          <w:sz w:val="22"/>
          <w:szCs w:val="22"/>
        </w:rPr>
      </w:pPr>
      <w:r>
        <w:rPr>
          <w:rFonts w:ascii="Arial" w:hAnsi="Arial" w:cs="Arial"/>
          <w:sz w:val="22"/>
          <w:szCs w:val="22"/>
        </w:rPr>
        <w:t>Activity duration</w:t>
      </w:r>
    </w:p>
    <w:p w:rsidR="00AA0069" w:rsidP="00AA0069" w:rsidRDefault="00511C99" w14:paraId="689FDE7A" w14:textId="277CC810">
      <w:pPr>
        <w:pStyle w:val="ListParagraph"/>
        <w:numPr>
          <w:ilvl w:val="1"/>
          <w:numId w:val="40"/>
        </w:numPr>
        <w:jc w:val="both"/>
        <w:rPr>
          <w:rFonts w:ascii="Arial" w:hAnsi="Arial" w:cs="Arial"/>
          <w:sz w:val="22"/>
          <w:szCs w:val="22"/>
        </w:rPr>
      </w:pPr>
      <w:r>
        <w:rPr>
          <w:rFonts w:ascii="Arial" w:hAnsi="Arial" w:cs="Arial"/>
          <w:sz w:val="22"/>
          <w:szCs w:val="22"/>
        </w:rPr>
        <w:t xml:space="preserve">Timings for start and end of </w:t>
      </w:r>
      <w:r w:rsidR="00757DF5">
        <w:rPr>
          <w:rFonts w:ascii="Arial" w:hAnsi="Arial" w:cs="Arial"/>
          <w:sz w:val="22"/>
          <w:szCs w:val="22"/>
        </w:rPr>
        <w:t>activities</w:t>
      </w:r>
    </w:p>
    <w:p w:rsidRPr="00A13FB4" w:rsidR="00A13FB4" w:rsidP="00A13FB4" w:rsidRDefault="00A13FB4" w14:paraId="3794650E" w14:textId="77777777">
      <w:pPr>
        <w:ind w:left="720"/>
      </w:pPr>
    </w:p>
    <w:p w:rsidRPr="00320E5F" w:rsidR="000B7A78" w:rsidP="00323F66" w:rsidRDefault="00895B4C" w14:paraId="4D65922C" w14:textId="59272F19">
      <w:pPr>
        <w:pStyle w:val="Heading9"/>
        <w:spacing w:before="0" w:after="120"/>
        <w:ind w:left="709" w:right="96" w:hanging="709"/>
        <w:rPr>
          <w:b/>
        </w:rPr>
      </w:pPr>
      <w:r w:rsidRPr="00320E5F">
        <w:rPr>
          <w:b/>
        </w:rPr>
        <w:t>3</w:t>
      </w:r>
      <w:r w:rsidRPr="00320E5F" w:rsidR="009572D4">
        <w:rPr>
          <w:b/>
        </w:rPr>
        <w:t>.</w:t>
      </w:r>
      <w:r w:rsidR="003A555F">
        <w:rPr>
          <w:b/>
        </w:rPr>
        <w:t>2</w:t>
      </w:r>
      <w:r w:rsidRPr="00320E5F" w:rsidR="009572D4">
        <w:rPr>
          <w:b/>
        </w:rPr>
        <w:tab/>
      </w:r>
      <w:r w:rsidR="00AF2A5C">
        <w:rPr>
          <w:b/>
        </w:rPr>
        <w:t>Learners in our Training C</w:t>
      </w:r>
      <w:r w:rsidRPr="00320E5F">
        <w:rPr>
          <w:b/>
        </w:rPr>
        <w:t>entres</w:t>
      </w:r>
    </w:p>
    <w:p w:rsidRPr="00320E5F" w:rsidR="00895B4C" w:rsidP="00320E5F" w:rsidRDefault="00320E5F" w14:paraId="4CA58244" w14:textId="7B8DFCC5">
      <w:pPr>
        <w:spacing w:after="240"/>
        <w:ind w:left="709" w:right="96" w:hanging="709"/>
        <w:jc w:val="both"/>
        <w:rPr>
          <w:rFonts w:ascii="Arial" w:hAnsi="Arial" w:cs="Arial"/>
          <w:sz w:val="22"/>
          <w:szCs w:val="22"/>
        </w:rPr>
      </w:pPr>
      <w:r>
        <w:rPr>
          <w:rFonts w:ascii="Arial" w:hAnsi="Arial" w:cs="Arial"/>
          <w:sz w:val="22"/>
          <w:szCs w:val="22"/>
        </w:rPr>
        <w:tab/>
      </w:r>
      <w:r w:rsidRPr="00320E5F" w:rsidR="5B54A1F9">
        <w:rPr>
          <w:rFonts w:ascii="Arial" w:hAnsi="Arial" w:cs="Arial"/>
          <w:sz w:val="22"/>
          <w:szCs w:val="22"/>
        </w:rPr>
        <w:t xml:space="preserve">           </w:t>
      </w:r>
      <w:r w:rsidRPr="00320E5F" w:rsidR="2FDA7330">
        <w:rPr>
          <w:rFonts w:ascii="Arial" w:hAnsi="Arial" w:cs="Arial"/>
          <w:sz w:val="22"/>
          <w:szCs w:val="22"/>
        </w:rPr>
        <w:t xml:space="preserve">All </w:t>
      </w:r>
      <w:r w:rsidRPr="00320E5F" w:rsidR="14F5AE40">
        <w:rPr>
          <w:rFonts w:ascii="Arial" w:hAnsi="Arial" w:cs="Arial"/>
          <w:sz w:val="22"/>
          <w:szCs w:val="22"/>
        </w:rPr>
        <w:t>PTP</w:t>
      </w:r>
      <w:r w:rsidRPr="00320E5F" w:rsidR="2FDA7330">
        <w:rPr>
          <w:rFonts w:ascii="Arial" w:hAnsi="Arial" w:cs="Arial"/>
          <w:sz w:val="22"/>
          <w:szCs w:val="22"/>
        </w:rPr>
        <w:t xml:space="preserve"> staff have a collective responsibility for the Safeguarding of our learners when they are in our training centres. Learners are informed about Safeguarding during induction</w:t>
      </w:r>
      <w:r w:rsidRPr="00320E5F" w:rsidR="4723116A">
        <w:rPr>
          <w:rFonts w:ascii="Arial" w:hAnsi="Arial" w:cs="Arial"/>
          <w:sz w:val="22"/>
          <w:szCs w:val="22"/>
        </w:rPr>
        <w:t xml:space="preserve">. </w:t>
      </w:r>
      <w:r w:rsidRPr="00320E5F" w:rsidR="3EBB88A8">
        <w:rPr>
          <w:rFonts w:ascii="Arial" w:hAnsi="Arial" w:cs="Arial"/>
          <w:sz w:val="22"/>
          <w:szCs w:val="22"/>
        </w:rPr>
        <w:t xml:space="preserve">Safeguarding is </w:t>
      </w:r>
      <w:r w:rsidRPr="00320E5F" w:rsidR="7BCCD48F">
        <w:rPr>
          <w:rFonts w:ascii="Arial" w:hAnsi="Arial" w:cs="Arial"/>
          <w:sz w:val="22"/>
          <w:szCs w:val="22"/>
        </w:rPr>
        <w:t xml:space="preserve">then </w:t>
      </w:r>
      <w:r w:rsidRPr="00320E5F" w:rsidR="3EBB88A8">
        <w:rPr>
          <w:rFonts w:ascii="Arial" w:hAnsi="Arial" w:cs="Arial"/>
          <w:sz w:val="22"/>
          <w:szCs w:val="22"/>
        </w:rPr>
        <w:t>embedded throughout the “learner journey”</w:t>
      </w:r>
      <w:r w:rsidRPr="00320E5F" w:rsidR="4723116A">
        <w:rPr>
          <w:rFonts w:ascii="Arial" w:hAnsi="Arial" w:cs="Arial"/>
          <w:sz w:val="22"/>
          <w:szCs w:val="22"/>
        </w:rPr>
        <w:t>, continually raising awareness as part of PTP’</w:t>
      </w:r>
      <w:r w:rsidRPr="00320E5F" w:rsidR="7FEA5605">
        <w:rPr>
          <w:rFonts w:ascii="Arial" w:hAnsi="Arial" w:cs="Arial"/>
          <w:sz w:val="22"/>
          <w:szCs w:val="22"/>
        </w:rPr>
        <w:t xml:space="preserve">s approach to </w:t>
      </w:r>
      <w:r w:rsidR="05F391EE">
        <w:rPr>
          <w:rFonts w:ascii="Arial" w:hAnsi="Arial" w:cs="Arial"/>
          <w:sz w:val="22"/>
          <w:szCs w:val="22"/>
        </w:rPr>
        <w:t>safeguarding</w:t>
      </w:r>
      <w:r w:rsidRPr="00320E5F" w:rsidR="7FEA5605">
        <w:rPr>
          <w:rFonts w:ascii="Arial" w:hAnsi="Arial" w:cs="Arial"/>
          <w:sz w:val="22"/>
          <w:szCs w:val="22"/>
        </w:rPr>
        <w:t xml:space="preserve">, </w:t>
      </w:r>
      <w:r w:rsidR="403E0EA2">
        <w:rPr>
          <w:rFonts w:ascii="Arial" w:hAnsi="Arial" w:cs="Arial"/>
          <w:sz w:val="22"/>
          <w:szCs w:val="22"/>
        </w:rPr>
        <w:t>Prevent</w:t>
      </w:r>
      <w:r w:rsidRPr="00320E5F" w:rsidR="037EFB1E">
        <w:rPr>
          <w:rFonts w:ascii="Arial" w:hAnsi="Arial" w:cs="Arial"/>
          <w:sz w:val="22"/>
          <w:szCs w:val="22"/>
        </w:rPr>
        <w:t xml:space="preserve">, Equality and Diversity </w:t>
      </w:r>
      <w:r w:rsidRPr="00320E5F" w:rsidR="7FEA5605">
        <w:rPr>
          <w:rFonts w:ascii="Arial" w:hAnsi="Arial" w:cs="Arial"/>
          <w:sz w:val="22"/>
          <w:szCs w:val="22"/>
        </w:rPr>
        <w:t>an</w:t>
      </w:r>
      <w:r w:rsidR="717C68F8">
        <w:rPr>
          <w:rFonts w:ascii="Arial" w:hAnsi="Arial" w:cs="Arial"/>
          <w:sz w:val="22"/>
          <w:szCs w:val="22"/>
        </w:rPr>
        <w:t>d British Values</w:t>
      </w:r>
      <w:r w:rsidRPr="00320E5F" w:rsidR="7FEA5605">
        <w:rPr>
          <w:rFonts w:ascii="Arial" w:hAnsi="Arial" w:cs="Arial"/>
          <w:sz w:val="22"/>
          <w:szCs w:val="22"/>
        </w:rPr>
        <w:t>.</w:t>
      </w:r>
      <w:r w:rsidR="717C68F8">
        <w:rPr>
          <w:rFonts w:ascii="Arial" w:hAnsi="Arial" w:cs="Arial"/>
          <w:sz w:val="22"/>
          <w:szCs w:val="22"/>
        </w:rPr>
        <w:t xml:space="preserve">  </w:t>
      </w:r>
      <w:r w:rsidR="16780C12">
        <w:rPr>
          <w:rFonts w:ascii="Arial" w:hAnsi="Arial" w:cs="Arial"/>
          <w:sz w:val="22"/>
          <w:szCs w:val="22"/>
        </w:rPr>
        <w:t xml:space="preserve">Learners expected into centre are contacted if they do not attend and </w:t>
      </w:r>
      <w:r w:rsidR="2B11F6DD">
        <w:rPr>
          <w:rFonts w:ascii="Arial" w:hAnsi="Arial" w:cs="Arial"/>
          <w:sz w:val="22"/>
          <w:szCs w:val="22"/>
        </w:rPr>
        <w:t>PTP have not been notified of the absence</w:t>
      </w:r>
      <w:r w:rsidR="16780C12">
        <w:rPr>
          <w:rFonts w:ascii="Arial" w:hAnsi="Arial" w:cs="Arial"/>
          <w:sz w:val="22"/>
          <w:szCs w:val="22"/>
        </w:rPr>
        <w:t xml:space="preserve">.  The </w:t>
      </w:r>
      <w:r w:rsidR="0C88F497">
        <w:rPr>
          <w:rFonts w:ascii="Arial" w:hAnsi="Arial" w:cs="Arial"/>
          <w:sz w:val="22"/>
          <w:szCs w:val="22"/>
        </w:rPr>
        <w:t>DSL/</w:t>
      </w:r>
      <w:r w:rsidR="16780C12">
        <w:rPr>
          <w:rFonts w:ascii="Arial" w:hAnsi="Arial" w:cs="Arial"/>
          <w:sz w:val="22"/>
          <w:szCs w:val="22"/>
        </w:rPr>
        <w:t>DSO is informed if contact cannot be made.</w:t>
      </w:r>
      <w:r w:rsidR="2B11F6DD">
        <w:rPr>
          <w:rFonts w:ascii="Arial" w:hAnsi="Arial" w:cs="Arial"/>
          <w:sz w:val="22"/>
          <w:szCs w:val="22"/>
        </w:rPr>
        <w:t xml:space="preserve">  </w:t>
      </w:r>
    </w:p>
    <w:p w:rsidRPr="00320E5F" w:rsidR="00895B4C" w:rsidP="009E36B3" w:rsidRDefault="00895B4C" w14:paraId="04835435" w14:textId="3944930B">
      <w:pPr>
        <w:pStyle w:val="Heading9"/>
        <w:spacing w:after="120"/>
        <w:ind w:left="-357" w:right="96" w:firstLine="357"/>
        <w:rPr>
          <w:b/>
        </w:rPr>
      </w:pPr>
      <w:r w:rsidRPr="00320E5F">
        <w:rPr>
          <w:b/>
        </w:rPr>
        <w:t>3</w:t>
      </w:r>
      <w:r w:rsidRPr="00320E5F" w:rsidR="009572D4">
        <w:rPr>
          <w:b/>
        </w:rPr>
        <w:t>.</w:t>
      </w:r>
      <w:r w:rsidR="003A555F">
        <w:rPr>
          <w:b/>
        </w:rPr>
        <w:t>3</w:t>
      </w:r>
      <w:r w:rsidRPr="00320E5F">
        <w:rPr>
          <w:b/>
        </w:rPr>
        <w:tab/>
      </w:r>
      <w:r w:rsidRPr="00320E5F">
        <w:rPr>
          <w:b/>
        </w:rPr>
        <w:t xml:space="preserve">Learners </w:t>
      </w:r>
      <w:r w:rsidR="006B062E">
        <w:rPr>
          <w:b/>
        </w:rPr>
        <w:t>in the Workplace</w:t>
      </w:r>
      <w:r w:rsidRPr="00320E5F">
        <w:rPr>
          <w:b/>
        </w:rPr>
        <w:t xml:space="preserve"> </w:t>
      </w:r>
    </w:p>
    <w:p w:rsidRPr="005F51E1" w:rsidR="007C2C51" w:rsidP="009E36B3" w:rsidRDefault="009E36B3" w14:paraId="3D421F24" w14:textId="1F91741E">
      <w:pPr>
        <w:spacing w:after="120"/>
        <w:ind w:left="709" w:right="96" w:hanging="709"/>
        <w:jc w:val="both"/>
        <w:rPr>
          <w:rFonts w:ascii="Arial" w:hAnsi="Arial" w:cs="Arial"/>
          <w:sz w:val="22"/>
          <w:szCs w:val="22"/>
        </w:rPr>
      </w:pPr>
      <w:r>
        <w:rPr>
          <w:rFonts w:ascii="Arial" w:hAnsi="Arial" w:cs="Arial"/>
          <w:sz w:val="22"/>
          <w:szCs w:val="22"/>
        </w:rPr>
        <w:tab/>
      </w:r>
      <w:r w:rsidRPr="00320E5F" w:rsidR="4F0E8117">
        <w:rPr>
          <w:rFonts w:ascii="Arial" w:hAnsi="Arial" w:cs="Arial"/>
          <w:sz w:val="22"/>
          <w:szCs w:val="22"/>
        </w:rPr>
        <w:t xml:space="preserve">         </w:t>
      </w:r>
      <w:r w:rsidRPr="00320E5F" w:rsidR="037EFB1E">
        <w:rPr>
          <w:rFonts w:ascii="Arial" w:hAnsi="Arial" w:cs="Arial"/>
          <w:sz w:val="22"/>
          <w:szCs w:val="22"/>
        </w:rPr>
        <w:t xml:space="preserve">Safeguarding forms </w:t>
      </w:r>
      <w:r w:rsidRPr="00320E5F" w:rsidR="7BCCD48F">
        <w:rPr>
          <w:rFonts w:ascii="Arial" w:hAnsi="Arial" w:cs="Arial"/>
          <w:sz w:val="22"/>
          <w:szCs w:val="22"/>
        </w:rPr>
        <w:t xml:space="preserve">part of </w:t>
      </w:r>
      <w:r w:rsidR="2B11F6DD">
        <w:rPr>
          <w:rFonts w:ascii="Arial" w:hAnsi="Arial" w:cs="Arial"/>
          <w:sz w:val="22"/>
          <w:szCs w:val="22"/>
        </w:rPr>
        <w:t>PTP’s</w:t>
      </w:r>
      <w:r w:rsidRPr="00320E5F" w:rsidR="7BCCD48F">
        <w:rPr>
          <w:rFonts w:ascii="Arial" w:hAnsi="Arial" w:cs="Arial"/>
          <w:sz w:val="22"/>
          <w:szCs w:val="22"/>
        </w:rPr>
        <w:t xml:space="preserve"> </w:t>
      </w:r>
      <w:r w:rsidR="2B11F6DD">
        <w:rPr>
          <w:rFonts w:ascii="Arial" w:hAnsi="Arial" w:cs="Arial"/>
          <w:sz w:val="22"/>
          <w:szCs w:val="22"/>
        </w:rPr>
        <w:t>Workplace Health and Safety Assessment</w:t>
      </w:r>
      <w:r w:rsidR="712FE3E4">
        <w:rPr>
          <w:rFonts w:ascii="Arial" w:hAnsi="Arial" w:cs="Arial"/>
          <w:sz w:val="22"/>
          <w:szCs w:val="22"/>
        </w:rPr>
        <w:t xml:space="preserve"> </w:t>
      </w:r>
      <w:r w:rsidR="00562B41">
        <w:rPr>
          <w:rFonts w:ascii="Arial" w:hAnsi="Arial" w:cs="Arial"/>
          <w:sz w:val="22"/>
          <w:szCs w:val="22"/>
        </w:rPr>
        <w:t>procedure,</w:t>
      </w:r>
      <w:r w:rsidRPr="00320E5F" w:rsidR="7BCCD48F">
        <w:rPr>
          <w:rFonts w:ascii="Arial" w:hAnsi="Arial" w:cs="Arial"/>
          <w:sz w:val="22"/>
          <w:szCs w:val="22"/>
        </w:rPr>
        <w:t xml:space="preserve"> raising awareness of the importance of Safeguarding with </w:t>
      </w:r>
      <w:r w:rsidR="2B11F6DD">
        <w:rPr>
          <w:rFonts w:ascii="Arial" w:hAnsi="Arial" w:cs="Arial"/>
          <w:sz w:val="22"/>
          <w:szCs w:val="22"/>
        </w:rPr>
        <w:t xml:space="preserve">the </w:t>
      </w:r>
      <w:r w:rsidR="6875F8C4">
        <w:rPr>
          <w:rFonts w:ascii="Arial" w:hAnsi="Arial" w:cs="Arial"/>
          <w:sz w:val="22"/>
          <w:szCs w:val="22"/>
        </w:rPr>
        <w:t xml:space="preserve">learner, </w:t>
      </w:r>
      <w:r w:rsidR="12B2972D">
        <w:rPr>
          <w:rFonts w:ascii="Arial" w:hAnsi="Arial" w:cs="Arial"/>
          <w:sz w:val="22"/>
          <w:szCs w:val="22"/>
        </w:rPr>
        <w:t>supervisors,</w:t>
      </w:r>
      <w:r w:rsidR="6875F8C4">
        <w:rPr>
          <w:rFonts w:ascii="Arial" w:hAnsi="Arial" w:cs="Arial"/>
          <w:sz w:val="22"/>
          <w:szCs w:val="22"/>
        </w:rPr>
        <w:t xml:space="preserve"> and company representatives</w:t>
      </w:r>
      <w:r w:rsidRPr="00320E5F" w:rsidR="7BCCD48F">
        <w:rPr>
          <w:rFonts w:ascii="Arial" w:hAnsi="Arial" w:cs="Arial"/>
          <w:sz w:val="22"/>
          <w:szCs w:val="22"/>
        </w:rPr>
        <w:t>.</w:t>
      </w:r>
    </w:p>
    <w:p w:rsidRPr="00320E5F" w:rsidR="00895B4C" w:rsidP="009E36B3" w:rsidRDefault="009E36B3" w14:paraId="2CB17029" w14:textId="039FCC7E">
      <w:pPr>
        <w:spacing w:after="120"/>
        <w:ind w:left="709" w:right="96" w:hanging="709"/>
        <w:jc w:val="both"/>
        <w:rPr>
          <w:rFonts w:ascii="Arial" w:hAnsi="Arial" w:cs="Arial"/>
          <w:sz w:val="22"/>
          <w:szCs w:val="22"/>
        </w:rPr>
      </w:pPr>
      <w:r>
        <w:rPr>
          <w:rFonts w:ascii="Arial" w:hAnsi="Arial" w:cs="Arial"/>
          <w:sz w:val="22"/>
          <w:szCs w:val="22"/>
        </w:rPr>
        <w:tab/>
      </w:r>
      <w:r w:rsidR="3D9D4FC8">
        <w:rPr>
          <w:rFonts w:ascii="Arial" w:hAnsi="Arial" w:cs="Arial"/>
          <w:sz w:val="22"/>
          <w:szCs w:val="22"/>
        </w:rPr>
        <w:t xml:space="preserve">       </w:t>
      </w:r>
      <w:r w:rsidR="6875F8C4">
        <w:rPr>
          <w:rFonts w:ascii="Arial" w:hAnsi="Arial" w:cs="Arial"/>
          <w:sz w:val="22"/>
          <w:szCs w:val="22"/>
        </w:rPr>
        <w:t xml:space="preserve">Safeguarding </w:t>
      </w:r>
      <w:r w:rsidR="2B11F6DD">
        <w:rPr>
          <w:rFonts w:ascii="Arial" w:hAnsi="Arial" w:cs="Arial"/>
          <w:sz w:val="22"/>
          <w:szCs w:val="22"/>
        </w:rPr>
        <w:t>forms part of the learner i</w:t>
      </w:r>
      <w:r w:rsidR="30B5F960">
        <w:rPr>
          <w:rFonts w:ascii="Arial" w:hAnsi="Arial" w:cs="Arial"/>
          <w:sz w:val="22"/>
          <w:szCs w:val="22"/>
        </w:rPr>
        <w:t xml:space="preserve">nduction and </w:t>
      </w:r>
      <w:r w:rsidR="2B11F6DD">
        <w:rPr>
          <w:rFonts w:ascii="Arial" w:hAnsi="Arial" w:cs="Arial"/>
          <w:sz w:val="22"/>
          <w:szCs w:val="22"/>
        </w:rPr>
        <w:t xml:space="preserve">is </w:t>
      </w:r>
      <w:r w:rsidRPr="00320E5F" w:rsidR="6875F8C4">
        <w:rPr>
          <w:rFonts w:ascii="Arial" w:hAnsi="Arial" w:cs="Arial"/>
          <w:sz w:val="22"/>
          <w:szCs w:val="22"/>
        </w:rPr>
        <w:t>embedded through</w:t>
      </w:r>
      <w:r w:rsidR="712FE3E4">
        <w:rPr>
          <w:rFonts w:ascii="Arial" w:hAnsi="Arial" w:cs="Arial"/>
          <w:sz w:val="22"/>
          <w:szCs w:val="22"/>
        </w:rPr>
        <w:t>out</w:t>
      </w:r>
      <w:r w:rsidRPr="00320E5F" w:rsidR="6875F8C4">
        <w:rPr>
          <w:rFonts w:ascii="Arial" w:hAnsi="Arial" w:cs="Arial"/>
          <w:sz w:val="22"/>
          <w:szCs w:val="22"/>
        </w:rPr>
        <w:t xml:space="preserve"> delivery in the workplace</w:t>
      </w:r>
      <w:r w:rsidR="2B11F6DD">
        <w:rPr>
          <w:rFonts w:ascii="Arial" w:hAnsi="Arial" w:cs="Arial"/>
          <w:sz w:val="22"/>
          <w:szCs w:val="22"/>
        </w:rPr>
        <w:t xml:space="preserve">.  </w:t>
      </w:r>
    </w:p>
    <w:p w:rsidR="00EA32C0" w:rsidP="009E36B3" w:rsidRDefault="009E36B3" w14:paraId="2E28A4B2" w14:textId="03A4945C">
      <w:pPr>
        <w:spacing w:after="120"/>
        <w:ind w:left="709" w:right="96" w:hanging="709"/>
        <w:jc w:val="both"/>
        <w:rPr>
          <w:rFonts w:ascii="Arial" w:hAnsi="Arial" w:cs="Arial"/>
          <w:sz w:val="22"/>
          <w:szCs w:val="22"/>
        </w:rPr>
      </w:pPr>
      <w:r>
        <w:rPr>
          <w:rFonts w:ascii="Arial" w:hAnsi="Arial" w:cs="Arial"/>
          <w:sz w:val="22"/>
          <w:szCs w:val="22"/>
        </w:rPr>
        <w:tab/>
      </w:r>
      <w:r w:rsidR="5F611D0A">
        <w:rPr>
          <w:rFonts w:ascii="Arial" w:hAnsi="Arial" w:cs="Arial"/>
          <w:sz w:val="22"/>
          <w:szCs w:val="22"/>
        </w:rPr>
        <w:t xml:space="preserve">          </w:t>
      </w:r>
      <w:r w:rsidR="16780C12">
        <w:rPr>
          <w:rFonts w:ascii="Arial" w:hAnsi="Arial" w:cs="Arial"/>
          <w:sz w:val="22"/>
          <w:szCs w:val="22"/>
        </w:rPr>
        <w:t xml:space="preserve">Employed learners follow their employer absence procedures and employers are encouraged to notify either the </w:t>
      </w:r>
      <w:r w:rsidR="12B2972D">
        <w:rPr>
          <w:rFonts w:ascii="Arial" w:hAnsi="Arial" w:cs="Arial"/>
          <w:sz w:val="22"/>
          <w:szCs w:val="22"/>
        </w:rPr>
        <w:t>Learning and Development Tutor</w:t>
      </w:r>
      <w:r w:rsidR="16780C12">
        <w:rPr>
          <w:rFonts w:ascii="Arial" w:hAnsi="Arial" w:cs="Arial"/>
          <w:sz w:val="22"/>
          <w:szCs w:val="22"/>
        </w:rPr>
        <w:t xml:space="preserve"> </w:t>
      </w:r>
      <w:r w:rsidR="2B11F6DD">
        <w:rPr>
          <w:rFonts w:ascii="Arial" w:hAnsi="Arial" w:cs="Arial"/>
          <w:sz w:val="22"/>
          <w:szCs w:val="22"/>
        </w:rPr>
        <w:t>(</w:t>
      </w:r>
      <w:r w:rsidR="16780C12">
        <w:rPr>
          <w:rFonts w:ascii="Arial" w:hAnsi="Arial" w:cs="Arial"/>
          <w:sz w:val="22"/>
          <w:szCs w:val="22"/>
        </w:rPr>
        <w:t xml:space="preserve">or </w:t>
      </w:r>
      <w:r w:rsidR="0C88F497">
        <w:rPr>
          <w:rFonts w:ascii="Arial" w:hAnsi="Arial" w:cs="Arial"/>
          <w:sz w:val="22"/>
          <w:szCs w:val="22"/>
        </w:rPr>
        <w:t>DSL/</w:t>
      </w:r>
      <w:r w:rsidR="16780C12">
        <w:rPr>
          <w:rFonts w:ascii="Arial" w:hAnsi="Arial" w:cs="Arial"/>
          <w:sz w:val="22"/>
          <w:szCs w:val="22"/>
        </w:rPr>
        <w:t>DSO directly</w:t>
      </w:r>
      <w:r w:rsidR="2B11F6DD">
        <w:rPr>
          <w:rFonts w:ascii="Arial" w:hAnsi="Arial" w:cs="Arial"/>
          <w:sz w:val="22"/>
          <w:szCs w:val="22"/>
        </w:rPr>
        <w:t>)</w:t>
      </w:r>
      <w:r w:rsidR="16780C12">
        <w:rPr>
          <w:rFonts w:ascii="Arial" w:hAnsi="Arial" w:cs="Arial"/>
          <w:sz w:val="22"/>
          <w:szCs w:val="22"/>
        </w:rPr>
        <w:t xml:space="preserve"> if contact cannot be made.  If hosting work experience learners, placement employers are contacted by PTP to check attendance; and employers contact PTP if the learner fails to return from a planned break or </w:t>
      </w:r>
      <w:r w:rsidR="2B11F6DD">
        <w:rPr>
          <w:rFonts w:ascii="Arial" w:hAnsi="Arial" w:cs="Arial"/>
          <w:sz w:val="22"/>
          <w:szCs w:val="22"/>
        </w:rPr>
        <w:t xml:space="preserve">planned </w:t>
      </w:r>
      <w:r w:rsidR="16780C12">
        <w:rPr>
          <w:rFonts w:ascii="Arial" w:hAnsi="Arial" w:cs="Arial"/>
          <w:sz w:val="22"/>
          <w:szCs w:val="22"/>
        </w:rPr>
        <w:t>appointment.</w:t>
      </w:r>
    </w:p>
    <w:p w:rsidRPr="00320E5F" w:rsidR="00AC203F" w:rsidP="009E36B3" w:rsidRDefault="00EA32C0" w14:paraId="6843054C" w14:textId="6D093318">
      <w:pPr>
        <w:spacing w:after="120"/>
        <w:ind w:left="709" w:right="96" w:hanging="709"/>
        <w:jc w:val="both"/>
        <w:rPr>
          <w:rFonts w:ascii="Arial" w:hAnsi="Arial" w:cs="Arial"/>
          <w:sz w:val="22"/>
          <w:szCs w:val="22"/>
        </w:rPr>
      </w:pPr>
      <w:r>
        <w:rPr>
          <w:rFonts w:ascii="Arial" w:hAnsi="Arial" w:cs="Arial"/>
          <w:sz w:val="22"/>
          <w:szCs w:val="22"/>
        </w:rPr>
        <w:tab/>
      </w:r>
      <w:r w:rsidRPr="00320E5F" w:rsidR="2D5DC855">
        <w:rPr>
          <w:rFonts w:ascii="Arial" w:hAnsi="Arial" w:cs="Arial"/>
          <w:sz w:val="22"/>
          <w:szCs w:val="22"/>
        </w:rPr>
        <w:t xml:space="preserve">        </w:t>
      </w:r>
      <w:r w:rsidRPr="00320E5F" w:rsidR="17A3650A">
        <w:rPr>
          <w:rFonts w:ascii="Arial" w:hAnsi="Arial" w:cs="Arial"/>
          <w:sz w:val="22"/>
          <w:szCs w:val="22"/>
        </w:rPr>
        <w:t xml:space="preserve">We also recognise our responsibility in ensuring that any of our learners who may </w:t>
      </w:r>
      <w:r w:rsidRPr="00320E5F" w:rsidR="00562B41">
        <w:rPr>
          <w:rFonts w:ascii="Arial" w:hAnsi="Arial" w:cs="Arial"/>
          <w:sz w:val="22"/>
          <w:szCs w:val="22"/>
        </w:rPr>
        <w:t>encounter</w:t>
      </w:r>
      <w:r w:rsidRPr="00320E5F" w:rsidR="17A3650A">
        <w:rPr>
          <w:rFonts w:ascii="Arial" w:hAnsi="Arial" w:cs="Arial"/>
          <w:sz w:val="22"/>
          <w:szCs w:val="22"/>
        </w:rPr>
        <w:t xml:space="preserve"> vulnerable groups during work placements </w:t>
      </w:r>
      <w:r w:rsidR="35896995">
        <w:rPr>
          <w:rFonts w:ascii="Arial" w:hAnsi="Arial" w:cs="Arial"/>
          <w:sz w:val="22"/>
          <w:szCs w:val="22"/>
        </w:rPr>
        <w:t xml:space="preserve">may also </w:t>
      </w:r>
      <w:r w:rsidRPr="00320E5F" w:rsidR="17A3650A">
        <w:rPr>
          <w:rFonts w:ascii="Arial" w:hAnsi="Arial" w:cs="Arial"/>
          <w:sz w:val="22"/>
          <w:szCs w:val="22"/>
        </w:rPr>
        <w:t xml:space="preserve">require appropriate </w:t>
      </w:r>
      <w:r w:rsidR="2B11F6DD">
        <w:rPr>
          <w:rFonts w:ascii="Arial" w:hAnsi="Arial" w:cs="Arial"/>
          <w:sz w:val="22"/>
          <w:szCs w:val="22"/>
        </w:rPr>
        <w:t xml:space="preserve">checks or restrictions in </w:t>
      </w:r>
      <w:r w:rsidR="712FE3E4">
        <w:rPr>
          <w:rFonts w:ascii="Arial" w:hAnsi="Arial" w:cs="Arial"/>
          <w:sz w:val="22"/>
          <w:szCs w:val="22"/>
        </w:rPr>
        <w:t>placement (</w:t>
      </w:r>
      <w:r w:rsidR="45E48052">
        <w:rPr>
          <w:rFonts w:ascii="Arial" w:hAnsi="Arial" w:cs="Arial"/>
          <w:sz w:val="22"/>
          <w:szCs w:val="22"/>
        </w:rPr>
        <w:t>e.g.,</w:t>
      </w:r>
      <w:r w:rsidR="712FE3E4">
        <w:rPr>
          <w:rFonts w:ascii="Arial" w:hAnsi="Arial" w:cs="Arial"/>
          <w:sz w:val="22"/>
          <w:szCs w:val="22"/>
        </w:rPr>
        <w:t xml:space="preserve"> l</w:t>
      </w:r>
      <w:r w:rsidRPr="00320E5F" w:rsidR="17A3650A">
        <w:rPr>
          <w:rFonts w:ascii="Arial" w:hAnsi="Arial" w:cs="Arial"/>
          <w:sz w:val="22"/>
          <w:szCs w:val="22"/>
        </w:rPr>
        <w:t xml:space="preserve">earner working with young children in a nursery). </w:t>
      </w:r>
    </w:p>
    <w:p w:rsidR="00562B41" w:rsidP="00562B41" w:rsidRDefault="009E36B3" w14:paraId="3A24DE6E" w14:textId="3DDA1F4E">
      <w:pPr>
        <w:ind w:left="709" w:right="98" w:hanging="709"/>
        <w:jc w:val="both"/>
        <w:rPr>
          <w:rFonts w:ascii="Arial" w:hAnsi="Arial" w:cs="Arial"/>
          <w:b/>
          <w:bCs/>
          <w:color w:val="000000"/>
          <w:sz w:val="22"/>
          <w:szCs w:val="22"/>
        </w:rPr>
      </w:pPr>
      <w:r>
        <w:rPr>
          <w:rFonts w:ascii="Arial" w:hAnsi="Arial" w:cs="Arial"/>
          <w:bCs/>
          <w:color w:val="000000"/>
          <w:sz w:val="22"/>
          <w:szCs w:val="22"/>
        </w:rPr>
        <w:tab/>
      </w:r>
      <w:r w:rsidRPr="120BFC7A" w:rsidR="7238D629">
        <w:rPr>
          <w:rFonts w:ascii="Arial" w:hAnsi="Arial" w:cs="Arial"/>
          <w:color w:val="000000"/>
          <w:sz w:val="22"/>
          <w:szCs w:val="22"/>
        </w:rPr>
        <w:t xml:space="preserve">        </w:t>
      </w:r>
      <w:r w:rsidRPr="120BFC7A" w:rsidR="7BCCD48F">
        <w:rPr>
          <w:rFonts w:ascii="Arial" w:hAnsi="Arial" w:cs="Arial"/>
          <w:color w:val="000000"/>
          <w:sz w:val="22"/>
          <w:szCs w:val="22"/>
        </w:rPr>
        <w:t xml:space="preserve">Further guidance on work placement vetting can be found in our </w:t>
      </w:r>
      <w:r w:rsidRPr="00320E5F" w:rsidR="5A1D93DE">
        <w:rPr>
          <w:rFonts w:ascii="Arial" w:hAnsi="Arial" w:cs="Arial"/>
          <w:b/>
          <w:bCs/>
          <w:color w:val="000000"/>
          <w:sz w:val="22"/>
          <w:szCs w:val="22"/>
        </w:rPr>
        <w:t>Safety</w:t>
      </w:r>
      <w:r w:rsidRPr="120BFC7A" w:rsidR="5A1D93DE">
        <w:rPr>
          <w:rFonts w:ascii="Arial" w:hAnsi="Arial" w:cs="Arial"/>
          <w:color w:val="000000"/>
          <w:sz w:val="22"/>
          <w:szCs w:val="22"/>
        </w:rPr>
        <w:t>,</w:t>
      </w:r>
      <w:r w:rsidRPr="120BFC7A" w:rsidR="099D8C81">
        <w:rPr>
          <w:rFonts w:ascii="Arial" w:hAnsi="Arial" w:cs="Arial"/>
          <w:color w:val="000000"/>
          <w:sz w:val="22"/>
          <w:szCs w:val="22"/>
        </w:rPr>
        <w:t xml:space="preserve"> </w:t>
      </w:r>
      <w:r w:rsidRPr="00320E5F" w:rsidR="7BCCD48F">
        <w:rPr>
          <w:rFonts w:ascii="Arial" w:hAnsi="Arial" w:cs="Arial"/>
          <w:b/>
          <w:bCs/>
          <w:color w:val="000000"/>
          <w:sz w:val="22"/>
          <w:szCs w:val="22"/>
        </w:rPr>
        <w:t xml:space="preserve">Health and </w:t>
      </w:r>
      <w:r w:rsidRPr="00320E5F" w:rsidR="5A1D93DE">
        <w:rPr>
          <w:rFonts w:ascii="Arial" w:hAnsi="Arial" w:cs="Arial"/>
          <w:b/>
          <w:bCs/>
          <w:color w:val="000000"/>
          <w:sz w:val="22"/>
          <w:szCs w:val="22"/>
        </w:rPr>
        <w:t>Welfare</w:t>
      </w:r>
      <w:r w:rsidRPr="00320E5F" w:rsidR="7BCCD48F">
        <w:rPr>
          <w:rFonts w:ascii="Arial" w:hAnsi="Arial" w:cs="Arial"/>
          <w:b/>
          <w:bCs/>
          <w:color w:val="000000"/>
          <w:sz w:val="22"/>
          <w:szCs w:val="22"/>
        </w:rPr>
        <w:t xml:space="preserve"> Policy and procedures.  </w:t>
      </w:r>
    </w:p>
    <w:p w:rsidR="004736B1" w:rsidP="009E36B3" w:rsidRDefault="004736B1" w14:paraId="207D8A1B" w14:textId="77777777">
      <w:pPr>
        <w:ind w:left="709" w:right="98" w:hanging="709"/>
        <w:jc w:val="both"/>
        <w:rPr>
          <w:rFonts w:ascii="Arial" w:hAnsi="Arial" w:cs="Arial"/>
          <w:b/>
          <w:bCs/>
          <w:color w:val="000000"/>
          <w:sz w:val="22"/>
          <w:szCs w:val="22"/>
        </w:rPr>
      </w:pPr>
    </w:p>
    <w:p w:rsidR="004736B1" w:rsidP="009E36B3" w:rsidRDefault="004736B1" w14:paraId="0B27DEE4" w14:textId="01E6B2F2">
      <w:pPr>
        <w:ind w:left="709" w:right="98" w:hanging="709"/>
        <w:jc w:val="both"/>
        <w:rPr>
          <w:rFonts w:ascii="Arial" w:hAnsi="Arial" w:cs="Arial"/>
          <w:b/>
          <w:bCs/>
          <w:color w:val="000000"/>
          <w:sz w:val="22"/>
          <w:szCs w:val="22"/>
        </w:rPr>
      </w:pPr>
      <w:r>
        <w:rPr>
          <w:rFonts w:ascii="Arial" w:hAnsi="Arial" w:cs="Arial"/>
          <w:b/>
          <w:bCs/>
          <w:color w:val="000000"/>
          <w:sz w:val="22"/>
          <w:szCs w:val="22"/>
        </w:rPr>
        <w:tab/>
      </w:r>
      <w:r w:rsidR="57480C40">
        <w:rPr>
          <w:rFonts w:ascii="Arial" w:hAnsi="Arial" w:cs="Arial"/>
          <w:b/>
          <w:bCs/>
          <w:color w:val="000000"/>
          <w:sz w:val="22"/>
          <w:szCs w:val="22"/>
        </w:rPr>
        <w:t xml:space="preserve">      </w:t>
      </w:r>
      <w:r w:rsidR="721D7A01">
        <w:rPr>
          <w:rFonts w:ascii="Arial" w:hAnsi="Arial" w:cs="Arial"/>
          <w:b/>
          <w:bCs/>
          <w:color w:val="000000"/>
          <w:sz w:val="22"/>
          <w:szCs w:val="22"/>
        </w:rPr>
        <w:t>Where learners are transferring from another provider, PTP will request any existing safeguarding records relating to the transferring learners.</w:t>
      </w:r>
    </w:p>
    <w:p w:rsidR="00432F59" w:rsidP="009E36B3" w:rsidRDefault="00432F59" w14:paraId="15B16360" w14:textId="77777777">
      <w:pPr>
        <w:ind w:left="709" w:right="98" w:hanging="709"/>
        <w:jc w:val="both"/>
        <w:rPr>
          <w:rFonts w:ascii="Arial" w:hAnsi="Arial" w:cs="Arial"/>
          <w:b/>
          <w:bCs/>
          <w:color w:val="000000"/>
          <w:sz w:val="22"/>
          <w:szCs w:val="22"/>
        </w:rPr>
      </w:pPr>
    </w:p>
    <w:p w:rsidR="002F78FE" w:rsidP="009E36B3" w:rsidRDefault="002F78FE" w14:paraId="139E8355" w14:textId="77777777">
      <w:pPr>
        <w:ind w:left="709" w:right="98" w:hanging="709"/>
        <w:jc w:val="both"/>
        <w:rPr>
          <w:rFonts w:ascii="Arial" w:hAnsi="Arial" w:cs="Arial"/>
          <w:b/>
          <w:bCs/>
          <w:color w:val="000000"/>
          <w:sz w:val="22"/>
          <w:szCs w:val="22"/>
        </w:rPr>
      </w:pPr>
    </w:p>
    <w:p w:rsidR="002F78FE" w:rsidP="002F78FE" w:rsidRDefault="002F78FE" w14:paraId="432117B0" w14:textId="5C475ECA">
      <w:pPr>
        <w:spacing w:after="120"/>
        <w:ind w:left="709" w:right="96" w:hanging="709"/>
        <w:jc w:val="both"/>
        <w:rPr>
          <w:rFonts w:ascii="Arial" w:hAnsi="Arial" w:cs="Arial"/>
          <w:b/>
          <w:bCs/>
          <w:color w:val="000000"/>
          <w:sz w:val="22"/>
          <w:szCs w:val="22"/>
        </w:rPr>
      </w:pPr>
      <w:r>
        <w:rPr>
          <w:rFonts w:ascii="Arial" w:hAnsi="Arial" w:cs="Arial"/>
          <w:b/>
          <w:bCs/>
          <w:color w:val="000000"/>
          <w:sz w:val="22"/>
          <w:szCs w:val="22"/>
        </w:rPr>
        <w:t>3.</w:t>
      </w:r>
      <w:r w:rsidR="003A555F">
        <w:rPr>
          <w:rFonts w:ascii="Arial" w:hAnsi="Arial" w:cs="Arial"/>
          <w:b/>
          <w:bCs/>
          <w:color w:val="000000"/>
          <w:sz w:val="22"/>
          <w:szCs w:val="22"/>
        </w:rPr>
        <w:t>4</w:t>
      </w:r>
      <w:r>
        <w:rPr>
          <w:rFonts w:ascii="Arial" w:hAnsi="Arial" w:cs="Arial"/>
          <w:b/>
          <w:bCs/>
          <w:color w:val="000000"/>
          <w:sz w:val="22"/>
          <w:szCs w:val="22"/>
        </w:rPr>
        <w:tab/>
      </w:r>
      <w:r>
        <w:rPr>
          <w:rFonts w:ascii="Arial" w:hAnsi="Arial" w:cs="Arial"/>
          <w:b/>
          <w:bCs/>
          <w:color w:val="000000"/>
          <w:sz w:val="22"/>
          <w:szCs w:val="22"/>
        </w:rPr>
        <w:t>All learners</w:t>
      </w:r>
    </w:p>
    <w:p w:rsidR="002F78FE" w:rsidP="00A70664" w:rsidRDefault="00EA32C0" w14:paraId="6796A389" w14:textId="77777777">
      <w:pPr>
        <w:ind w:left="709" w:right="98"/>
        <w:jc w:val="both"/>
        <w:rPr>
          <w:rFonts w:ascii="Arial" w:hAnsi="Arial" w:cs="Arial"/>
          <w:bCs/>
          <w:sz w:val="22"/>
          <w:szCs w:val="22"/>
        </w:rPr>
      </w:pPr>
      <w:r>
        <w:rPr>
          <w:rFonts w:ascii="Arial" w:hAnsi="Arial" w:cs="Arial"/>
          <w:bCs/>
          <w:color w:val="000000"/>
          <w:sz w:val="22"/>
          <w:szCs w:val="22"/>
        </w:rPr>
        <w:t>Delivery</w:t>
      </w:r>
      <w:r w:rsidR="002F78FE">
        <w:rPr>
          <w:rFonts w:ascii="Arial" w:hAnsi="Arial" w:cs="Arial"/>
          <w:bCs/>
          <w:color w:val="000000"/>
          <w:sz w:val="22"/>
          <w:szCs w:val="22"/>
        </w:rPr>
        <w:t xml:space="preserve"> staff have access to learning resources for use with learners in our centres</w:t>
      </w:r>
      <w:r w:rsidR="00C00BA1">
        <w:rPr>
          <w:rFonts w:ascii="Arial" w:hAnsi="Arial" w:cs="Arial"/>
          <w:bCs/>
          <w:color w:val="000000"/>
          <w:sz w:val="22"/>
          <w:szCs w:val="22"/>
        </w:rPr>
        <w:t>,</w:t>
      </w:r>
      <w:r w:rsidR="002F78FE">
        <w:rPr>
          <w:rFonts w:ascii="Arial" w:hAnsi="Arial" w:cs="Arial"/>
          <w:bCs/>
          <w:color w:val="000000"/>
          <w:sz w:val="22"/>
          <w:szCs w:val="22"/>
        </w:rPr>
        <w:t xml:space="preserve"> and with learners who are based in the workplace.  PTP’s aim is to raise awareness and help learners stay safe and to build resilience to threats (including on-line threats).  Learners are made aware of the support available </w:t>
      </w:r>
      <w:r w:rsidR="00A70664">
        <w:rPr>
          <w:rFonts w:ascii="Arial" w:hAnsi="Arial" w:cs="Arial"/>
          <w:bCs/>
          <w:color w:val="000000"/>
          <w:sz w:val="22"/>
          <w:szCs w:val="22"/>
        </w:rPr>
        <w:t>and who they can contact if they have a concern or issue</w:t>
      </w:r>
      <w:r w:rsidR="00803ABA">
        <w:rPr>
          <w:rFonts w:ascii="Arial" w:hAnsi="Arial" w:cs="Arial"/>
          <w:bCs/>
          <w:color w:val="000000"/>
          <w:sz w:val="22"/>
          <w:szCs w:val="22"/>
        </w:rPr>
        <w:t xml:space="preserve"> about their own, or others</w:t>
      </w:r>
      <w:r w:rsidR="00C00BA1">
        <w:rPr>
          <w:rFonts w:ascii="Arial" w:hAnsi="Arial" w:cs="Arial"/>
          <w:bCs/>
          <w:color w:val="000000"/>
          <w:sz w:val="22"/>
          <w:szCs w:val="22"/>
        </w:rPr>
        <w:t xml:space="preserve">’ </w:t>
      </w:r>
      <w:r w:rsidR="00803ABA">
        <w:rPr>
          <w:rFonts w:ascii="Arial" w:hAnsi="Arial" w:cs="Arial"/>
          <w:bCs/>
          <w:color w:val="000000"/>
          <w:sz w:val="22"/>
          <w:szCs w:val="22"/>
        </w:rPr>
        <w:t>safety</w:t>
      </w:r>
      <w:r w:rsidR="00A70664">
        <w:rPr>
          <w:rFonts w:ascii="Arial" w:hAnsi="Arial" w:cs="Arial"/>
          <w:bCs/>
          <w:color w:val="000000"/>
          <w:sz w:val="22"/>
          <w:szCs w:val="22"/>
        </w:rPr>
        <w:t xml:space="preserve">.  Details of PTP’s Designated Safeguarding Officers are also displayed in our Centres and we have a designated </w:t>
      </w:r>
      <w:r w:rsidR="005F51E1">
        <w:rPr>
          <w:rFonts w:ascii="Arial" w:hAnsi="Arial" w:cs="Arial"/>
          <w:bCs/>
          <w:color w:val="000000"/>
          <w:sz w:val="22"/>
          <w:szCs w:val="22"/>
        </w:rPr>
        <w:t xml:space="preserve">safeguarding </w:t>
      </w:r>
      <w:r w:rsidRPr="005F51E1" w:rsidR="00A70664">
        <w:rPr>
          <w:rFonts w:ascii="Arial" w:hAnsi="Arial" w:cs="Arial"/>
          <w:bCs/>
          <w:sz w:val="22"/>
          <w:szCs w:val="22"/>
        </w:rPr>
        <w:t>email address.</w:t>
      </w:r>
      <w:r w:rsidRPr="00A70664" w:rsidR="00A70664">
        <w:rPr>
          <w:rFonts w:ascii="Arial" w:hAnsi="Arial" w:cs="Arial"/>
          <w:bCs/>
          <w:sz w:val="22"/>
          <w:szCs w:val="22"/>
        </w:rPr>
        <w:t xml:space="preserve">  </w:t>
      </w:r>
      <w:r w:rsidRPr="00001EBC" w:rsidR="00A70664">
        <w:rPr>
          <w:rFonts w:ascii="Arial" w:hAnsi="Arial" w:cs="Arial"/>
          <w:bCs/>
          <w:color w:val="000000"/>
          <w:sz w:val="22"/>
          <w:szCs w:val="22"/>
        </w:rPr>
        <w:t xml:space="preserve"> PTP has </w:t>
      </w:r>
      <w:r w:rsidRPr="00001EBC" w:rsidR="00180ACA">
        <w:rPr>
          <w:rFonts w:ascii="Arial" w:hAnsi="Arial" w:cs="Arial"/>
          <w:bCs/>
          <w:color w:val="000000"/>
          <w:sz w:val="22"/>
          <w:szCs w:val="22"/>
        </w:rPr>
        <w:t xml:space="preserve">a </w:t>
      </w:r>
      <w:r w:rsidRPr="00001EBC" w:rsidR="00A70664">
        <w:rPr>
          <w:rFonts w:ascii="Arial" w:hAnsi="Arial" w:cs="Arial"/>
          <w:bCs/>
          <w:color w:val="000000"/>
          <w:sz w:val="22"/>
          <w:szCs w:val="22"/>
        </w:rPr>
        <w:t xml:space="preserve">separate </w:t>
      </w:r>
      <w:r w:rsidRPr="00001EBC" w:rsidR="00ED6FCC">
        <w:rPr>
          <w:rFonts w:ascii="Arial" w:hAnsi="Arial" w:cs="Arial"/>
          <w:bCs/>
          <w:color w:val="000000"/>
          <w:sz w:val="22"/>
          <w:szCs w:val="22"/>
        </w:rPr>
        <w:t>polic</w:t>
      </w:r>
      <w:r w:rsidRPr="00001EBC" w:rsidR="00180ACA">
        <w:rPr>
          <w:rFonts w:ascii="Arial" w:hAnsi="Arial" w:cs="Arial"/>
          <w:bCs/>
          <w:color w:val="000000"/>
          <w:sz w:val="22"/>
          <w:szCs w:val="22"/>
        </w:rPr>
        <w:t>y</w:t>
      </w:r>
      <w:r w:rsidRPr="00001EBC" w:rsidR="00ED6FCC">
        <w:rPr>
          <w:rFonts w:ascii="Arial" w:hAnsi="Arial" w:cs="Arial"/>
          <w:bCs/>
          <w:color w:val="000000"/>
          <w:sz w:val="22"/>
          <w:szCs w:val="22"/>
        </w:rPr>
        <w:t xml:space="preserve"> covering </w:t>
      </w:r>
      <w:r w:rsidRPr="00001EBC" w:rsidR="00A70664">
        <w:rPr>
          <w:rFonts w:ascii="Arial" w:hAnsi="Arial" w:cs="Arial"/>
          <w:bCs/>
          <w:color w:val="000000"/>
          <w:sz w:val="22"/>
          <w:szCs w:val="22"/>
        </w:rPr>
        <w:t xml:space="preserve">E- </w:t>
      </w:r>
      <w:r w:rsidRPr="00001EBC" w:rsidR="00ED6FCC">
        <w:rPr>
          <w:rFonts w:ascii="Arial" w:hAnsi="Arial" w:cs="Arial"/>
          <w:bCs/>
          <w:color w:val="000000"/>
          <w:sz w:val="22"/>
          <w:szCs w:val="22"/>
        </w:rPr>
        <w:t>Safety</w:t>
      </w:r>
      <w:r w:rsidRPr="00001EBC" w:rsidR="00803ABA">
        <w:rPr>
          <w:rFonts w:ascii="Arial" w:hAnsi="Arial" w:cs="Arial"/>
          <w:bCs/>
          <w:color w:val="000000"/>
          <w:sz w:val="22"/>
          <w:szCs w:val="22"/>
        </w:rPr>
        <w:t xml:space="preserve"> and Responsibility</w:t>
      </w:r>
      <w:r w:rsidRPr="00001EBC" w:rsidR="00ED6FCC">
        <w:rPr>
          <w:rFonts w:ascii="Arial" w:hAnsi="Arial" w:cs="Arial"/>
          <w:bCs/>
          <w:color w:val="000000"/>
          <w:sz w:val="22"/>
          <w:szCs w:val="22"/>
        </w:rPr>
        <w:t>.</w:t>
      </w:r>
      <w:r w:rsidRPr="005F51E1" w:rsidR="00896C24">
        <w:rPr>
          <w:rFonts w:ascii="Arial" w:hAnsi="Arial" w:cs="Arial"/>
          <w:bCs/>
          <w:sz w:val="22"/>
          <w:szCs w:val="22"/>
        </w:rPr>
        <w:t xml:space="preserve">  PTP also ack</w:t>
      </w:r>
      <w:r w:rsidRPr="00896C24" w:rsidR="00896C24">
        <w:rPr>
          <w:rFonts w:ascii="Arial" w:hAnsi="Arial" w:cs="Arial"/>
          <w:bCs/>
          <w:sz w:val="22"/>
          <w:szCs w:val="22"/>
        </w:rPr>
        <w:t xml:space="preserve">nowledges that learners </w:t>
      </w:r>
      <w:r w:rsidRPr="00896C24" w:rsidR="00A25F1D">
        <w:rPr>
          <w:rFonts w:ascii="Arial" w:hAnsi="Arial" w:cs="Arial"/>
          <w:bCs/>
          <w:sz w:val="22"/>
          <w:szCs w:val="22"/>
        </w:rPr>
        <w:t>can abuse</w:t>
      </w:r>
      <w:r w:rsidRPr="00896C24" w:rsidR="00896C24">
        <w:rPr>
          <w:rFonts w:ascii="Arial" w:hAnsi="Arial" w:cs="Arial"/>
          <w:bCs/>
          <w:sz w:val="22"/>
          <w:szCs w:val="22"/>
        </w:rPr>
        <w:t xml:space="preserve"> their peers.  PTP make clear to learners that ‘abuse is abuse’ and should never be tolerated.</w:t>
      </w:r>
      <w:r w:rsidR="006C5B82">
        <w:rPr>
          <w:rFonts w:ascii="Arial" w:hAnsi="Arial" w:cs="Arial"/>
          <w:bCs/>
          <w:sz w:val="22"/>
          <w:szCs w:val="22"/>
        </w:rPr>
        <w:t xml:space="preserve"> Learners are reminded regularly </w:t>
      </w:r>
      <w:r w:rsidR="008A4FEB">
        <w:rPr>
          <w:rFonts w:ascii="Arial" w:hAnsi="Arial" w:cs="Arial"/>
          <w:bCs/>
          <w:sz w:val="22"/>
          <w:szCs w:val="22"/>
        </w:rPr>
        <w:t>of who</w:t>
      </w:r>
      <w:r w:rsidR="006C5B82">
        <w:rPr>
          <w:rFonts w:ascii="Arial" w:hAnsi="Arial" w:cs="Arial"/>
          <w:bCs/>
          <w:sz w:val="22"/>
          <w:szCs w:val="22"/>
        </w:rPr>
        <w:t xml:space="preserve"> to report safeguarding issues and general </w:t>
      </w:r>
      <w:r w:rsidR="00053DDB">
        <w:rPr>
          <w:rFonts w:ascii="Arial" w:hAnsi="Arial" w:cs="Arial"/>
          <w:bCs/>
          <w:sz w:val="22"/>
          <w:szCs w:val="22"/>
        </w:rPr>
        <w:t>concerns to. Learners are provided with general advice and guidance as required, and PTP will signpost learners to other organisations for support when relevant.</w:t>
      </w:r>
    </w:p>
    <w:p w:rsidR="00144634" w:rsidP="00A70664" w:rsidRDefault="00144634" w14:paraId="190CAE7E" w14:textId="77777777">
      <w:pPr>
        <w:ind w:left="709" w:right="98"/>
        <w:jc w:val="both"/>
        <w:rPr>
          <w:rFonts w:ascii="Arial" w:hAnsi="Arial" w:cs="Arial"/>
          <w:bCs/>
          <w:sz w:val="22"/>
          <w:szCs w:val="22"/>
        </w:rPr>
      </w:pPr>
    </w:p>
    <w:p w:rsidR="00144634" w:rsidP="00144634" w:rsidRDefault="00144634" w14:paraId="168EC495" w14:textId="29C50AFB">
      <w:pPr>
        <w:ind w:right="98"/>
        <w:rPr>
          <w:rFonts w:ascii="Arial" w:hAnsi="Arial" w:cs="Arial"/>
          <w:b/>
          <w:sz w:val="22"/>
          <w:szCs w:val="22"/>
        </w:rPr>
      </w:pPr>
      <w:r>
        <w:rPr>
          <w:rFonts w:ascii="Arial" w:hAnsi="Arial" w:cs="Arial"/>
          <w:b/>
          <w:sz w:val="22"/>
          <w:szCs w:val="22"/>
        </w:rPr>
        <w:t>3.</w:t>
      </w:r>
      <w:r w:rsidR="003A555F">
        <w:rPr>
          <w:rFonts w:ascii="Arial" w:hAnsi="Arial" w:cs="Arial"/>
          <w:b/>
          <w:sz w:val="22"/>
          <w:szCs w:val="22"/>
        </w:rPr>
        <w:t>5</w:t>
      </w:r>
      <w:r>
        <w:rPr>
          <w:rFonts w:ascii="Arial" w:hAnsi="Arial" w:cs="Arial"/>
          <w:b/>
          <w:sz w:val="22"/>
          <w:szCs w:val="22"/>
        </w:rPr>
        <w:t xml:space="preserve">    Safeguarding and Online Learning</w:t>
      </w:r>
    </w:p>
    <w:p w:rsidR="00144634" w:rsidP="00144634" w:rsidRDefault="00144634" w14:paraId="7E18536E" w14:textId="77777777">
      <w:pPr>
        <w:ind w:right="98"/>
        <w:rPr>
          <w:rFonts w:ascii="Arial" w:hAnsi="Arial" w:cs="Arial"/>
          <w:b/>
          <w:sz w:val="22"/>
          <w:szCs w:val="22"/>
        </w:rPr>
      </w:pPr>
      <w:r>
        <w:rPr>
          <w:rFonts w:ascii="Arial" w:hAnsi="Arial" w:cs="Arial"/>
          <w:b/>
          <w:sz w:val="22"/>
          <w:szCs w:val="22"/>
        </w:rPr>
        <w:t xml:space="preserve"> </w:t>
      </w:r>
    </w:p>
    <w:p w:rsidR="00144634" w:rsidP="00144634" w:rsidRDefault="00144634" w14:paraId="064591DC" w14:textId="77777777">
      <w:pPr>
        <w:ind w:right="98"/>
        <w:rPr>
          <w:rFonts w:ascii="Arial" w:hAnsi="Arial" w:cs="Arial"/>
          <w:bCs/>
          <w:sz w:val="22"/>
          <w:szCs w:val="22"/>
        </w:rPr>
      </w:pPr>
      <w:r>
        <w:rPr>
          <w:rFonts w:ascii="Arial" w:hAnsi="Arial" w:cs="Arial"/>
          <w:b/>
          <w:sz w:val="22"/>
          <w:szCs w:val="22"/>
        </w:rPr>
        <w:tab/>
      </w:r>
      <w:r w:rsidRPr="00144634">
        <w:rPr>
          <w:rFonts w:ascii="Arial" w:hAnsi="Arial" w:cs="Arial"/>
          <w:bCs/>
          <w:sz w:val="22"/>
          <w:szCs w:val="22"/>
        </w:rPr>
        <w:t xml:space="preserve">Whilst </w:t>
      </w:r>
      <w:r>
        <w:rPr>
          <w:rFonts w:ascii="Arial" w:hAnsi="Arial" w:cs="Arial"/>
          <w:bCs/>
          <w:sz w:val="22"/>
          <w:szCs w:val="22"/>
        </w:rPr>
        <w:t>teaching and meeting with learners online, PTP Tutors should ensure the following:</w:t>
      </w:r>
    </w:p>
    <w:p w:rsidRPr="00144634" w:rsidR="00144634" w:rsidP="00144634" w:rsidRDefault="00144634" w14:paraId="35F951CE" w14:textId="77777777">
      <w:pPr>
        <w:ind w:right="98"/>
        <w:rPr>
          <w:rFonts w:ascii="Arial" w:hAnsi="Arial" w:cs="Arial"/>
          <w:bCs/>
          <w:sz w:val="22"/>
          <w:szCs w:val="22"/>
        </w:rPr>
      </w:pPr>
    </w:p>
    <w:p w:rsidRPr="00144634" w:rsidR="00144634" w:rsidP="0016773D" w:rsidRDefault="00144634" w14:paraId="38C41E1C" w14:textId="77777777">
      <w:pPr>
        <w:numPr>
          <w:ilvl w:val="0"/>
          <w:numId w:val="34"/>
        </w:numPr>
        <w:ind w:right="98"/>
        <w:rPr>
          <w:rFonts w:ascii="Arial" w:hAnsi="Arial" w:cs="Arial"/>
          <w:b/>
          <w:sz w:val="22"/>
          <w:szCs w:val="22"/>
        </w:rPr>
      </w:pPr>
      <w:r>
        <w:rPr>
          <w:rFonts w:ascii="Arial" w:hAnsi="Arial" w:cs="Arial"/>
          <w:bCs/>
          <w:sz w:val="22"/>
          <w:szCs w:val="22"/>
        </w:rPr>
        <w:t>Learners and Tutors wear appropriate clothin</w:t>
      </w:r>
      <w:r w:rsidRPr="00001EBC" w:rsidR="0011537E">
        <w:rPr>
          <w:rFonts w:ascii="Arial" w:hAnsi="Arial" w:cs="Arial"/>
          <w:bCs/>
          <w:color w:val="000000"/>
          <w:sz w:val="22"/>
          <w:szCs w:val="22"/>
        </w:rPr>
        <w:t>g</w:t>
      </w:r>
      <w:r w:rsidR="0011537E">
        <w:rPr>
          <w:rFonts w:ascii="Arial" w:hAnsi="Arial" w:cs="Arial"/>
          <w:bCs/>
          <w:sz w:val="22"/>
          <w:szCs w:val="22"/>
        </w:rPr>
        <w:t>.</w:t>
      </w:r>
    </w:p>
    <w:p w:rsidRPr="00144634" w:rsidR="00144634" w:rsidP="0016773D" w:rsidRDefault="00144634" w14:paraId="56C3DC95" w14:textId="77777777">
      <w:pPr>
        <w:numPr>
          <w:ilvl w:val="0"/>
          <w:numId w:val="34"/>
        </w:numPr>
        <w:ind w:right="98"/>
        <w:rPr>
          <w:rFonts w:ascii="Arial" w:hAnsi="Arial" w:cs="Arial"/>
          <w:b/>
          <w:sz w:val="22"/>
          <w:szCs w:val="22"/>
        </w:rPr>
      </w:pPr>
      <w:r>
        <w:rPr>
          <w:rFonts w:ascii="Arial" w:hAnsi="Arial" w:cs="Arial"/>
          <w:bCs/>
          <w:sz w:val="22"/>
          <w:szCs w:val="22"/>
        </w:rPr>
        <w:t>Lessons/meetings take place in appropriate areas, for example not in bedrooms unless background is blurred or changed.</w:t>
      </w:r>
    </w:p>
    <w:p w:rsidRPr="00144634" w:rsidR="00144634" w:rsidP="0016773D" w:rsidRDefault="00144634" w14:paraId="32F213C0" w14:textId="77777777">
      <w:pPr>
        <w:numPr>
          <w:ilvl w:val="0"/>
          <w:numId w:val="34"/>
        </w:numPr>
        <w:ind w:right="98"/>
        <w:rPr>
          <w:rFonts w:ascii="Arial" w:hAnsi="Arial" w:cs="Arial"/>
          <w:b/>
          <w:sz w:val="22"/>
          <w:szCs w:val="22"/>
        </w:rPr>
      </w:pPr>
      <w:r>
        <w:rPr>
          <w:rFonts w:ascii="Arial" w:hAnsi="Arial" w:cs="Arial"/>
          <w:bCs/>
          <w:sz w:val="22"/>
          <w:szCs w:val="22"/>
        </w:rPr>
        <w:t>Language is kept as appropriate and professional during sessions and in chat functions</w:t>
      </w:r>
      <w:r w:rsidR="0011537E">
        <w:rPr>
          <w:rFonts w:ascii="Arial" w:hAnsi="Arial" w:cs="Arial"/>
          <w:bCs/>
          <w:sz w:val="22"/>
          <w:szCs w:val="22"/>
        </w:rPr>
        <w:t>.</w:t>
      </w:r>
    </w:p>
    <w:p w:rsidRPr="00144634" w:rsidR="00144634" w:rsidP="0016773D" w:rsidRDefault="00144634" w14:paraId="0BEC7B81" w14:textId="77777777">
      <w:pPr>
        <w:numPr>
          <w:ilvl w:val="0"/>
          <w:numId w:val="34"/>
        </w:numPr>
        <w:ind w:right="98"/>
        <w:rPr>
          <w:rFonts w:ascii="Arial" w:hAnsi="Arial" w:cs="Arial"/>
          <w:b/>
          <w:sz w:val="22"/>
          <w:szCs w:val="22"/>
        </w:rPr>
      </w:pPr>
      <w:r>
        <w:rPr>
          <w:rFonts w:ascii="Arial" w:hAnsi="Arial" w:cs="Arial"/>
          <w:bCs/>
          <w:sz w:val="22"/>
          <w:szCs w:val="22"/>
        </w:rPr>
        <w:t>Lessons are kept to a reasonable length of time</w:t>
      </w:r>
      <w:r w:rsidR="004F4100">
        <w:rPr>
          <w:rFonts w:ascii="Arial" w:hAnsi="Arial" w:cs="Arial"/>
          <w:bCs/>
          <w:sz w:val="22"/>
          <w:szCs w:val="22"/>
        </w:rPr>
        <w:t xml:space="preserve"> and regular breaks from screens should be planned</w:t>
      </w:r>
      <w:r w:rsidR="0011537E">
        <w:rPr>
          <w:rFonts w:ascii="Arial" w:hAnsi="Arial" w:cs="Arial"/>
          <w:bCs/>
          <w:sz w:val="22"/>
          <w:szCs w:val="22"/>
        </w:rPr>
        <w:t>.</w:t>
      </w:r>
    </w:p>
    <w:p w:rsidRPr="008D1DF9" w:rsidR="00144634" w:rsidP="0016773D" w:rsidRDefault="004F4100" w14:paraId="0A4AB3AC" w14:textId="77777777">
      <w:pPr>
        <w:numPr>
          <w:ilvl w:val="0"/>
          <w:numId w:val="34"/>
        </w:numPr>
        <w:ind w:right="98"/>
        <w:rPr>
          <w:rFonts w:ascii="Arial" w:hAnsi="Arial" w:cs="Arial"/>
          <w:b/>
          <w:sz w:val="22"/>
          <w:szCs w:val="22"/>
        </w:rPr>
      </w:pPr>
      <w:r>
        <w:rPr>
          <w:rFonts w:ascii="Arial" w:hAnsi="Arial" w:cs="Arial"/>
          <w:bCs/>
          <w:sz w:val="22"/>
          <w:szCs w:val="22"/>
        </w:rPr>
        <w:t>PTP</w:t>
      </w:r>
      <w:r w:rsidR="0039149F">
        <w:rPr>
          <w:rFonts w:ascii="Arial" w:hAnsi="Arial" w:cs="Arial"/>
          <w:bCs/>
          <w:sz w:val="22"/>
          <w:szCs w:val="22"/>
        </w:rPr>
        <w:t>’s</w:t>
      </w:r>
      <w:r>
        <w:rPr>
          <w:rFonts w:ascii="Arial" w:hAnsi="Arial" w:cs="Arial"/>
          <w:bCs/>
          <w:sz w:val="22"/>
          <w:szCs w:val="22"/>
        </w:rPr>
        <w:t xml:space="preserve"> normal policy of not contacting learners via social media should be adhered to</w:t>
      </w:r>
      <w:r w:rsidR="0011537E">
        <w:rPr>
          <w:rFonts w:ascii="Arial" w:hAnsi="Arial" w:cs="Arial"/>
          <w:bCs/>
          <w:sz w:val="22"/>
          <w:szCs w:val="22"/>
        </w:rPr>
        <w:t>.</w:t>
      </w:r>
    </w:p>
    <w:p w:rsidR="00A959C0" w:rsidP="00A959C0" w:rsidRDefault="00A959C0" w14:paraId="77F86E5C" w14:textId="77777777">
      <w:pPr>
        <w:ind w:right="98"/>
        <w:rPr>
          <w:rFonts w:ascii="Arial" w:hAnsi="Arial" w:cs="Arial"/>
          <w:bCs/>
          <w:sz w:val="22"/>
          <w:szCs w:val="22"/>
        </w:rPr>
      </w:pPr>
    </w:p>
    <w:p w:rsidR="00A959C0" w:rsidP="0025776B" w:rsidRDefault="0025776B" w14:paraId="10AEC4B9" w14:textId="30C573A7">
      <w:pPr>
        <w:ind w:right="98"/>
        <w:rPr>
          <w:rFonts w:ascii="Arial" w:hAnsi="Arial" w:cs="Arial"/>
          <w:b/>
          <w:sz w:val="22"/>
          <w:szCs w:val="22"/>
        </w:rPr>
      </w:pPr>
      <w:r w:rsidRPr="0025776B">
        <w:rPr>
          <w:rFonts w:ascii="Arial" w:hAnsi="Arial" w:cs="Arial"/>
          <w:b/>
          <w:sz w:val="22"/>
          <w:szCs w:val="22"/>
        </w:rPr>
        <w:t>3.</w:t>
      </w:r>
      <w:r w:rsidR="003A555F">
        <w:rPr>
          <w:rFonts w:ascii="Arial" w:hAnsi="Arial" w:cs="Arial"/>
          <w:b/>
          <w:sz w:val="22"/>
          <w:szCs w:val="22"/>
        </w:rPr>
        <w:t>6</w:t>
      </w:r>
      <w:r>
        <w:rPr>
          <w:rFonts w:ascii="Arial" w:hAnsi="Arial" w:cs="Arial"/>
          <w:b/>
          <w:sz w:val="22"/>
          <w:szCs w:val="22"/>
        </w:rPr>
        <w:tab/>
      </w:r>
      <w:r>
        <w:rPr>
          <w:rFonts w:ascii="Arial" w:hAnsi="Arial" w:cs="Arial"/>
          <w:b/>
          <w:sz w:val="22"/>
          <w:szCs w:val="22"/>
        </w:rPr>
        <w:t>Monitoring IT Usage</w:t>
      </w:r>
    </w:p>
    <w:p w:rsidR="0025776B" w:rsidP="0025776B" w:rsidRDefault="0025776B" w14:paraId="1BBDA615" w14:textId="77777777">
      <w:pPr>
        <w:ind w:right="98"/>
        <w:rPr>
          <w:rFonts w:ascii="Arial" w:hAnsi="Arial" w:cs="Arial"/>
          <w:b/>
          <w:sz w:val="22"/>
          <w:szCs w:val="22"/>
        </w:rPr>
      </w:pPr>
    </w:p>
    <w:p w:rsidR="0025776B" w:rsidP="00720EF3" w:rsidRDefault="0025776B" w14:paraId="559921EF" w14:textId="77777777">
      <w:pPr>
        <w:ind w:left="720" w:right="98"/>
        <w:jc w:val="both"/>
        <w:rPr>
          <w:rFonts w:ascii="Arial" w:hAnsi="Arial" w:cs="Arial"/>
          <w:bCs/>
          <w:sz w:val="22"/>
          <w:szCs w:val="22"/>
        </w:rPr>
      </w:pPr>
      <w:r>
        <w:rPr>
          <w:rFonts w:ascii="Arial" w:hAnsi="Arial" w:cs="Arial"/>
          <w:bCs/>
          <w:sz w:val="22"/>
          <w:szCs w:val="22"/>
        </w:rPr>
        <w:t>PTP’s in centre computers and training laptops are set so any unsuitable websites are</w:t>
      </w:r>
      <w:r w:rsidR="00720EF3">
        <w:rPr>
          <w:rFonts w:ascii="Arial" w:hAnsi="Arial" w:cs="Arial"/>
          <w:bCs/>
          <w:sz w:val="22"/>
          <w:szCs w:val="22"/>
        </w:rPr>
        <w:t xml:space="preserve"> </w:t>
      </w:r>
      <w:r>
        <w:rPr>
          <w:rFonts w:ascii="Arial" w:hAnsi="Arial" w:cs="Arial"/>
          <w:bCs/>
          <w:sz w:val="22"/>
          <w:szCs w:val="22"/>
        </w:rPr>
        <w:t>automatically blocked as ‘at risk’ websites. Tutors monitor learners’ activity whilst using IT</w:t>
      </w:r>
      <w:r w:rsidR="00720EF3">
        <w:rPr>
          <w:rFonts w:ascii="Arial" w:hAnsi="Arial" w:cs="Arial"/>
          <w:bCs/>
          <w:sz w:val="22"/>
          <w:szCs w:val="22"/>
        </w:rPr>
        <w:t xml:space="preserve"> </w:t>
      </w:r>
      <w:r>
        <w:rPr>
          <w:rFonts w:ascii="Arial" w:hAnsi="Arial" w:cs="Arial"/>
          <w:bCs/>
          <w:sz w:val="22"/>
          <w:szCs w:val="22"/>
        </w:rPr>
        <w:t xml:space="preserve">equipment and PTP have </w:t>
      </w:r>
      <w:r w:rsidR="00ED6676">
        <w:rPr>
          <w:rFonts w:ascii="Arial" w:hAnsi="Arial" w:cs="Arial"/>
          <w:bCs/>
          <w:sz w:val="22"/>
          <w:szCs w:val="22"/>
        </w:rPr>
        <w:t>achieved</w:t>
      </w:r>
      <w:r>
        <w:rPr>
          <w:rFonts w:ascii="Arial" w:hAnsi="Arial" w:cs="Arial"/>
          <w:bCs/>
          <w:sz w:val="22"/>
          <w:szCs w:val="22"/>
        </w:rPr>
        <w:t xml:space="preserve"> the Cyber Essentials Certificate which </w:t>
      </w:r>
      <w:r w:rsidR="0011537E">
        <w:rPr>
          <w:rFonts w:ascii="Arial" w:hAnsi="Arial" w:cs="Arial"/>
          <w:bCs/>
          <w:sz w:val="22"/>
          <w:szCs w:val="22"/>
        </w:rPr>
        <w:t>is</w:t>
      </w:r>
      <w:r>
        <w:rPr>
          <w:rFonts w:ascii="Arial" w:hAnsi="Arial" w:cs="Arial"/>
          <w:bCs/>
          <w:sz w:val="22"/>
          <w:szCs w:val="22"/>
        </w:rPr>
        <w:t xml:space="preserve"> renewed</w:t>
      </w:r>
      <w:r w:rsidR="00720EF3">
        <w:rPr>
          <w:rFonts w:ascii="Arial" w:hAnsi="Arial" w:cs="Arial"/>
          <w:bCs/>
          <w:sz w:val="22"/>
          <w:szCs w:val="22"/>
        </w:rPr>
        <w:t xml:space="preserve"> </w:t>
      </w:r>
      <w:r>
        <w:rPr>
          <w:rFonts w:ascii="Arial" w:hAnsi="Arial" w:cs="Arial"/>
          <w:bCs/>
          <w:sz w:val="22"/>
          <w:szCs w:val="22"/>
        </w:rPr>
        <w:t>annually.</w:t>
      </w:r>
    </w:p>
    <w:p w:rsidR="00E523BC" w:rsidP="00720EF3" w:rsidRDefault="00E523BC" w14:paraId="6EB7B167" w14:textId="77777777">
      <w:pPr>
        <w:ind w:right="98" w:firstLine="720"/>
        <w:jc w:val="both"/>
        <w:rPr>
          <w:rFonts w:ascii="Arial" w:hAnsi="Arial" w:cs="Arial"/>
          <w:bCs/>
          <w:sz w:val="22"/>
          <w:szCs w:val="22"/>
        </w:rPr>
      </w:pPr>
    </w:p>
    <w:p w:rsidR="004C1CFD" w:rsidP="00ED6676" w:rsidRDefault="00E523BC" w14:paraId="57A04A09" w14:textId="77777777">
      <w:pPr>
        <w:ind w:right="98" w:firstLine="720"/>
        <w:rPr>
          <w:rFonts w:ascii="Arial" w:hAnsi="Arial" w:cs="Arial"/>
          <w:bCs/>
          <w:sz w:val="22"/>
          <w:szCs w:val="22"/>
        </w:rPr>
      </w:pPr>
      <w:r>
        <w:rPr>
          <w:rFonts w:ascii="Arial" w:hAnsi="Arial" w:cs="Arial"/>
          <w:bCs/>
          <w:sz w:val="22"/>
          <w:szCs w:val="22"/>
        </w:rPr>
        <w:t xml:space="preserve">Learners are taught about keeping safe online as part of our </w:t>
      </w:r>
      <w:r w:rsidR="007A1385">
        <w:rPr>
          <w:rFonts w:ascii="Arial" w:hAnsi="Arial" w:cs="Arial"/>
          <w:bCs/>
          <w:sz w:val="22"/>
          <w:szCs w:val="22"/>
        </w:rPr>
        <w:t xml:space="preserve">wider </w:t>
      </w:r>
      <w:r>
        <w:rPr>
          <w:rFonts w:ascii="Arial" w:hAnsi="Arial" w:cs="Arial"/>
          <w:bCs/>
          <w:sz w:val="22"/>
          <w:szCs w:val="22"/>
        </w:rPr>
        <w:t>curriculum content.</w:t>
      </w:r>
      <w:r w:rsidR="004C1CFD">
        <w:rPr>
          <w:rFonts w:ascii="Arial" w:hAnsi="Arial" w:cs="Arial"/>
          <w:bCs/>
          <w:sz w:val="22"/>
          <w:szCs w:val="22"/>
        </w:rPr>
        <w:t xml:space="preserve"> This will</w:t>
      </w:r>
    </w:p>
    <w:p w:rsidR="00E523BC" w:rsidP="00ED6676" w:rsidRDefault="004C1CFD" w14:paraId="181DA59F" w14:textId="3B4529CA">
      <w:pPr>
        <w:ind w:right="98" w:firstLine="720"/>
        <w:rPr>
          <w:rFonts w:ascii="Arial" w:hAnsi="Arial" w:cs="Arial"/>
          <w:bCs/>
          <w:sz w:val="22"/>
          <w:szCs w:val="22"/>
        </w:rPr>
      </w:pPr>
      <w:r>
        <w:rPr>
          <w:rFonts w:ascii="Arial" w:hAnsi="Arial" w:cs="Arial"/>
          <w:bCs/>
          <w:sz w:val="22"/>
          <w:szCs w:val="22"/>
        </w:rPr>
        <w:t xml:space="preserve">include </w:t>
      </w:r>
    </w:p>
    <w:p w:rsidR="00432F1C" w:rsidP="00ED6676" w:rsidRDefault="00432F1C" w14:paraId="19B5FD89" w14:textId="77777777">
      <w:pPr>
        <w:ind w:right="98" w:firstLine="720"/>
        <w:rPr>
          <w:rFonts w:ascii="Arial" w:hAnsi="Arial" w:cs="Arial"/>
          <w:bCs/>
          <w:sz w:val="22"/>
          <w:szCs w:val="22"/>
        </w:rPr>
      </w:pPr>
      <w:r w:rsidRPr="00432F1C">
        <w:rPr>
          <w:rFonts w:ascii="Arial" w:hAnsi="Arial" w:cs="Arial"/>
          <w:b/>
          <w:sz w:val="22"/>
          <w:szCs w:val="22"/>
        </w:rPr>
        <w:t>content</w:t>
      </w:r>
      <w:r w:rsidRPr="00432F1C">
        <w:rPr>
          <w:rFonts w:ascii="Arial" w:hAnsi="Arial" w:cs="Arial"/>
          <w:bCs/>
          <w:sz w:val="22"/>
          <w:szCs w:val="22"/>
        </w:rPr>
        <w:t>: being exposed to illegal, inappropriate, or harmful content, for example: pornography,</w:t>
      </w:r>
    </w:p>
    <w:p w:rsidR="00432F1C" w:rsidP="00432F1C" w:rsidRDefault="00432F1C" w14:paraId="2E7F1BB7" w14:textId="77777777">
      <w:pPr>
        <w:ind w:left="720" w:right="98"/>
        <w:rPr>
          <w:rFonts w:ascii="Arial" w:hAnsi="Arial" w:cs="Arial"/>
          <w:bCs/>
          <w:sz w:val="22"/>
          <w:szCs w:val="22"/>
        </w:rPr>
      </w:pPr>
      <w:r w:rsidRPr="00432F1C">
        <w:rPr>
          <w:rFonts w:ascii="Arial" w:hAnsi="Arial" w:cs="Arial"/>
          <w:bCs/>
          <w:sz w:val="22"/>
          <w:szCs w:val="22"/>
        </w:rPr>
        <w:t xml:space="preserve">racism, misogyny, self-harm, suicide, antisemitism, radicalisation, extremism, misinformation, disinformation (including fake news) and conspiracy theories. </w:t>
      </w:r>
    </w:p>
    <w:p w:rsidR="00EA588D" w:rsidP="00432F1C" w:rsidRDefault="00432F1C" w14:paraId="7C7A92E9" w14:textId="77777777">
      <w:pPr>
        <w:ind w:left="720" w:right="98"/>
        <w:rPr>
          <w:rFonts w:ascii="Arial" w:hAnsi="Arial" w:cs="Arial"/>
          <w:bCs/>
          <w:sz w:val="22"/>
          <w:szCs w:val="22"/>
        </w:rPr>
      </w:pPr>
      <w:r w:rsidRPr="00432F1C">
        <w:rPr>
          <w:rFonts w:ascii="Arial" w:hAnsi="Arial" w:cs="Arial"/>
          <w:b/>
          <w:sz w:val="22"/>
          <w:szCs w:val="22"/>
        </w:rPr>
        <w:t>contact</w:t>
      </w:r>
      <w:r w:rsidRPr="00432F1C">
        <w:rPr>
          <w:rFonts w:ascii="Arial" w:hAnsi="Arial" w:cs="Arial"/>
          <w:bCs/>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rsidRPr="0025776B" w:rsidR="00432F1C" w:rsidP="00432F1C" w:rsidRDefault="00432F1C" w14:paraId="55294048" w14:textId="7806187E">
      <w:pPr>
        <w:ind w:left="720" w:right="98"/>
        <w:rPr>
          <w:rFonts w:ascii="Arial" w:hAnsi="Arial" w:cs="Arial"/>
          <w:bCs/>
          <w:sz w:val="22"/>
          <w:szCs w:val="22"/>
        </w:rPr>
      </w:pPr>
      <w:r w:rsidRPr="00EA588D">
        <w:rPr>
          <w:rFonts w:ascii="Arial" w:hAnsi="Arial" w:cs="Arial"/>
          <w:b/>
          <w:sz w:val="22"/>
          <w:szCs w:val="22"/>
        </w:rPr>
        <w:t>conduct</w:t>
      </w:r>
      <w:r w:rsidRPr="00432F1C">
        <w:rPr>
          <w:rFonts w:ascii="Arial" w:hAnsi="Arial" w:cs="Arial"/>
          <w:bCs/>
          <w:sz w:val="22"/>
          <w:szCs w:val="22"/>
        </w:rPr>
        <w:t>: online behaviour that increases the likelihood of, or causes, harm; for example, making, sending and receiving explicit images (e.g. consensual and non-consensual sharing of nudes and semi-nudes and/or pornography, sharing other explicit images and online bullying</w:t>
      </w:r>
      <w:r w:rsidR="0082337D">
        <w:rPr>
          <w:rFonts w:ascii="Arial" w:hAnsi="Arial" w:cs="Arial"/>
          <w:bCs/>
          <w:sz w:val="22"/>
          <w:szCs w:val="22"/>
        </w:rPr>
        <w:t>.</w:t>
      </w:r>
      <w:r w:rsidRPr="00432F1C">
        <w:rPr>
          <w:rFonts w:ascii="Arial" w:hAnsi="Arial" w:cs="Arial"/>
          <w:bCs/>
          <w:sz w:val="22"/>
          <w:szCs w:val="22"/>
        </w:rPr>
        <w:t xml:space="preserve"> </w:t>
      </w:r>
      <w:r w:rsidRPr="0082337D">
        <w:rPr>
          <w:rFonts w:ascii="Arial" w:hAnsi="Arial" w:cs="Arial"/>
          <w:b/>
          <w:sz w:val="22"/>
          <w:szCs w:val="22"/>
        </w:rPr>
        <w:t>commerce</w:t>
      </w:r>
      <w:r w:rsidRPr="00432F1C">
        <w:rPr>
          <w:rFonts w:ascii="Arial" w:hAnsi="Arial" w:cs="Arial"/>
          <w:bCs/>
          <w:sz w:val="22"/>
          <w:szCs w:val="22"/>
        </w:rPr>
        <w:t xml:space="preserve">: risks such as online gambling, inappropriate advertising, phishing and or financial scams. </w:t>
      </w:r>
    </w:p>
    <w:p w:rsidRPr="00320E5F" w:rsidR="00616067" w:rsidP="009572D4" w:rsidRDefault="009572D4" w14:paraId="44677923" w14:textId="77777777">
      <w:pPr>
        <w:ind w:right="98"/>
        <w:jc w:val="both"/>
        <w:rPr>
          <w:rFonts w:ascii="Arial" w:hAnsi="Arial" w:cs="Arial"/>
          <w:bCs/>
          <w:color w:val="000000"/>
          <w:sz w:val="22"/>
          <w:szCs w:val="22"/>
        </w:rPr>
      </w:pPr>
      <w:r w:rsidRPr="00320E5F">
        <w:rPr>
          <w:rFonts w:ascii="Arial" w:hAnsi="Arial" w:cs="Arial"/>
          <w:bCs/>
          <w:color w:val="000000"/>
          <w:sz w:val="22"/>
          <w:szCs w:val="22"/>
        </w:rPr>
        <w:tab/>
      </w:r>
    </w:p>
    <w:p w:rsidRPr="00320E5F" w:rsidR="00895B4C" w:rsidP="00ED1C31" w:rsidRDefault="00895B4C" w14:paraId="509F0C48" w14:textId="708D6BE2">
      <w:pPr>
        <w:spacing w:after="120"/>
        <w:ind w:right="96"/>
        <w:jc w:val="both"/>
        <w:rPr>
          <w:rFonts w:ascii="Arial" w:hAnsi="Arial" w:cs="Arial"/>
          <w:b/>
          <w:sz w:val="22"/>
          <w:szCs w:val="22"/>
        </w:rPr>
      </w:pPr>
      <w:r w:rsidRPr="00320E5F">
        <w:rPr>
          <w:rFonts w:ascii="Arial" w:hAnsi="Arial" w:cs="Arial"/>
          <w:b/>
          <w:sz w:val="22"/>
          <w:szCs w:val="22"/>
        </w:rPr>
        <w:t>3</w:t>
      </w:r>
      <w:r w:rsidR="002F78FE">
        <w:rPr>
          <w:rFonts w:ascii="Arial" w:hAnsi="Arial" w:cs="Arial"/>
          <w:b/>
          <w:sz w:val="22"/>
          <w:szCs w:val="22"/>
        </w:rPr>
        <w:t>.</w:t>
      </w:r>
      <w:r w:rsidR="003A555F">
        <w:rPr>
          <w:rFonts w:ascii="Arial" w:hAnsi="Arial" w:cs="Arial"/>
          <w:b/>
          <w:sz w:val="22"/>
          <w:szCs w:val="22"/>
        </w:rPr>
        <w:t>7</w:t>
      </w:r>
      <w:r w:rsidRPr="00320E5F">
        <w:rPr>
          <w:rFonts w:ascii="Arial" w:hAnsi="Arial" w:cs="Arial"/>
          <w:b/>
          <w:sz w:val="22"/>
          <w:szCs w:val="22"/>
        </w:rPr>
        <w:tab/>
      </w:r>
      <w:r w:rsidRPr="00320E5F">
        <w:rPr>
          <w:rFonts w:ascii="Arial" w:hAnsi="Arial" w:cs="Arial"/>
          <w:b/>
          <w:sz w:val="22"/>
          <w:szCs w:val="22"/>
        </w:rPr>
        <w:t xml:space="preserve">Learners </w:t>
      </w:r>
      <w:r w:rsidR="009E36B3">
        <w:rPr>
          <w:rFonts w:ascii="Arial" w:hAnsi="Arial" w:cs="Arial"/>
          <w:b/>
          <w:sz w:val="22"/>
          <w:szCs w:val="22"/>
        </w:rPr>
        <w:t xml:space="preserve">on programme </w:t>
      </w:r>
      <w:r w:rsidR="000864D0">
        <w:rPr>
          <w:rFonts w:ascii="Arial" w:hAnsi="Arial" w:cs="Arial"/>
          <w:b/>
          <w:sz w:val="22"/>
          <w:szCs w:val="22"/>
        </w:rPr>
        <w:t xml:space="preserve">through our </w:t>
      </w:r>
      <w:r w:rsidR="00C5358B">
        <w:rPr>
          <w:rFonts w:ascii="Arial" w:hAnsi="Arial" w:cs="Arial"/>
          <w:b/>
          <w:sz w:val="22"/>
          <w:szCs w:val="22"/>
        </w:rPr>
        <w:t xml:space="preserve">Delivery </w:t>
      </w:r>
      <w:r w:rsidRPr="00320E5F">
        <w:rPr>
          <w:rFonts w:ascii="Arial" w:hAnsi="Arial" w:cs="Arial"/>
          <w:b/>
          <w:sz w:val="22"/>
          <w:szCs w:val="22"/>
        </w:rPr>
        <w:t>Subcontractors</w:t>
      </w:r>
    </w:p>
    <w:p w:rsidRPr="00001EBC" w:rsidR="00895B4C" w:rsidP="0039149F" w:rsidRDefault="00895B4C" w14:paraId="00A6F476" w14:textId="77777777">
      <w:pPr>
        <w:spacing w:after="120"/>
        <w:ind w:left="709" w:right="96"/>
        <w:jc w:val="both"/>
        <w:rPr>
          <w:rFonts w:ascii="Arial" w:hAnsi="Arial" w:cs="Arial"/>
          <w:color w:val="000000"/>
          <w:sz w:val="22"/>
          <w:szCs w:val="22"/>
        </w:rPr>
      </w:pPr>
      <w:r w:rsidRPr="00320E5F">
        <w:rPr>
          <w:rFonts w:ascii="Arial" w:hAnsi="Arial" w:cs="Arial"/>
          <w:sz w:val="22"/>
          <w:szCs w:val="22"/>
        </w:rPr>
        <w:t xml:space="preserve">Subcontractors are required to have arrangements in place which </w:t>
      </w:r>
      <w:r w:rsidR="00803ABA">
        <w:rPr>
          <w:rFonts w:ascii="Arial" w:hAnsi="Arial" w:cs="Arial"/>
          <w:sz w:val="22"/>
          <w:szCs w:val="22"/>
        </w:rPr>
        <w:t xml:space="preserve">at least </w:t>
      </w:r>
      <w:r w:rsidRPr="00320E5F">
        <w:rPr>
          <w:rFonts w:ascii="Arial" w:hAnsi="Arial" w:cs="Arial"/>
          <w:sz w:val="22"/>
          <w:szCs w:val="22"/>
        </w:rPr>
        <w:t xml:space="preserve">meet </w:t>
      </w:r>
      <w:r w:rsidRPr="00320E5F" w:rsidR="00761748">
        <w:rPr>
          <w:rFonts w:ascii="Arial" w:hAnsi="Arial" w:cs="Arial"/>
          <w:sz w:val="22"/>
          <w:szCs w:val="22"/>
        </w:rPr>
        <w:t>PTP</w:t>
      </w:r>
      <w:r w:rsidRPr="00320E5F">
        <w:rPr>
          <w:rFonts w:ascii="Arial" w:hAnsi="Arial" w:cs="Arial"/>
          <w:sz w:val="22"/>
          <w:szCs w:val="22"/>
        </w:rPr>
        <w:t xml:space="preserve">’s own standards. </w:t>
      </w:r>
      <w:r w:rsidRPr="00320E5F" w:rsidR="00636A67">
        <w:rPr>
          <w:rFonts w:ascii="Arial" w:hAnsi="Arial" w:cs="Arial"/>
          <w:sz w:val="22"/>
          <w:szCs w:val="22"/>
        </w:rPr>
        <w:t xml:space="preserve"> </w:t>
      </w:r>
      <w:r w:rsidRPr="00320E5F">
        <w:rPr>
          <w:rFonts w:ascii="Arial" w:hAnsi="Arial" w:cs="Arial"/>
          <w:sz w:val="22"/>
          <w:szCs w:val="22"/>
        </w:rPr>
        <w:t xml:space="preserve">As a </w:t>
      </w:r>
      <w:r w:rsidRPr="00320E5F" w:rsidR="00734DE0">
        <w:rPr>
          <w:rFonts w:ascii="Arial" w:hAnsi="Arial" w:cs="Arial"/>
          <w:sz w:val="22"/>
          <w:szCs w:val="22"/>
        </w:rPr>
        <w:t>minimum,</w:t>
      </w:r>
      <w:r w:rsidRPr="00320E5F">
        <w:rPr>
          <w:rFonts w:ascii="Arial" w:hAnsi="Arial" w:cs="Arial"/>
          <w:sz w:val="22"/>
          <w:szCs w:val="22"/>
        </w:rPr>
        <w:t xml:space="preserve"> we expect:</w:t>
      </w:r>
    </w:p>
    <w:p w:rsidRPr="00001EBC" w:rsidR="00895B4C" w:rsidP="0016773D" w:rsidRDefault="00895B4C" w14:paraId="1FFCFF3A" w14:textId="77777777">
      <w:pPr>
        <w:numPr>
          <w:ilvl w:val="0"/>
          <w:numId w:val="14"/>
        </w:numPr>
        <w:tabs>
          <w:tab w:val="clear" w:pos="1080"/>
          <w:tab w:val="num" w:pos="1418"/>
        </w:tabs>
        <w:ind w:left="1418" w:right="98" w:hanging="425"/>
        <w:jc w:val="both"/>
        <w:rPr>
          <w:rFonts w:ascii="Arial" w:hAnsi="Arial" w:cs="Arial"/>
          <w:color w:val="000000"/>
          <w:sz w:val="22"/>
          <w:szCs w:val="22"/>
        </w:rPr>
      </w:pPr>
      <w:r w:rsidRPr="00001EBC">
        <w:rPr>
          <w:rFonts w:ascii="Arial" w:hAnsi="Arial" w:cs="Arial"/>
          <w:color w:val="000000"/>
          <w:sz w:val="22"/>
          <w:szCs w:val="22"/>
        </w:rPr>
        <w:t xml:space="preserve">A satisfactory quality systems audit, carried out by </w:t>
      </w:r>
      <w:r w:rsidRPr="00001EBC" w:rsidR="0006442F">
        <w:rPr>
          <w:rFonts w:ascii="Arial" w:hAnsi="Arial" w:cs="Arial"/>
          <w:color w:val="000000"/>
          <w:sz w:val="22"/>
          <w:szCs w:val="22"/>
        </w:rPr>
        <w:t>PTP’s</w:t>
      </w:r>
      <w:r w:rsidRPr="00001EBC">
        <w:rPr>
          <w:rFonts w:ascii="Arial" w:hAnsi="Arial" w:cs="Arial"/>
          <w:color w:val="000000"/>
          <w:sz w:val="22"/>
          <w:szCs w:val="22"/>
        </w:rPr>
        <w:t xml:space="preserve"> </w:t>
      </w:r>
      <w:r w:rsidRPr="00001EBC" w:rsidR="00892435">
        <w:rPr>
          <w:rFonts w:ascii="Arial" w:hAnsi="Arial" w:cs="Arial"/>
          <w:color w:val="000000"/>
          <w:sz w:val="22"/>
          <w:szCs w:val="22"/>
        </w:rPr>
        <w:t>Designated Officer</w:t>
      </w:r>
      <w:r w:rsidRPr="00001EBC">
        <w:rPr>
          <w:rFonts w:ascii="Arial" w:hAnsi="Arial" w:cs="Arial"/>
          <w:color w:val="000000"/>
          <w:sz w:val="22"/>
          <w:szCs w:val="22"/>
        </w:rPr>
        <w:t xml:space="preserve"> before delivery of provision commences.</w:t>
      </w:r>
    </w:p>
    <w:p w:rsidR="00776E8D" w:rsidP="0016773D" w:rsidRDefault="00895B4C" w14:paraId="47D81BED" w14:textId="5654C458">
      <w:pPr>
        <w:numPr>
          <w:ilvl w:val="0"/>
          <w:numId w:val="14"/>
        </w:numPr>
        <w:tabs>
          <w:tab w:val="clear" w:pos="1080"/>
          <w:tab w:val="num" w:pos="1418"/>
        </w:tabs>
        <w:spacing w:after="240"/>
        <w:ind w:left="1418" w:right="96" w:hanging="425"/>
        <w:jc w:val="both"/>
        <w:rPr>
          <w:rFonts w:ascii="Arial" w:hAnsi="Arial" w:cs="Arial"/>
          <w:sz w:val="22"/>
          <w:szCs w:val="22"/>
        </w:rPr>
      </w:pPr>
      <w:r w:rsidRPr="00320E5F">
        <w:rPr>
          <w:rFonts w:ascii="Arial" w:hAnsi="Arial" w:cs="Arial"/>
          <w:sz w:val="22"/>
          <w:szCs w:val="22"/>
        </w:rPr>
        <w:t xml:space="preserve">Safeguarding matters </w:t>
      </w:r>
      <w:r w:rsidRPr="00320E5F" w:rsidR="00562B41">
        <w:rPr>
          <w:rFonts w:ascii="Arial" w:hAnsi="Arial" w:cs="Arial"/>
          <w:sz w:val="22"/>
          <w:szCs w:val="22"/>
        </w:rPr>
        <w:t>are</w:t>
      </w:r>
      <w:r w:rsidRPr="00320E5F">
        <w:rPr>
          <w:rFonts w:ascii="Arial" w:hAnsi="Arial" w:cs="Arial"/>
          <w:sz w:val="22"/>
          <w:szCs w:val="22"/>
        </w:rPr>
        <w:t xml:space="preserve"> well managed. </w:t>
      </w:r>
    </w:p>
    <w:p w:rsidR="00562B41" w:rsidP="00562B41" w:rsidRDefault="00562B41" w14:paraId="357072E3" w14:textId="77777777">
      <w:pPr>
        <w:spacing w:after="240"/>
        <w:ind w:right="96"/>
        <w:jc w:val="both"/>
        <w:rPr>
          <w:rFonts w:ascii="Arial" w:hAnsi="Arial" w:cs="Arial"/>
          <w:sz w:val="22"/>
          <w:szCs w:val="22"/>
        </w:rPr>
      </w:pPr>
    </w:p>
    <w:p w:rsidRPr="00320E5F" w:rsidR="00562B41" w:rsidP="00562B41" w:rsidRDefault="00562B41" w14:paraId="754AA3BE" w14:textId="77777777">
      <w:pPr>
        <w:spacing w:after="240"/>
        <w:ind w:right="96"/>
        <w:jc w:val="both"/>
        <w:rPr>
          <w:rFonts w:ascii="Arial" w:hAnsi="Arial" w:cs="Arial"/>
          <w:sz w:val="22"/>
          <w:szCs w:val="22"/>
        </w:rPr>
      </w:pPr>
    </w:p>
    <w:p w:rsidRPr="00320E5F" w:rsidR="00776E8D" w:rsidP="00ED1C31" w:rsidRDefault="00776E8D" w14:paraId="48B43FDB" w14:textId="0D181FB5">
      <w:pPr>
        <w:spacing w:after="120"/>
        <w:ind w:right="96"/>
        <w:jc w:val="both"/>
        <w:rPr>
          <w:rFonts w:ascii="Arial" w:hAnsi="Arial" w:cs="Arial"/>
          <w:b/>
          <w:sz w:val="22"/>
          <w:szCs w:val="22"/>
        </w:rPr>
      </w:pPr>
      <w:r w:rsidRPr="00320E5F">
        <w:rPr>
          <w:rFonts w:ascii="Arial" w:hAnsi="Arial" w:cs="Arial"/>
          <w:b/>
          <w:sz w:val="22"/>
          <w:szCs w:val="22"/>
        </w:rPr>
        <w:t>3</w:t>
      </w:r>
      <w:r w:rsidR="002F78FE">
        <w:rPr>
          <w:rFonts w:ascii="Arial" w:hAnsi="Arial" w:cs="Arial"/>
          <w:b/>
          <w:sz w:val="22"/>
          <w:szCs w:val="22"/>
        </w:rPr>
        <w:t>.</w:t>
      </w:r>
      <w:r w:rsidR="003A555F">
        <w:rPr>
          <w:rFonts w:ascii="Arial" w:hAnsi="Arial" w:cs="Arial"/>
          <w:b/>
          <w:sz w:val="22"/>
          <w:szCs w:val="22"/>
        </w:rPr>
        <w:t>8</w:t>
      </w:r>
      <w:r w:rsidRPr="00320E5F">
        <w:rPr>
          <w:rFonts w:ascii="Arial" w:hAnsi="Arial" w:cs="Arial"/>
          <w:b/>
          <w:sz w:val="22"/>
          <w:szCs w:val="22"/>
        </w:rPr>
        <w:tab/>
      </w:r>
      <w:r w:rsidRPr="00320E5F">
        <w:rPr>
          <w:rFonts w:ascii="Arial" w:hAnsi="Arial" w:cs="Arial"/>
          <w:b/>
          <w:sz w:val="22"/>
          <w:szCs w:val="22"/>
        </w:rPr>
        <w:t>Photographing Learners</w:t>
      </w:r>
    </w:p>
    <w:p w:rsidRPr="00320E5F" w:rsidR="00776E8D" w:rsidP="009E36B3" w:rsidRDefault="00776E8D" w14:paraId="4602942B" w14:textId="77777777">
      <w:pPr>
        <w:spacing w:after="120"/>
        <w:ind w:left="709" w:right="96"/>
        <w:jc w:val="both"/>
        <w:rPr>
          <w:rFonts w:ascii="Arial" w:hAnsi="Arial" w:cs="Arial"/>
          <w:sz w:val="22"/>
          <w:szCs w:val="22"/>
        </w:rPr>
      </w:pPr>
      <w:r w:rsidRPr="00320E5F">
        <w:rPr>
          <w:rFonts w:ascii="Arial" w:hAnsi="Arial" w:cs="Arial"/>
          <w:sz w:val="22"/>
          <w:szCs w:val="22"/>
        </w:rPr>
        <w:t xml:space="preserve">All persons wishing to record any images of learners </w:t>
      </w:r>
      <w:r w:rsidRPr="00320E5F" w:rsidR="008A4FEB">
        <w:rPr>
          <w:rFonts w:ascii="Arial" w:hAnsi="Arial" w:cs="Arial"/>
          <w:sz w:val="22"/>
          <w:szCs w:val="22"/>
        </w:rPr>
        <w:t>e.g.,</w:t>
      </w:r>
      <w:r w:rsidRPr="00320E5F">
        <w:rPr>
          <w:rFonts w:ascii="Arial" w:hAnsi="Arial" w:cs="Arial"/>
          <w:sz w:val="22"/>
          <w:szCs w:val="22"/>
        </w:rPr>
        <w:t xml:space="preserve"> Equality and Diversity events, must complete the necessary </w:t>
      </w:r>
      <w:r w:rsidRPr="00320E5F">
        <w:rPr>
          <w:rFonts w:ascii="Arial" w:hAnsi="Arial" w:cs="Arial"/>
          <w:color w:val="000000"/>
          <w:sz w:val="22"/>
          <w:szCs w:val="22"/>
        </w:rPr>
        <w:t>consent form</w:t>
      </w:r>
      <w:r w:rsidRPr="00320E5F">
        <w:rPr>
          <w:rFonts w:ascii="Arial" w:hAnsi="Arial" w:cs="Arial"/>
          <w:sz w:val="22"/>
          <w:szCs w:val="22"/>
        </w:rPr>
        <w:t xml:space="preserve">. </w:t>
      </w:r>
      <w:r w:rsidR="00803ABA">
        <w:rPr>
          <w:rFonts w:ascii="Arial" w:hAnsi="Arial" w:cs="Arial"/>
          <w:sz w:val="22"/>
          <w:szCs w:val="22"/>
        </w:rPr>
        <w:t>Staff</w:t>
      </w:r>
      <w:r w:rsidRPr="00320E5F">
        <w:rPr>
          <w:rFonts w:ascii="Arial" w:hAnsi="Arial" w:cs="Arial"/>
          <w:sz w:val="22"/>
          <w:szCs w:val="22"/>
        </w:rPr>
        <w:t xml:space="preserve"> should challenge any persons acting suspiciously and recording images of learners without consent.</w:t>
      </w:r>
    </w:p>
    <w:p w:rsidRPr="00320E5F" w:rsidR="00776E8D" w:rsidP="009E36B3" w:rsidRDefault="00776E8D" w14:paraId="6BFB06C4" w14:textId="77777777">
      <w:pPr>
        <w:spacing w:after="120"/>
        <w:ind w:left="709" w:right="96"/>
        <w:jc w:val="both"/>
        <w:rPr>
          <w:rFonts w:ascii="Arial" w:hAnsi="Arial" w:cs="Arial"/>
          <w:sz w:val="22"/>
          <w:szCs w:val="22"/>
        </w:rPr>
      </w:pPr>
      <w:r w:rsidRPr="00320E5F">
        <w:rPr>
          <w:rFonts w:ascii="Arial" w:hAnsi="Arial" w:cs="Arial"/>
          <w:sz w:val="22"/>
          <w:szCs w:val="22"/>
        </w:rPr>
        <w:t xml:space="preserve">With advances in technology, especially with mobile phones being able to record and transmit images, </w:t>
      </w:r>
      <w:r w:rsidR="00803ABA">
        <w:rPr>
          <w:rFonts w:ascii="Arial" w:hAnsi="Arial" w:cs="Arial"/>
          <w:sz w:val="22"/>
          <w:szCs w:val="22"/>
        </w:rPr>
        <w:t>staff</w:t>
      </w:r>
      <w:r w:rsidRPr="00320E5F">
        <w:rPr>
          <w:rFonts w:ascii="Arial" w:hAnsi="Arial" w:cs="Arial"/>
          <w:sz w:val="22"/>
          <w:szCs w:val="22"/>
        </w:rPr>
        <w:t xml:space="preserve"> must be extra vigilant. Whilst a ban on the use of mobile phones is not practical and would be difficult to police, </w:t>
      </w:r>
      <w:r w:rsidR="00803ABA">
        <w:rPr>
          <w:rFonts w:ascii="Arial" w:hAnsi="Arial" w:cs="Arial"/>
          <w:sz w:val="22"/>
          <w:szCs w:val="22"/>
        </w:rPr>
        <w:t>staff</w:t>
      </w:r>
      <w:r w:rsidRPr="00320E5F">
        <w:rPr>
          <w:rFonts w:ascii="Arial" w:hAnsi="Arial" w:cs="Arial"/>
          <w:sz w:val="22"/>
          <w:szCs w:val="22"/>
        </w:rPr>
        <w:t xml:space="preserve"> should certainly challenge any persons using recording equipment without consent.</w:t>
      </w:r>
    </w:p>
    <w:p w:rsidRPr="00320E5F" w:rsidR="00776E8D" w:rsidP="009E36B3" w:rsidRDefault="00776E8D" w14:paraId="183F828B" w14:textId="77777777">
      <w:pPr>
        <w:spacing w:after="120"/>
        <w:ind w:left="709" w:right="96"/>
        <w:jc w:val="both"/>
        <w:rPr>
          <w:rFonts w:ascii="Arial" w:hAnsi="Arial" w:cs="Arial"/>
          <w:sz w:val="22"/>
          <w:szCs w:val="22"/>
        </w:rPr>
      </w:pPr>
      <w:r w:rsidRPr="00320E5F">
        <w:rPr>
          <w:rFonts w:ascii="Arial" w:hAnsi="Arial" w:cs="Arial"/>
          <w:sz w:val="22"/>
          <w:szCs w:val="22"/>
        </w:rPr>
        <w:t xml:space="preserve">Images of </w:t>
      </w:r>
      <w:r w:rsidRPr="00320E5F" w:rsidR="00F37739">
        <w:rPr>
          <w:rFonts w:ascii="Arial" w:hAnsi="Arial" w:cs="Arial"/>
          <w:sz w:val="22"/>
          <w:szCs w:val="22"/>
        </w:rPr>
        <w:t>non</w:t>
      </w:r>
      <w:r w:rsidR="00734DE0">
        <w:rPr>
          <w:rFonts w:ascii="Arial" w:hAnsi="Arial" w:cs="Arial"/>
          <w:sz w:val="22"/>
          <w:szCs w:val="22"/>
        </w:rPr>
        <w:t>-</w:t>
      </w:r>
      <w:r w:rsidRPr="00320E5F" w:rsidR="00F37739">
        <w:rPr>
          <w:rFonts w:ascii="Arial" w:hAnsi="Arial" w:cs="Arial"/>
          <w:sz w:val="22"/>
          <w:szCs w:val="22"/>
        </w:rPr>
        <w:t xml:space="preserve">employed </w:t>
      </w:r>
      <w:r w:rsidRPr="00320E5F">
        <w:rPr>
          <w:rFonts w:ascii="Arial" w:hAnsi="Arial" w:cs="Arial"/>
          <w:sz w:val="22"/>
          <w:szCs w:val="22"/>
        </w:rPr>
        <w:t xml:space="preserve">Children/Young People </w:t>
      </w:r>
      <w:r w:rsidRPr="00320E5F" w:rsidR="00F37739">
        <w:rPr>
          <w:rFonts w:ascii="Arial" w:hAnsi="Arial" w:cs="Arial"/>
          <w:sz w:val="22"/>
          <w:szCs w:val="22"/>
        </w:rPr>
        <w:t>(</w:t>
      </w:r>
      <w:r w:rsidR="00023785">
        <w:rPr>
          <w:rFonts w:ascii="Arial" w:hAnsi="Arial" w:cs="Arial"/>
          <w:sz w:val="22"/>
          <w:szCs w:val="22"/>
        </w:rPr>
        <w:t>16</w:t>
      </w:r>
      <w:r w:rsidRPr="00320E5F" w:rsidR="00F37739">
        <w:rPr>
          <w:rFonts w:ascii="Arial" w:hAnsi="Arial" w:cs="Arial"/>
          <w:sz w:val="22"/>
          <w:szCs w:val="22"/>
        </w:rPr>
        <w:t xml:space="preserve">–17year olds) </w:t>
      </w:r>
      <w:r w:rsidR="009E36B3">
        <w:rPr>
          <w:rFonts w:ascii="Arial" w:hAnsi="Arial" w:cs="Arial"/>
          <w:sz w:val="22"/>
          <w:szCs w:val="22"/>
        </w:rPr>
        <w:t>will</w:t>
      </w:r>
      <w:r w:rsidRPr="00320E5F">
        <w:rPr>
          <w:rFonts w:ascii="Arial" w:hAnsi="Arial" w:cs="Arial"/>
          <w:sz w:val="22"/>
          <w:szCs w:val="22"/>
        </w:rPr>
        <w:t xml:space="preserve"> not be used to promote </w:t>
      </w:r>
      <w:r w:rsidRPr="00320E5F" w:rsidR="00761748">
        <w:rPr>
          <w:rFonts w:ascii="Arial" w:hAnsi="Arial" w:cs="Arial"/>
          <w:sz w:val="22"/>
          <w:szCs w:val="22"/>
        </w:rPr>
        <w:t>PTP</w:t>
      </w:r>
      <w:r w:rsidRPr="00320E5F">
        <w:rPr>
          <w:rFonts w:ascii="Arial" w:hAnsi="Arial" w:cs="Arial"/>
          <w:sz w:val="22"/>
          <w:szCs w:val="22"/>
        </w:rPr>
        <w:t xml:space="preserve"> Training without the express permission of the parent or carer. </w:t>
      </w:r>
    </w:p>
    <w:p w:rsidRPr="00320E5F" w:rsidR="00D157DF" w:rsidP="0094313A" w:rsidRDefault="00D157DF" w14:paraId="577FD35B" w14:textId="77777777">
      <w:pPr>
        <w:ind w:right="98"/>
        <w:jc w:val="both"/>
        <w:rPr>
          <w:rFonts w:ascii="Arial" w:hAnsi="Arial" w:cs="Arial"/>
          <w:sz w:val="22"/>
          <w:szCs w:val="22"/>
        </w:rPr>
      </w:pPr>
    </w:p>
    <w:p w:rsidRPr="00320E5F" w:rsidR="00776E8D" w:rsidP="00803ABA" w:rsidRDefault="002F78FE" w14:paraId="5DDC2120" w14:textId="1814B9BB">
      <w:pPr>
        <w:spacing w:after="120"/>
        <w:ind w:right="96"/>
        <w:jc w:val="both"/>
        <w:rPr>
          <w:rFonts w:ascii="Arial" w:hAnsi="Arial" w:cs="Arial"/>
          <w:b/>
          <w:sz w:val="22"/>
          <w:szCs w:val="22"/>
        </w:rPr>
      </w:pPr>
      <w:r>
        <w:rPr>
          <w:rFonts w:ascii="Arial" w:hAnsi="Arial" w:cs="Arial"/>
          <w:b/>
          <w:sz w:val="22"/>
          <w:szCs w:val="22"/>
        </w:rPr>
        <w:t>3.</w:t>
      </w:r>
      <w:r w:rsidR="003A555F">
        <w:rPr>
          <w:rFonts w:ascii="Arial" w:hAnsi="Arial" w:cs="Arial"/>
          <w:b/>
          <w:sz w:val="22"/>
          <w:szCs w:val="22"/>
        </w:rPr>
        <w:t>9</w:t>
      </w:r>
      <w:r w:rsidRPr="00320E5F" w:rsidR="00776E8D">
        <w:rPr>
          <w:rFonts w:ascii="Arial" w:hAnsi="Arial" w:cs="Arial"/>
          <w:b/>
          <w:sz w:val="22"/>
          <w:szCs w:val="22"/>
        </w:rPr>
        <w:tab/>
      </w:r>
      <w:r w:rsidRPr="00320E5F" w:rsidR="00776E8D">
        <w:rPr>
          <w:rFonts w:ascii="Arial" w:hAnsi="Arial" w:cs="Arial"/>
          <w:b/>
          <w:sz w:val="22"/>
          <w:szCs w:val="22"/>
        </w:rPr>
        <w:t>Administering First Aid</w:t>
      </w:r>
      <w:r w:rsidRPr="00320E5F" w:rsidR="00156D6D">
        <w:rPr>
          <w:rFonts w:ascii="Arial" w:hAnsi="Arial" w:cs="Arial"/>
          <w:b/>
          <w:sz w:val="22"/>
          <w:szCs w:val="22"/>
        </w:rPr>
        <w:t xml:space="preserve"> to Learners</w:t>
      </w:r>
    </w:p>
    <w:p w:rsidRPr="00320E5F" w:rsidR="00776E8D" w:rsidP="00803ABA" w:rsidRDefault="00776E8D" w14:paraId="60EFA503" w14:textId="77777777">
      <w:pPr>
        <w:spacing w:after="120"/>
        <w:ind w:left="709" w:right="96"/>
        <w:jc w:val="both"/>
        <w:rPr>
          <w:rFonts w:ascii="Arial" w:hAnsi="Arial" w:cs="Arial"/>
          <w:sz w:val="22"/>
          <w:szCs w:val="22"/>
        </w:rPr>
      </w:pPr>
      <w:r w:rsidRPr="00320E5F">
        <w:rPr>
          <w:rFonts w:ascii="Arial" w:hAnsi="Arial" w:cs="Arial"/>
          <w:sz w:val="22"/>
          <w:szCs w:val="22"/>
        </w:rPr>
        <w:t xml:space="preserve">If employees are required to administer first aid to any </w:t>
      </w:r>
      <w:r w:rsidRPr="00320E5F" w:rsidR="00156D6D">
        <w:rPr>
          <w:rFonts w:ascii="Arial" w:hAnsi="Arial" w:cs="Arial"/>
          <w:sz w:val="22"/>
          <w:szCs w:val="22"/>
        </w:rPr>
        <w:t>learners</w:t>
      </w:r>
      <w:r w:rsidRPr="00320E5F">
        <w:rPr>
          <w:rFonts w:ascii="Arial" w:hAnsi="Arial" w:cs="Arial"/>
          <w:sz w:val="22"/>
          <w:szCs w:val="22"/>
        </w:rPr>
        <w:t xml:space="preserve">, either as the result of abuse or </w:t>
      </w:r>
      <w:r w:rsidRPr="00320E5F">
        <w:rPr>
          <w:rFonts w:ascii="Arial" w:hAnsi="Arial" w:cs="Arial"/>
          <w:color w:val="000000"/>
          <w:sz w:val="22"/>
          <w:szCs w:val="22"/>
        </w:rPr>
        <w:t>a</w:t>
      </w:r>
      <w:r w:rsidRPr="00320E5F">
        <w:rPr>
          <w:rFonts w:ascii="Arial" w:hAnsi="Arial" w:cs="Arial"/>
          <w:sz w:val="22"/>
          <w:szCs w:val="22"/>
        </w:rPr>
        <w:t xml:space="preserve"> result of an accident, employees </w:t>
      </w:r>
      <w:r w:rsidR="009E36B3">
        <w:rPr>
          <w:rFonts w:ascii="Arial" w:hAnsi="Arial" w:cs="Arial"/>
          <w:sz w:val="22"/>
          <w:szCs w:val="22"/>
        </w:rPr>
        <w:t>will</w:t>
      </w:r>
      <w:r w:rsidRPr="00320E5F">
        <w:rPr>
          <w:rFonts w:ascii="Arial" w:hAnsi="Arial" w:cs="Arial"/>
          <w:sz w:val="22"/>
          <w:szCs w:val="22"/>
        </w:rPr>
        <w:t xml:space="preserve"> observe the following guidelines:</w:t>
      </w:r>
    </w:p>
    <w:p w:rsidRPr="00320E5F" w:rsidR="00776E8D" w:rsidP="120BFC7A" w:rsidRDefault="049E2307" w14:paraId="649A3C81" w14:textId="77777777">
      <w:pPr>
        <w:numPr>
          <w:ilvl w:val="0"/>
          <w:numId w:val="3"/>
        </w:numPr>
        <w:ind w:left="1167" w:right="96" w:hanging="447"/>
        <w:jc w:val="both"/>
        <w:rPr>
          <w:rFonts w:ascii="Arial" w:hAnsi="Arial" w:cs="Arial"/>
          <w:sz w:val="22"/>
          <w:szCs w:val="22"/>
        </w:rPr>
      </w:pPr>
      <w:r w:rsidRPr="120BFC7A">
        <w:rPr>
          <w:rFonts w:ascii="Arial" w:hAnsi="Arial" w:cs="Arial"/>
          <w:sz w:val="22"/>
          <w:szCs w:val="22"/>
        </w:rPr>
        <w:t>Where possible two employees should be present.</w:t>
      </w:r>
    </w:p>
    <w:p w:rsidRPr="00320E5F" w:rsidR="00776E8D" w:rsidP="120BFC7A" w:rsidRDefault="049E2307" w14:paraId="0C100798" w14:textId="77777777">
      <w:pPr>
        <w:numPr>
          <w:ilvl w:val="0"/>
          <w:numId w:val="3"/>
        </w:numPr>
        <w:ind w:left="1167" w:right="96" w:hanging="447"/>
        <w:jc w:val="both"/>
        <w:rPr>
          <w:rFonts w:ascii="Arial" w:hAnsi="Arial" w:cs="Arial"/>
          <w:sz w:val="22"/>
          <w:szCs w:val="22"/>
        </w:rPr>
      </w:pPr>
      <w:r w:rsidRPr="120BFC7A">
        <w:rPr>
          <w:rFonts w:ascii="Arial" w:hAnsi="Arial" w:cs="Arial"/>
          <w:sz w:val="22"/>
          <w:szCs w:val="22"/>
        </w:rPr>
        <w:t>The employees should, where possible, be a gender mix of male/female.</w:t>
      </w:r>
    </w:p>
    <w:p w:rsidRPr="00803ABA" w:rsidR="00776E8D" w:rsidP="120BFC7A" w:rsidRDefault="049E2307" w14:paraId="5E0006D1" w14:textId="77777777">
      <w:pPr>
        <w:numPr>
          <w:ilvl w:val="0"/>
          <w:numId w:val="3"/>
        </w:numPr>
        <w:spacing w:after="120"/>
        <w:ind w:left="1167" w:right="96" w:hanging="448"/>
        <w:jc w:val="both"/>
        <w:rPr>
          <w:rFonts w:ascii="Arial" w:hAnsi="Arial" w:cs="Arial"/>
          <w:sz w:val="22"/>
          <w:szCs w:val="22"/>
        </w:rPr>
      </w:pPr>
      <w:r w:rsidRPr="120BFC7A">
        <w:rPr>
          <w:rFonts w:ascii="Arial" w:hAnsi="Arial" w:cs="Arial"/>
          <w:sz w:val="22"/>
          <w:szCs w:val="22"/>
        </w:rPr>
        <w:t>Wherever possible, an employee of the same gender as the injured learner should administer any first aid required</w:t>
      </w:r>
      <w:r w:rsidRPr="120BFC7A" w:rsidR="6CF23E7E">
        <w:rPr>
          <w:rFonts w:ascii="Arial" w:hAnsi="Arial" w:cs="Arial"/>
          <w:sz w:val="22"/>
          <w:szCs w:val="22"/>
        </w:rPr>
        <w:t>;</w:t>
      </w:r>
      <w:r w:rsidRPr="120BFC7A">
        <w:rPr>
          <w:rFonts w:ascii="Arial" w:hAnsi="Arial" w:cs="Arial"/>
          <w:sz w:val="22"/>
          <w:szCs w:val="22"/>
        </w:rPr>
        <w:t xml:space="preserve"> however</w:t>
      </w:r>
      <w:r w:rsidRPr="120BFC7A" w:rsidR="63180426">
        <w:rPr>
          <w:rFonts w:ascii="Arial" w:hAnsi="Arial" w:cs="Arial"/>
          <w:sz w:val="22"/>
          <w:szCs w:val="22"/>
        </w:rPr>
        <w:t>,</w:t>
      </w:r>
      <w:r w:rsidRPr="120BFC7A">
        <w:rPr>
          <w:rFonts w:ascii="Arial" w:hAnsi="Arial" w:cs="Arial"/>
          <w:sz w:val="22"/>
          <w:szCs w:val="22"/>
        </w:rPr>
        <w:t xml:space="preserve"> this should not prevent administering first aid if the same gender is not available in any emergency. </w:t>
      </w:r>
    </w:p>
    <w:p w:rsidRPr="00320E5F" w:rsidR="00895B4C" w:rsidP="00803ABA" w:rsidRDefault="00776E8D" w14:paraId="42126D65" w14:textId="05950DB7">
      <w:pPr>
        <w:spacing w:after="240"/>
        <w:ind w:left="709" w:right="96"/>
        <w:jc w:val="both"/>
        <w:rPr>
          <w:rFonts w:ascii="Arial" w:hAnsi="Arial" w:cs="Arial"/>
          <w:sz w:val="22"/>
          <w:szCs w:val="22"/>
        </w:rPr>
      </w:pPr>
      <w:r w:rsidRPr="00320E5F">
        <w:rPr>
          <w:rFonts w:ascii="Arial" w:hAnsi="Arial" w:cs="Arial"/>
          <w:sz w:val="22"/>
          <w:szCs w:val="22"/>
        </w:rPr>
        <w:t>In certain circumstances</w:t>
      </w:r>
      <w:r w:rsidR="00734DE0">
        <w:rPr>
          <w:rFonts w:ascii="Arial" w:hAnsi="Arial" w:cs="Arial"/>
          <w:sz w:val="22"/>
          <w:szCs w:val="22"/>
        </w:rPr>
        <w:t>,</w:t>
      </w:r>
      <w:r w:rsidRPr="00320E5F">
        <w:rPr>
          <w:rFonts w:ascii="Arial" w:hAnsi="Arial" w:cs="Arial"/>
          <w:sz w:val="22"/>
          <w:szCs w:val="22"/>
        </w:rPr>
        <w:t xml:space="preserve"> the provision of first aid </w:t>
      </w:r>
      <w:r w:rsidRPr="00720EF3" w:rsidR="0011537E">
        <w:rPr>
          <w:rFonts w:ascii="Arial" w:hAnsi="Arial" w:cs="Arial"/>
          <w:sz w:val="22"/>
          <w:szCs w:val="22"/>
        </w:rPr>
        <w:t>must</w:t>
      </w:r>
      <w:r w:rsidRPr="00720EF3">
        <w:rPr>
          <w:rFonts w:ascii="Arial" w:hAnsi="Arial" w:cs="Arial"/>
          <w:sz w:val="22"/>
          <w:szCs w:val="22"/>
        </w:rPr>
        <w:t xml:space="preserve"> b</w:t>
      </w:r>
      <w:r w:rsidRPr="00320E5F">
        <w:rPr>
          <w:rFonts w:ascii="Arial" w:hAnsi="Arial" w:cs="Arial"/>
          <w:sz w:val="22"/>
          <w:szCs w:val="22"/>
        </w:rPr>
        <w:t xml:space="preserve">e </w:t>
      </w:r>
      <w:r w:rsidRPr="00320E5F" w:rsidR="00562B41">
        <w:rPr>
          <w:rFonts w:ascii="Arial" w:hAnsi="Arial" w:cs="Arial"/>
          <w:sz w:val="22"/>
          <w:szCs w:val="22"/>
        </w:rPr>
        <w:t>immediate,</w:t>
      </w:r>
      <w:r w:rsidRPr="00320E5F">
        <w:rPr>
          <w:rFonts w:ascii="Arial" w:hAnsi="Arial" w:cs="Arial"/>
          <w:sz w:val="22"/>
          <w:szCs w:val="22"/>
        </w:rPr>
        <w:t xml:space="preserve"> and it may not be possible to comply with all the above guidelines. In these circumstances, employees must remain vigilant and protect themselves from any allegations of inappropriate behaviour.</w:t>
      </w:r>
    </w:p>
    <w:p w:rsidRPr="00320E5F" w:rsidR="005B6F0C" w:rsidP="00ED1C31" w:rsidRDefault="002F78FE" w14:paraId="57FBA3FE" w14:textId="68E0E0A9">
      <w:pPr>
        <w:spacing w:after="120"/>
        <w:rPr>
          <w:rFonts w:ascii="Arial" w:hAnsi="Arial" w:cs="Arial"/>
          <w:b/>
          <w:bCs/>
          <w:sz w:val="22"/>
          <w:szCs w:val="22"/>
        </w:rPr>
      </w:pPr>
      <w:r>
        <w:rPr>
          <w:rFonts w:ascii="Arial" w:hAnsi="Arial" w:cs="Arial"/>
          <w:b/>
          <w:bCs/>
          <w:sz w:val="22"/>
          <w:szCs w:val="22"/>
        </w:rPr>
        <w:t>3.</w:t>
      </w:r>
      <w:r w:rsidR="003A555F">
        <w:rPr>
          <w:rFonts w:ascii="Arial" w:hAnsi="Arial" w:cs="Arial"/>
          <w:b/>
          <w:bCs/>
          <w:sz w:val="22"/>
          <w:szCs w:val="22"/>
        </w:rPr>
        <w:t>10</w:t>
      </w:r>
      <w:r w:rsidRPr="00320E5F" w:rsidR="005B6F0C">
        <w:rPr>
          <w:rFonts w:ascii="Arial" w:hAnsi="Arial" w:cs="Arial"/>
          <w:b/>
          <w:bCs/>
          <w:sz w:val="22"/>
          <w:szCs w:val="22"/>
        </w:rPr>
        <w:tab/>
      </w:r>
      <w:r w:rsidRPr="00320E5F" w:rsidR="005B6F0C">
        <w:rPr>
          <w:rFonts w:ascii="Arial" w:hAnsi="Arial" w:cs="Arial"/>
          <w:b/>
          <w:bCs/>
          <w:sz w:val="22"/>
          <w:szCs w:val="22"/>
        </w:rPr>
        <w:t>Use of PTP Training Centre Rooms</w:t>
      </w:r>
    </w:p>
    <w:p w:rsidRPr="00320E5F" w:rsidR="005B6F0C" w:rsidP="00803ABA" w:rsidRDefault="005B6F0C" w14:paraId="6BCF1B1E" w14:textId="0E6370A5">
      <w:pPr>
        <w:spacing w:after="240"/>
        <w:ind w:left="709" w:right="140"/>
        <w:jc w:val="both"/>
        <w:rPr>
          <w:rFonts w:ascii="Arial" w:hAnsi="Arial" w:cs="Arial"/>
          <w:sz w:val="22"/>
          <w:szCs w:val="22"/>
        </w:rPr>
      </w:pPr>
      <w:r w:rsidRPr="00320E5F">
        <w:rPr>
          <w:rFonts w:ascii="Arial" w:hAnsi="Arial" w:cs="Arial"/>
          <w:sz w:val="22"/>
          <w:szCs w:val="22"/>
        </w:rPr>
        <w:t xml:space="preserve">As part of PTP’s aim to safeguard learners, </w:t>
      </w:r>
      <w:r w:rsidRPr="00320E5F" w:rsidR="0011537E">
        <w:rPr>
          <w:rFonts w:ascii="Arial" w:hAnsi="Arial" w:cs="Arial"/>
          <w:sz w:val="22"/>
          <w:szCs w:val="22"/>
        </w:rPr>
        <w:t>staff,</w:t>
      </w:r>
      <w:r w:rsidRPr="00320E5F">
        <w:rPr>
          <w:rFonts w:ascii="Arial" w:hAnsi="Arial" w:cs="Arial"/>
          <w:sz w:val="22"/>
          <w:szCs w:val="22"/>
        </w:rPr>
        <w:t xml:space="preserve"> and visitors, uphold British values and prevent individuals being drawn into terrorism, whilst acknowledging the fundamental right to freedom of speech, PTP has in place a Room Booking Protocol.  Though relatively </w:t>
      </w:r>
      <w:r w:rsidRPr="00320E5F" w:rsidR="00562B41">
        <w:rPr>
          <w:rFonts w:ascii="Arial" w:hAnsi="Arial" w:cs="Arial"/>
          <w:sz w:val="22"/>
          <w:szCs w:val="22"/>
        </w:rPr>
        <w:t>few</w:t>
      </w:r>
      <w:r w:rsidRPr="00320E5F">
        <w:rPr>
          <w:rFonts w:ascii="Arial" w:hAnsi="Arial" w:cs="Arial"/>
          <w:sz w:val="22"/>
          <w:szCs w:val="22"/>
        </w:rPr>
        <w:t xml:space="preserve">, external use of rooms within PTP centres must also be controlled and assessed.  Staff involved in booking rooms on PTP premises must follow the </w:t>
      </w:r>
      <w:r w:rsidRPr="00ED1C31">
        <w:rPr>
          <w:rFonts w:ascii="Arial" w:hAnsi="Arial" w:cs="Arial"/>
          <w:b/>
          <w:sz w:val="22"/>
          <w:szCs w:val="22"/>
        </w:rPr>
        <w:t>Room Booking Procedure</w:t>
      </w:r>
      <w:r w:rsidRPr="00320E5F">
        <w:rPr>
          <w:rFonts w:ascii="Arial" w:hAnsi="Arial" w:cs="Arial"/>
          <w:sz w:val="22"/>
          <w:szCs w:val="22"/>
        </w:rPr>
        <w:t xml:space="preserve"> and complete an assessment where appropriate.</w:t>
      </w:r>
    </w:p>
    <w:p w:rsidRPr="00320E5F" w:rsidR="00ED29F4" w:rsidP="00C46A7C" w:rsidRDefault="0025776B" w14:paraId="0350318F" w14:textId="4C2C73B0">
      <w:pPr>
        <w:spacing w:after="120"/>
        <w:ind w:right="96"/>
        <w:jc w:val="both"/>
        <w:rPr>
          <w:rFonts w:ascii="Arial" w:hAnsi="Arial" w:cs="Arial"/>
          <w:b/>
          <w:color w:val="000000"/>
          <w:sz w:val="22"/>
          <w:szCs w:val="22"/>
        </w:rPr>
      </w:pPr>
      <w:r>
        <w:rPr>
          <w:rFonts w:ascii="Arial" w:hAnsi="Arial" w:cs="Arial"/>
          <w:b/>
          <w:color w:val="000000"/>
          <w:sz w:val="22"/>
          <w:szCs w:val="22"/>
        </w:rPr>
        <w:t>3.1</w:t>
      </w:r>
      <w:r w:rsidR="003A555F">
        <w:rPr>
          <w:rFonts w:ascii="Arial" w:hAnsi="Arial" w:cs="Arial"/>
          <w:b/>
          <w:color w:val="000000"/>
          <w:sz w:val="22"/>
          <w:szCs w:val="22"/>
        </w:rPr>
        <w:t>1</w:t>
      </w:r>
      <w:r w:rsidRPr="00320E5F" w:rsidR="0046370E">
        <w:rPr>
          <w:rFonts w:ascii="Arial" w:hAnsi="Arial" w:cs="Arial"/>
          <w:color w:val="000000"/>
          <w:sz w:val="22"/>
          <w:szCs w:val="22"/>
        </w:rPr>
        <w:tab/>
      </w:r>
      <w:r w:rsidRPr="00B34F6E" w:rsidR="00B34F6E">
        <w:rPr>
          <w:rFonts w:ascii="Arial" w:hAnsi="Arial" w:cs="Arial"/>
          <w:b/>
          <w:color w:val="000000"/>
          <w:sz w:val="22"/>
          <w:szCs w:val="22"/>
        </w:rPr>
        <w:t xml:space="preserve">Staff </w:t>
      </w:r>
      <w:r w:rsidR="001D71FF">
        <w:rPr>
          <w:rFonts w:ascii="Arial" w:hAnsi="Arial" w:cs="Arial"/>
          <w:b/>
          <w:color w:val="000000"/>
          <w:sz w:val="22"/>
          <w:szCs w:val="22"/>
        </w:rPr>
        <w:t>R</w:t>
      </w:r>
      <w:r w:rsidRPr="00B34F6E" w:rsidR="00B34F6E">
        <w:rPr>
          <w:rFonts w:ascii="Arial" w:hAnsi="Arial" w:cs="Arial"/>
          <w:b/>
          <w:color w:val="000000"/>
          <w:sz w:val="22"/>
          <w:szCs w:val="22"/>
        </w:rPr>
        <w:t>ecruitment, Selection and Pre-employment Checks</w:t>
      </w:r>
      <w:r w:rsidR="00B34F6E">
        <w:rPr>
          <w:rFonts w:ascii="Arial" w:hAnsi="Arial" w:cs="Arial"/>
          <w:color w:val="000000"/>
          <w:sz w:val="22"/>
          <w:szCs w:val="22"/>
        </w:rPr>
        <w:t xml:space="preserve"> </w:t>
      </w:r>
    </w:p>
    <w:p w:rsidRPr="00001EBC" w:rsidR="0091291B" w:rsidP="00803ABA" w:rsidRDefault="00B34F6E" w14:paraId="3689DE8B" w14:textId="4CDFD4F2">
      <w:pPr>
        <w:spacing w:after="120"/>
        <w:ind w:left="709" w:right="96"/>
        <w:jc w:val="both"/>
        <w:rPr>
          <w:rFonts w:ascii="Arial" w:hAnsi="Arial" w:cs="Arial"/>
          <w:color w:val="000000"/>
          <w:sz w:val="22"/>
          <w:szCs w:val="22"/>
        </w:rPr>
      </w:pPr>
      <w:r w:rsidRPr="00DA78BD">
        <w:rPr>
          <w:rFonts w:ascii="Arial" w:hAnsi="Arial" w:cs="Arial"/>
          <w:color w:val="000000"/>
          <w:sz w:val="22"/>
          <w:szCs w:val="22"/>
        </w:rPr>
        <w:t>PTP strives to create a culture of safe recruitment and</w:t>
      </w:r>
      <w:r w:rsidR="00803ABA">
        <w:rPr>
          <w:rFonts w:ascii="Arial" w:hAnsi="Arial" w:cs="Arial"/>
          <w:color w:val="000000"/>
          <w:sz w:val="22"/>
          <w:szCs w:val="22"/>
        </w:rPr>
        <w:t>, as part of this,</w:t>
      </w:r>
      <w:r w:rsidRPr="00DA78BD">
        <w:rPr>
          <w:rFonts w:ascii="Arial" w:hAnsi="Arial" w:cs="Arial"/>
          <w:color w:val="000000"/>
          <w:sz w:val="22"/>
          <w:szCs w:val="22"/>
        </w:rPr>
        <w:t xml:space="preserve"> ensure that we have in place procedures that help deter, </w:t>
      </w:r>
      <w:r w:rsidRPr="00DA78BD" w:rsidR="00ED6676">
        <w:rPr>
          <w:rFonts w:ascii="Arial" w:hAnsi="Arial" w:cs="Arial"/>
          <w:color w:val="000000"/>
          <w:sz w:val="22"/>
          <w:szCs w:val="22"/>
        </w:rPr>
        <w:t>reject,</w:t>
      </w:r>
      <w:r w:rsidRPr="00DA78BD">
        <w:rPr>
          <w:rFonts w:ascii="Arial" w:hAnsi="Arial" w:cs="Arial"/>
          <w:color w:val="000000"/>
          <w:sz w:val="22"/>
          <w:szCs w:val="22"/>
        </w:rPr>
        <w:t xml:space="preserve"> or identify people who pose a risk of harm to our service users. </w:t>
      </w:r>
      <w:r w:rsidR="00DA78BD">
        <w:rPr>
          <w:rFonts w:ascii="Arial" w:hAnsi="Arial" w:cs="Arial"/>
          <w:color w:val="000000"/>
          <w:sz w:val="22"/>
          <w:szCs w:val="22"/>
        </w:rPr>
        <w:t xml:space="preserve"> Processes comply </w:t>
      </w:r>
      <w:r w:rsidRPr="00001EBC" w:rsidR="00DA78BD">
        <w:rPr>
          <w:rFonts w:ascii="Arial" w:hAnsi="Arial" w:cs="Arial"/>
          <w:color w:val="000000"/>
          <w:sz w:val="22"/>
          <w:szCs w:val="22"/>
        </w:rPr>
        <w:t xml:space="preserve">with </w:t>
      </w:r>
      <w:r w:rsidRPr="00001EBC" w:rsidR="00F5756C">
        <w:rPr>
          <w:rFonts w:ascii="Arial" w:hAnsi="Arial" w:cs="Arial"/>
          <w:i/>
          <w:color w:val="000000"/>
          <w:sz w:val="22"/>
          <w:szCs w:val="22"/>
          <w:lang w:val="en"/>
        </w:rPr>
        <w:t>Keeping Children Safe in Education</w:t>
      </w:r>
      <w:r w:rsidRPr="00001EBC" w:rsidR="00ED1C31">
        <w:rPr>
          <w:rFonts w:ascii="Arial" w:hAnsi="Arial" w:cs="Arial"/>
          <w:i/>
          <w:color w:val="000000"/>
          <w:sz w:val="22"/>
          <w:szCs w:val="22"/>
          <w:lang w:val="en"/>
        </w:rPr>
        <w:t xml:space="preserve"> 20</w:t>
      </w:r>
      <w:r w:rsidRPr="00001EBC" w:rsidR="00023785">
        <w:rPr>
          <w:rFonts w:ascii="Arial" w:hAnsi="Arial" w:cs="Arial"/>
          <w:i/>
          <w:color w:val="000000"/>
          <w:sz w:val="22"/>
          <w:szCs w:val="22"/>
          <w:lang w:val="en"/>
        </w:rPr>
        <w:t>2</w:t>
      </w:r>
      <w:r w:rsidR="00671864">
        <w:rPr>
          <w:rFonts w:ascii="Arial" w:hAnsi="Arial" w:cs="Arial"/>
          <w:i/>
          <w:color w:val="000000"/>
          <w:sz w:val="22"/>
          <w:szCs w:val="22"/>
          <w:lang w:val="en"/>
        </w:rPr>
        <w:t>5</w:t>
      </w:r>
      <w:r w:rsidRPr="00001EBC" w:rsidR="00DA78BD">
        <w:rPr>
          <w:rFonts w:ascii="Arial" w:hAnsi="Arial" w:cs="Arial"/>
          <w:color w:val="000000"/>
          <w:sz w:val="22"/>
          <w:szCs w:val="22"/>
        </w:rPr>
        <w:t>.</w:t>
      </w:r>
    </w:p>
    <w:p w:rsidR="000567DD" w:rsidP="00803ABA" w:rsidRDefault="008A4FEB" w14:paraId="622B38B0" w14:textId="77777777">
      <w:pPr>
        <w:spacing w:after="120"/>
        <w:ind w:left="709" w:right="96"/>
        <w:jc w:val="both"/>
        <w:rPr>
          <w:rFonts w:ascii="Arial" w:hAnsi="Arial" w:cs="Arial"/>
          <w:color w:val="000000"/>
          <w:sz w:val="22"/>
          <w:szCs w:val="22"/>
        </w:rPr>
      </w:pPr>
      <w:r w:rsidRPr="00001EBC">
        <w:rPr>
          <w:rFonts w:ascii="Arial" w:hAnsi="Arial" w:cs="Arial"/>
          <w:color w:val="000000"/>
          <w:sz w:val="22"/>
          <w:szCs w:val="22"/>
        </w:rPr>
        <w:t>The Disclosure and Barring Service</w:t>
      </w:r>
      <w:r>
        <w:rPr>
          <w:rFonts w:ascii="Arial" w:hAnsi="Arial" w:cs="Arial"/>
          <w:color w:val="000000"/>
          <w:sz w:val="22"/>
          <w:szCs w:val="22"/>
        </w:rPr>
        <w:t xml:space="preserve"> (DBS)</w:t>
      </w:r>
      <w:r w:rsidR="000864D0">
        <w:rPr>
          <w:rFonts w:ascii="Arial" w:hAnsi="Arial" w:cs="Arial"/>
          <w:color w:val="000000"/>
          <w:sz w:val="22"/>
          <w:szCs w:val="22"/>
        </w:rPr>
        <w:t xml:space="preserve"> was introduced in 2012, through the </w:t>
      </w:r>
      <w:r w:rsidRPr="00803ABA" w:rsidR="000864D0">
        <w:rPr>
          <w:rFonts w:ascii="Arial" w:hAnsi="Arial" w:cs="Arial"/>
          <w:i/>
          <w:color w:val="000000"/>
          <w:sz w:val="22"/>
          <w:szCs w:val="22"/>
        </w:rPr>
        <w:t>Safeguarding Vulnerable Groups Act 2006</w:t>
      </w:r>
      <w:r w:rsidR="000864D0">
        <w:rPr>
          <w:rFonts w:ascii="Arial" w:hAnsi="Arial" w:cs="Arial"/>
          <w:color w:val="000000"/>
          <w:sz w:val="22"/>
          <w:szCs w:val="22"/>
        </w:rPr>
        <w:t xml:space="preserve"> and </w:t>
      </w:r>
      <w:r w:rsidRPr="00803ABA" w:rsidR="000864D0">
        <w:rPr>
          <w:rFonts w:ascii="Arial" w:hAnsi="Arial" w:cs="Arial"/>
          <w:i/>
          <w:color w:val="000000"/>
          <w:sz w:val="22"/>
          <w:szCs w:val="22"/>
        </w:rPr>
        <w:t>Protection of Freedom Act 2012</w:t>
      </w:r>
      <w:r w:rsidR="000864D0">
        <w:rPr>
          <w:rFonts w:ascii="Arial" w:hAnsi="Arial" w:cs="Arial"/>
          <w:color w:val="000000"/>
          <w:sz w:val="22"/>
          <w:szCs w:val="22"/>
        </w:rPr>
        <w:t>, its purpose to reduce the risk of harm to children and vulnerable adults.</w:t>
      </w:r>
    </w:p>
    <w:p w:rsidRPr="00402C87" w:rsidR="00803ABA" w:rsidP="00803ABA" w:rsidRDefault="001E5A1E" w14:paraId="2F2A9FA4" w14:textId="77777777">
      <w:pPr>
        <w:autoSpaceDE w:val="0"/>
        <w:autoSpaceDN w:val="0"/>
        <w:adjustRightInd w:val="0"/>
        <w:spacing w:after="120"/>
        <w:ind w:left="709" w:right="96"/>
        <w:jc w:val="both"/>
        <w:rPr>
          <w:rFonts w:ascii="Arial" w:hAnsi="Arial" w:cs="Arial"/>
          <w:color w:val="000000"/>
          <w:sz w:val="22"/>
          <w:szCs w:val="22"/>
        </w:rPr>
      </w:pPr>
      <w:r w:rsidRPr="001E5A1E">
        <w:rPr>
          <w:rFonts w:ascii="Arial" w:hAnsi="Arial" w:cs="Arial"/>
          <w:color w:val="000000"/>
          <w:sz w:val="22"/>
          <w:szCs w:val="22"/>
        </w:rPr>
        <w:t xml:space="preserve">PTP has DBS and Vetting Procedures in place as part of its recruitment processes </w:t>
      </w:r>
      <w:r w:rsidR="00402C87">
        <w:rPr>
          <w:rFonts w:ascii="Arial" w:hAnsi="Arial" w:cs="Arial"/>
          <w:color w:val="000000"/>
          <w:sz w:val="22"/>
          <w:szCs w:val="22"/>
        </w:rPr>
        <w:t xml:space="preserve">to enable PTP to determine </w:t>
      </w:r>
      <w:r w:rsidRPr="001E5A1E">
        <w:rPr>
          <w:rFonts w:ascii="Arial" w:hAnsi="Arial" w:cs="Arial"/>
          <w:color w:val="000000"/>
          <w:sz w:val="22"/>
          <w:szCs w:val="22"/>
        </w:rPr>
        <w:t>regulated or unregulated activity and carry out DBS checks as appropriate</w:t>
      </w:r>
      <w:r w:rsidR="00126571">
        <w:rPr>
          <w:rFonts w:ascii="Arial" w:hAnsi="Arial" w:cs="Arial"/>
          <w:color w:val="000000"/>
          <w:sz w:val="22"/>
          <w:szCs w:val="22"/>
        </w:rPr>
        <w:t xml:space="preserve"> (see </w:t>
      </w:r>
      <w:r w:rsidRPr="00126571" w:rsidR="00126571">
        <w:rPr>
          <w:rFonts w:ascii="Arial" w:hAnsi="Arial" w:cs="Arial"/>
          <w:b/>
          <w:color w:val="000000"/>
          <w:sz w:val="22"/>
          <w:szCs w:val="22"/>
        </w:rPr>
        <w:t>Annex 1</w:t>
      </w:r>
      <w:r w:rsidR="00126571">
        <w:rPr>
          <w:rFonts w:ascii="Arial" w:hAnsi="Arial" w:cs="Arial"/>
          <w:color w:val="000000"/>
          <w:sz w:val="22"/>
          <w:szCs w:val="22"/>
        </w:rPr>
        <w:t xml:space="preserve"> for more information about regulated activity)</w:t>
      </w:r>
      <w:r w:rsidRPr="001E5A1E">
        <w:rPr>
          <w:rFonts w:ascii="Arial" w:hAnsi="Arial" w:cs="Arial"/>
          <w:color w:val="000000"/>
          <w:sz w:val="22"/>
          <w:szCs w:val="22"/>
        </w:rPr>
        <w:t>.</w:t>
      </w:r>
      <w:r w:rsidR="00803ABA">
        <w:rPr>
          <w:rFonts w:ascii="Arial" w:hAnsi="Arial" w:cs="Arial"/>
          <w:color w:val="000000"/>
          <w:sz w:val="22"/>
          <w:szCs w:val="22"/>
        </w:rPr>
        <w:t xml:space="preserve">  </w:t>
      </w:r>
      <w:r w:rsidRPr="002E4E5F" w:rsidR="00803ABA">
        <w:rPr>
          <w:rFonts w:ascii="Arial" w:hAnsi="Arial" w:cs="Arial"/>
          <w:color w:val="000000"/>
          <w:sz w:val="22"/>
          <w:szCs w:val="22"/>
        </w:rPr>
        <w:t xml:space="preserve">The full legal definition of regulated activity is set out in </w:t>
      </w:r>
      <w:r w:rsidRPr="002E4E5F" w:rsidR="00803ABA">
        <w:rPr>
          <w:rFonts w:ascii="Arial" w:hAnsi="Arial" w:cs="Arial"/>
          <w:i/>
          <w:color w:val="000000"/>
          <w:sz w:val="22"/>
          <w:szCs w:val="22"/>
        </w:rPr>
        <w:t>Schedule 4 of the Safeguarding Vulnerable Groups Act 2006</w:t>
      </w:r>
      <w:r w:rsidRPr="002E4E5F" w:rsidR="00803ABA">
        <w:rPr>
          <w:rFonts w:ascii="Arial" w:hAnsi="Arial" w:cs="Arial"/>
          <w:color w:val="000000"/>
          <w:sz w:val="22"/>
          <w:szCs w:val="22"/>
        </w:rPr>
        <w:t xml:space="preserve"> as amended by the </w:t>
      </w:r>
      <w:r w:rsidRPr="00C5358B" w:rsidR="00803ABA">
        <w:rPr>
          <w:rFonts w:ascii="Arial" w:hAnsi="Arial" w:cs="Arial"/>
          <w:i/>
          <w:color w:val="000000"/>
          <w:sz w:val="22"/>
          <w:szCs w:val="22"/>
        </w:rPr>
        <w:t>Protection of Freedoms Act 2012</w:t>
      </w:r>
      <w:r w:rsidR="00803ABA">
        <w:rPr>
          <w:rFonts w:ascii="Arial" w:hAnsi="Arial" w:cs="Arial"/>
          <w:color w:val="000000"/>
          <w:sz w:val="22"/>
          <w:szCs w:val="22"/>
        </w:rPr>
        <w:t>.</w:t>
      </w:r>
    </w:p>
    <w:p w:rsidR="00546AD9" w:rsidP="00803ABA" w:rsidRDefault="003A349E" w14:paraId="113B190B" w14:textId="77777777">
      <w:pPr>
        <w:spacing w:after="120"/>
        <w:ind w:left="709" w:right="96"/>
        <w:jc w:val="both"/>
        <w:rPr>
          <w:rFonts w:ascii="Arial" w:hAnsi="Arial" w:cs="Arial"/>
          <w:color w:val="000000"/>
          <w:sz w:val="22"/>
          <w:szCs w:val="22"/>
        </w:rPr>
      </w:pPr>
      <w:r>
        <w:rPr>
          <w:rFonts w:ascii="Arial" w:hAnsi="Arial" w:cs="Arial"/>
          <w:color w:val="000000"/>
          <w:sz w:val="22"/>
          <w:szCs w:val="22"/>
        </w:rPr>
        <w:t xml:space="preserve">PTP will make a referral to the Disclosure and Barring Service (DBS) if a person in regulated activity has been dismissed or removed due to safeguarding </w:t>
      </w:r>
      <w:r w:rsidR="008A4FEB">
        <w:rPr>
          <w:rFonts w:ascii="Arial" w:hAnsi="Arial" w:cs="Arial"/>
          <w:color w:val="000000"/>
          <w:sz w:val="22"/>
          <w:szCs w:val="22"/>
        </w:rPr>
        <w:t>concerns or</w:t>
      </w:r>
      <w:r>
        <w:rPr>
          <w:rFonts w:ascii="Arial" w:hAnsi="Arial" w:cs="Arial"/>
          <w:color w:val="000000"/>
          <w:sz w:val="22"/>
          <w:szCs w:val="22"/>
        </w:rPr>
        <w:t xml:space="preserve"> would have been if they had not resigned. </w:t>
      </w:r>
    </w:p>
    <w:p w:rsidRPr="00001EBC" w:rsidR="00546AD9" w:rsidP="00546AD9" w:rsidRDefault="00546AD9" w14:paraId="233C72E5" w14:textId="77777777">
      <w:pPr>
        <w:ind w:left="258"/>
        <w:jc w:val="center"/>
        <w:rPr>
          <w:rFonts w:ascii="Arial" w:hAnsi="Arial" w:eastAsia="Arial" w:cs="Arial"/>
          <w:b/>
          <w:i/>
          <w:iCs/>
          <w:color w:val="000000"/>
          <w:sz w:val="22"/>
          <w:szCs w:val="22"/>
          <w:u w:val="single" w:color="000000"/>
        </w:rPr>
      </w:pPr>
      <w:r>
        <w:rPr>
          <w:rFonts w:ascii="Arial" w:hAnsi="Arial" w:cs="Arial"/>
          <w:color w:val="000000"/>
          <w:sz w:val="22"/>
          <w:szCs w:val="22"/>
        </w:rPr>
        <w:t xml:space="preserve">  </w:t>
      </w:r>
      <w:r w:rsidRPr="00001EBC">
        <w:rPr>
          <w:rFonts w:ascii="Arial" w:hAnsi="Arial" w:cs="Arial"/>
          <w:color w:val="000000"/>
          <w:sz w:val="22"/>
          <w:szCs w:val="22"/>
        </w:rPr>
        <w:t xml:space="preserve">Where a DBS has not yet been received for a new member of staff, a </w:t>
      </w:r>
      <w:r w:rsidRPr="00001EBC">
        <w:rPr>
          <w:rFonts w:ascii="Arial" w:hAnsi="Arial" w:eastAsia="Arial" w:cs="Arial"/>
          <w:b/>
          <w:i/>
          <w:iCs/>
          <w:color w:val="000000"/>
          <w:sz w:val="22"/>
          <w:szCs w:val="22"/>
          <w:u w:val="single" w:color="000000"/>
        </w:rPr>
        <w:t xml:space="preserve">DBS Risk Assessment </w:t>
      </w:r>
    </w:p>
    <w:p w:rsidRPr="00001EBC" w:rsidR="00334E1E" w:rsidP="00546AD9" w:rsidRDefault="00546AD9" w14:paraId="611081FF" w14:textId="77777777">
      <w:pPr>
        <w:ind w:left="258"/>
        <w:rPr>
          <w:rFonts w:ascii="Arial" w:hAnsi="Arial" w:eastAsia="Arial" w:cs="Arial"/>
          <w:bCs/>
          <w:color w:val="000000"/>
          <w:sz w:val="22"/>
          <w:szCs w:val="22"/>
        </w:rPr>
      </w:pPr>
      <w:r w:rsidRPr="00001EBC">
        <w:rPr>
          <w:rFonts w:ascii="Arial" w:hAnsi="Arial" w:eastAsia="Arial" w:cs="Arial"/>
          <w:b/>
          <w:i/>
          <w:iCs/>
          <w:color w:val="000000"/>
          <w:sz w:val="22"/>
          <w:szCs w:val="22"/>
        </w:rPr>
        <w:t xml:space="preserve">        </w:t>
      </w:r>
      <w:r w:rsidRPr="00001EBC">
        <w:rPr>
          <w:rFonts w:ascii="Arial" w:hAnsi="Arial" w:eastAsia="Arial" w:cs="Arial"/>
          <w:b/>
          <w:i/>
          <w:iCs/>
          <w:color w:val="000000"/>
          <w:sz w:val="22"/>
          <w:szCs w:val="22"/>
          <w:u w:val="single" w:color="000000"/>
        </w:rPr>
        <w:t>Form for Staff/Associates/Volunteers</w:t>
      </w:r>
      <w:r w:rsidRPr="00001EBC">
        <w:rPr>
          <w:rFonts w:ascii="Arial" w:hAnsi="Arial" w:eastAsia="Arial" w:cs="Arial"/>
          <w:b/>
          <w:i/>
          <w:iCs/>
          <w:color w:val="000000"/>
          <w:sz w:val="22"/>
          <w:szCs w:val="22"/>
        </w:rPr>
        <w:t xml:space="preserve"> </w:t>
      </w:r>
      <w:r w:rsidRPr="00001EBC">
        <w:rPr>
          <w:rFonts w:ascii="Arial" w:hAnsi="Arial" w:eastAsia="Arial" w:cs="Arial"/>
          <w:bCs/>
          <w:color w:val="000000"/>
          <w:sz w:val="22"/>
          <w:szCs w:val="22"/>
        </w:rPr>
        <w:t>will be completed on their first day of employment.</w:t>
      </w:r>
    </w:p>
    <w:p w:rsidRPr="00001EBC" w:rsidR="00334E1E" w:rsidP="00546AD9" w:rsidRDefault="00334E1E" w14:paraId="5158066D" w14:textId="77777777">
      <w:pPr>
        <w:ind w:left="258"/>
        <w:rPr>
          <w:rFonts w:ascii="Arial" w:hAnsi="Arial" w:eastAsia="Arial" w:cs="Arial"/>
          <w:bCs/>
          <w:color w:val="000000"/>
          <w:sz w:val="22"/>
          <w:szCs w:val="22"/>
        </w:rPr>
      </w:pPr>
    </w:p>
    <w:p w:rsidR="00334E1E" w:rsidP="120BFC7A" w:rsidRDefault="00334E1E" w14:paraId="6D34E95B" w14:textId="5B5A6812">
      <w:pPr>
        <w:rPr>
          <w:rFonts w:ascii="Arial" w:hAnsi="Arial" w:eastAsia="Arial" w:cs="Arial"/>
          <w:sz w:val="22"/>
          <w:szCs w:val="22"/>
        </w:rPr>
      </w:pPr>
      <w:r>
        <w:rPr>
          <w:rFonts w:ascii="Arial" w:hAnsi="Arial" w:eastAsia="Arial" w:cs="Arial"/>
          <w:bCs/>
          <w:sz w:val="22"/>
          <w:szCs w:val="22"/>
        </w:rPr>
        <w:tab/>
      </w:r>
      <w:r w:rsidRPr="120BFC7A" w:rsidR="00395F8B">
        <w:rPr>
          <w:rFonts w:ascii="Arial" w:hAnsi="Arial" w:eastAsia="Arial" w:cs="Arial"/>
          <w:sz w:val="22"/>
          <w:szCs w:val="22"/>
        </w:rPr>
        <w:t xml:space="preserve">When a member of staff changes their job role within PTP, a risk assessment will be </w:t>
      </w:r>
      <w:r w:rsidRPr="120BFC7A" w:rsidR="2AA1CEFE">
        <w:rPr>
          <w:rFonts w:ascii="Arial" w:hAnsi="Arial" w:eastAsia="Arial" w:cs="Arial"/>
          <w:sz w:val="22"/>
          <w:szCs w:val="22"/>
        </w:rPr>
        <w:t xml:space="preserve">completed </w:t>
      </w:r>
    </w:p>
    <w:p w:rsidR="00334E1E" w:rsidP="120BFC7A" w:rsidRDefault="14FC85F4" w14:paraId="38FB67ED" w14:textId="6B5A7E63">
      <w:pPr>
        <w:ind w:left="451" w:firstLine="258"/>
        <w:rPr>
          <w:rFonts w:ascii="Arial" w:hAnsi="Arial" w:eastAsia="Arial" w:cs="Arial"/>
          <w:sz w:val="22"/>
          <w:szCs w:val="22"/>
        </w:rPr>
      </w:pPr>
      <w:r w:rsidRPr="758A1014">
        <w:rPr>
          <w:rFonts w:ascii="Arial" w:hAnsi="Arial" w:eastAsia="Arial" w:cs="Arial"/>
          <w:sz w:val="22"/>
          <w:szCs w:val="22"/>
        </w:rPr>
        <w:t>t</w:t>
      </w:r>
      <w:r w:rsidRPr="758A1014" w:rsidR="2AA1CEFE">
        <w:rPr>
          <w:rFonts w:ascii="Arial" w:hAnsi="Arial" w:eastAsia="Arial" w:cs="Arial"/>
          <w:sz w:val="22"/>
          <w:szCs w:val="22"/>
        </w:rPr>
        <w:t>o</w:t>
      </w:r>
      <w:r w:rsidRPr="758A1014" w:rsidR="1161C143">
        <w:rPr>
          <w:rFonts w:ascii="Arial" w:hAnsi="Arial" w:eastAsia="Arial" w:cs="Arial"/>
          <w:sz w:val="22"/>
          <w:szCs w:val="22"/>
        </w:rPr>
        <w:t xml:space="preserve"> </w:t>
      </w:r>
      <w:r w:rsidRPr="758A1014" w:rsidR="27088030">
        <w:rPr>
          <w:rFonts w:ascii="Arial" w:hAnsi="Arial" w:eastAsia="Arial" w:cs="Arial"/>
          <w:sz w:val="22"/>
          <w:szCs w:val="22"/>
        </w:rPr>
        <w:t xml:space="preserve">ascertain if a new DBS is required. </w:t>
      </w:r>
      <w:r w:rsidRPr="758A1014" w:rsidR="1161C143">
        <w:rPr>
          <w:rFonts w:ascii="Arial" w:hAnsi="Arial" w:eastAsia="Arial" w:cs="Arial"/>
          <w:sz w:val="22"/>
          <w:szCs w:val="22"/>
        </w:rPr>
        <w:t xml:space="preserve"> </w:t>
      </w:r>
      <w:r>
        <w:tab/>
      </w:r>
      <w:r>
        <w:tab/>
      </w:r>
      <w:r w:rsidRPr="758A1014" w:rsidR="1161C143">
        <w:rPr>
          <w:rFonts w:ascii="Arial" w:hAnsi="Arial" w:eastAsia="Arial" w:cs="Arial"/>
          <w:sz w:val="22"/>
          <w:szCs w:val="22"/>
        </w:rPr>
        <w:t xml:space="preserve">  </w:t>
      </w:r>
    </w:p>
    <w:p w:rsidR="00976D9D" w:rsidP="00976D9D" w:rsidRDefault="00976D9D" w14:paraId="5C3E8281" w14:textId="77777777">
      <w:pPr>
        <w:ind w:left="709" w:right="96"/>
        <w:jc w:val="both"/>
        <w:rPr>
          <w:rFonts w:ascii="Arial" w:hAnsi="Arial" w:cs="Arial"/>
          <w:color w:val="000000"/>
          <w:sz w:val="22"/>
          <w:szCs w:val="22"/>
        </w:rPr>
      </w:pPr>
    </w:p>
    <w:p w:rsidR="00976D9D" w:rsidP="00976D9D" w:rsidRDefault="00402C87" w14:paraId="65216B2C" w14:textId="11005337">
      <w:pPr>
        <w:ind w:left="709" w:right="96"/>
        <w:jc w:val="both"/>
        <w:rPr>
          <w:rFonts w:ascii="Arial" w:hAnsi="Arial" w:cs="Arial"/>
          <w:b/>
          <w:bCs/>
          <w:color w:val="000000"/>
          <w:sz w:val="22"/>
          <w:szCs w:val="22"/>
        </w:rPr>
      </w:pPr>
      <w:r>
        <w:rPr>
          <w:rFonts w:ascii="Arial" w:hAnsi="Arial" w:cs="Arial"/>
          <w:sz w:val="22"/>
          <w:szCs w:val="22"/>
        </w:rPr>
        <w:t>Further guidance</w:t>
      </w:r>
      <w:r w:rsidRPr="001E5A1E" w:rsidR="003A349E">
        <w:rPr>
          <w:rFonts w:ascii="Arial" w:hAnsi="Arial" w:cs="Arial"/>
          <w:sz w:val="22"/>
          <w:szCs w:val="22"/>
        </w:rPr>
        <w:t xml:space="preserve"> can be found in</w:t>
      </w:r>
      <w:r w:rsidR="003A349E">
        <w:rPr>
          <w:rFonts w:ascii="Arial" w:hAnsi="Arial" w:cs="Arial"/>
          <w:color w:val="FF0000"/>
          <w:sz w:val="22"/>
          <w:szCs w:val="22"/>
        </w:rPr>
        <w:t xml:space="preserve"> </w:t>
      </w:r>
      <w:r w:rsidRPr="00402C87" w:rsidR="001E5A1E">
        <w:rPr>
          <w:rFonts w:ascii="Arial" w:hAnsi="Arial" w:cs="Arial"/>
          <w:i/>
          <w:sz w:val="22"/>
          <w:szCs w:val="22"/>
        </w:rPr>
        <w:t>Keeping Children Safe in Education</w:t>
      </w:r>
      <w:r w:rsidRPr="00AD17CB" w:rsidR="00AD17CB">
        <w:rPr>
          <w:rFonts w:ascii="Arial" w:hAnsi="Arial" w:cs="Arial"/>
          <w:i/>
          <w:sz w:val="22"/>
          <w:szCs w:val="22"/>
        </w:rPr>
        <w:t xml:space="preserve"> 202</w:t>
      </w:r>
      <w:r w:rsidR="00671864">
        <w:rPr>
          <w:rFonts w:ascii="Arial" w:hAnsi="Arial" w:cs="Arial"/>
          <w:i/>
          <w:sz w:val="22"/>
          <w:szCs w:val="22"/>
        </w:rPr>
        <w:t>5</w:t>
      </w:r>
      <w:r w:rsidR="00976D9D">
        <w:rPr>
          <w:rFonts w:ascii="Arial" w:hAnsi="Arial" w:cs="Arial"/>
          <w:i/>
          <w:sz w:val="22"/>
          <w:szCs w:val="22"/>
        </w:rPr>
        <w:t xml:space="preserve"> </w:t>
      </w:r>
      <w:r w:rsidRPr="00976D9D" w:rsidR="00976D9D">
        <w:rPr>
          <w:rFonts w:ascii="Arial" w:hAnsi="Arial" w:cs="Arial"/>
          <w:iCs/>
          <w:sz w:val="22"/>
          <w:szCs w:val="22"/>
        </w:rPr>
        <w:t>and f</w:t>
      </w:r>
      <w:r w:rsidRPr="00976D9D" w:rsidR="006A2B5C">
        <w:rPr>
          <w:rFonts w:ascii="Arial" w:hAnsi="Arial" w:cs="Arial"/>
          <w:bCs/>
          <w:iCs/>
          <w:color w:val="000000"/>
          <w:sz w:val="22"/>
          <w:szCs w:val="22"/>
        </w:rPr>
        <w:t>urther</w:t>
      </w:r>
      <w:r w:rsidRPr="001E5A1E" w:rsidR="006A2B5C">
        <w:rPr>
          <w:rFonts w:ascii="Arial" w:hAnsi="Arial" w:cs="Arial"/>
          <w:bCs/>
          <w:color w:val="000000"/>
          <w:sz w:val="22"/>
          <w:szCs w:val="22"/>
        </w:rPr>
        <w:t xml:space="preserve"> </w:t>
      </w:r>
      <w:r w:rsidRPr="001E5A1E" w:rsidR="00ED1C31">
        <w:rPr>
          <w:rFonts w:ascii="Arial" w:hAnsi="Arial" w:cs="Arial"/>
          <w:bCs/>
          <w:color w:val="000000"/>
          <w:sz w:val="22"/>
          <w:szCs w:val="22"/>
        </w:rPr>
        <w:t xml:space="preserve">staff </w:t>
      </w:r>
      <w:r w:rsidRPr="001E5A1E" w:rsidR="006A2B5C">
        <w:rPr>
          <w:rFonts w:ascii="Arial" w:hAnsi="Arial" w:cs="Arial"/>
          <w:bCs/>
          <w:color w:val="000000"/>
          <w:sz w:val="22"/>
          <w:szCs w:val="22"/>
        </w:rPr>
        <w:t xml:space="preserve">guidance on </w:t>
      </w:r>
      <w:r w:rsidRPr="001E5A1E" w:rsidR="001E5A1E">
        <w:rPr>
          <w:rFonts w:ascii="Arial" w:hAnsi="Arial" w:cs="Arial"/>
          <w:bCs/>
          <w:color w:val="000000"/>
          <w:sz w:val="22"/>
          <w:szCs w:val="22"/>
        </w:rPr>
        <w:t xml:space="preserve">PTP’s </w:t>
      </w:r>
      <w:r w:rsidRPr="001E5A1E" w:rsidR="006A2B5C">
        <w:rPr>
          <w:rFonts w:ascii="Arial" w:hAnsi="Arial" w:cs="Arial"/>
          <w:bCs/>
          <w:color w:val="000000"/>
          <w:sz w:val="22"/>
          <w:szCs w:val="22"/>
        </w:rPr>
        <w:t>Safer</w:t>
      </w:r>
      <w:r w:rsidRPr="001E5A1E" w:rsidR="006577E8">
        <w:rPr>
          <w:rFonts w:ascii="Arial" w:hAnsi="Arial" w:cs="Arial"/>
          <w:bCs/>
          <w:color w:val="000000"/>
          <w:sz w:val="22"/>
          <w:szCs w:val="22"/>
        </w:rPr>
        <w:t xml:space="preserve"> Recruitment </w:t>
      </w:r>
      <w:r w:rsidRPr="001E5A1E" w:rsidR="001E5A1E">
        <w:rPr>
          <w:rFonts w:ascii="Arial" w:hAnsi="Arial" w:cs="Arial"/>
          <w:bCs/>
          <w:color w:val="000000"/>
          <w:sz w:val="22"/>
          <w:szCs w:val="22"/>
        </w:rPr>
        <w:t xml:space="preserve">processes </w:t>
      </w:r>
      <w:r w:rsidRPr="001E5A1E" w:rsidR="006577E8">
        <w:rPr>
          <w:rFonts w:ascii="Arial" w:hAnsi="Arial" w:cs="Arial"/>
          <w:bCs/>
          <w:color w:val="000000"/>
          <w:sz w:val="22"/>
          <w:szCs w:val="22"/>
        </w:rPr>
        <w:t>can be found in the</w:t>
      </w:r>
      <w:r w:rsidRPr="001E5A1E" w:rsidR="006A2B5C">
        <w:rPr>
          <w:rFonts w:ascii="Arial" w:hAnsi="Arial" w:cs="Arial"/>
          <w:bCs/>
          <w:color w:val="000000"/>
          <w:sz w:val="22"/>
          <w:szCs w:val="22"/>
        </w:rPr>
        <w:t xml:space="preserve"> </w:t>
      </w:r>
      <w:r w:rsidRPr="001E5A1E" w:rsidR="001E5A1E">
        <w:rPr>
          <w:rFonts w:ascii="Arial" w:hAnsi="Arial" w:cs="Arial"/>
          <w:bCs/>
          <w:color w:val="000000"/>
          <w:sz w:val="22"/>
          <w:szCs w:val="22"/>
        </w:rPr>
        <w:t>HR P</w:t>
      </w:r>
      <w:r w:rsidRPr="001E5A1E" w:rsidR="006A2B5C">
        <w:rPr>
          <w:rFonts w:ascii="Arial" w:hAnsi="Arial" w:cs="Arial"/>
          <w:bCs/>
          <w:color w:val="000000"/>
          <w:sz w:val="22"/>
          <w:szCs w:val="22"/>
        </w:rPr>
        <w:t>olic</w:t>
      </w:r>
      <w:r w:rsidRPr="001E5A1E" w:rsidR="00CF1071">
        <w:rPr>
          <w:rFonts w:ascii="Arial" w:hAnsi="Arial" w:cs="Arial"/>
          <w:bCs/>
          <w:color w:val="000000"/>
          <w:sz w:val="22"/>
          <w:szCs w:val="22"/>
        </w:rPr>
        <w:t>i</w:t>
      </w:r>
      <w:r w:rsidRPr="001E5A1E" w:rsidR="001E5A1E">
        <w:rPr>
          <w:rFonts w:ascii="Arial" w:hAnsi="Arial" w:cs="Arial"/>
          <w:bCs/>
          <w:color w:val="000000"/>
          <w:sz w:val="22"/>
          <w:szCs w:val="22"/>
        </w:rPr>
        <w:t>es and P</w:t>
      </w:r>
      <w:r w:rsidRPr="001E5A1E" w:rsidR="006A2B5C">
        <w:rPr>
          <w:rFonts w:ascii="Arial" w:hAnsi="Arial" w:cs="Arial"/>
          <w:bCs/>
          <w:color w:val="000000"/>
          <w:sz w:val="22"/>
          <w:szCs w:val="22"/>
        </w:rPr>
        <w:t>rocedures</w:t>
      </w:r>
      <w:r w:rsidR="007A1385">
        <w:rPr>
          <w:rFonts w:ascii="Arial" w:hAnsi="Arial" w:cs="Arial"/>
          <w:bCs/>
          <w:color w:val="000000"/>
          <w:sz w:val="22"/>
          <w:szCs w:val="22"/>
        </w:rPr>
        <w:t>.</w:t>
      </w:r>
      <w:r w:rsidRPr="001E5A1E" w:rsidR="001E5A1E">
        <w:rPr>
          <w:rFonts w:ascii="Arial" w:hAnsi="Arial" w:cs="Arial"/>
          <w:bCs/>
          <w:color w:val="000000"/>
          <w:sz w:val="22"/>
          <w:szCs w:val="22"/>
        </w:rPr>
        <w:t xml:space="preserve"> </w:t>
      </w:r>
    </w:p>
    <w:p w:rsidR="001E5A1E" w:rsidP="00976D9D" w:rsidRDefault="00CF1071" w14:paraId="4E196ECB" w14:textId="77777777">
      <w:pPr>
        <w:ind w:left="709" w:right="96"/>
        <w:jc w:val="both"/>
        <w:rPr>
          <w:rFonts w:ascii="Arial" w:hAnsi="Arial" w:cs="Arial"/>
          <w:bCs/>
          <w:color w:val="000000"/>
          <w:sz w:val="22"/>
          <w:szCs w:val="22"/>
        </w:rPr>
      </w:pPr>
      <w:r w:rsidRPr="00320E5F">
        <w:rPr>
          <w:rFonts w:ascii="Arial" w:hAnsi="Arial" w:cs="Arial"/>
          <w:bCs/>
          <w:color w:val="000000"/>
          <w:sz w:val="22"/>
          <w:szCs w:val="22"/>
        </w:rPr>
        <w:t xml:space="preserve"> </w:t>
      </w:r>
    </w:p>
    <w:p w:rsidR="00AB13D1" w:rsidP="00976D9D" w:rsidRDefault="00CF1071" w14:paraId="40BC4C98" w14:textId="77777777">
      <w:pPr>
        <w:ind w:left="709" w:right="96"/>
        <w:jc w:val="both"/>
        <w:rPr>
          <w:rFonts w:ascii="Arial" w:hAnsi="Arial" w:cs="Arial"/>
          <w:bCs/>
          <w:sz w:val="22"/>
          <w:szCs w:val="22"/>
        </w:rPr>
      </w:pPr>
      <w:r w:rsidRPr="00402C87">
        <w:rPr>
          <w:rFonts w:ascii="Arial" w:hAnsi="Arial" w:cs="Arial"/>
          <w:bCs/>
          <w:sz w:val="22"/>
          <w:szCs w:val="22"/>
        </w:rPr>
        <w:t>Information a</w:t>
      </w:r>
      <w:r w:rsidRPr="00320E5F">
        <w:rPr>
          <w:rFonts w:ascii="Arial" w:hAnsi="Arial" w:cs="Arial"/>
          <w:bCs/>
          <w:color w:val="000000"/>
          <w:sz w:val="22"/>
          <w:szCs w:val="22"/>
        </w:rPr>
        <w:t xml:space="preserve">bout the Independent Safeguarding Authority can be found on the </w:t>
      </w:r>
      <w:r w:rsidR="00803ABA">
        <w:rPr>
          <w:rFonts w:ascii="Arial" w:hAnsi="Arial" w:cs="Arial"/>
          <w:bCs/>
          <w:color w:val="000000"/>
          <w:sz w:val="22"/>
          <w:szCs w:val="22"/>
        </w:rPr>
        <w:t>following</w:t>
      </w:r>
      <w:r w:rsidRPr="00320E5F">
        <w:rPr>
          <w:rFonts w:ascii="Arial" w:hAnsi="Arial" w:cs="Arial"/>
          <w:bCs/>
          <w:color w:val="000000"/>
          <w:sz w:val="22"/>
          <w:szCs w:val="22"/>
        </w:rPr>
        <w:t xml:space="preserve"> website</w:t>
      </w:r>
      <w:r w:rsidRPr="008D4B2F">
        <w:rPr>
          <w:rFonts w:ascii="Arial" w:hAnsi="Arial" w:cs="Arial"/>
          <w:bCs/>
          <w:sz w:val="22"/>
          <w:szCs w:val="22"/>
        </w:rPr>
        <w:t xml:space="preserve"> </w:t>
      </w:r>
      <w:hyperlink w:history="1" r:id="rId16">
        <w:r w:rsidRPr="008D4B2F" w:rsidR="00E50A16">
          <w:rPr>
            <w:rStyle w:val="Hyperlink"/>
            <w:rFonts w:ascii="Arial" w:hAnsi="Arial" w:cs="Arial"/>
            <w:bCs/>
            <w:color w:val="auto"/>
            <w:sz w:val="22"/>
            <w:szCs w:val="22"/>
          </w:rPr>
          <w:t>www.gov.uk/disclosure-barring-service-check/overview</w:t>
        </w:r>
      </w:hyperlink>
    </w:p>
    <w:p w:rsidRPr="00320E5F" w:rsidR="00E50A16" w:rsidP="00976D9D" w:rsidRDefault="00E50A16" w14:paraId="12D33DCF" w14:textId="77777777">
      <w:pPr>
        <w:ind w:right="98"/>
        <w:jc w:val="both"/>
        <w:rPr>
          <w:rFonts w:ascii="Arial" w:hAnsi="Arial" w:cs="Arial"/>
          <w:bCs/>
          <w:color w:val="000000"/>
          <w:sz w:val="22"/>
          <w:szCs w:val="22"/>
        </w:rPr>
      </w:pPr>
    </w:p>
    <w:p w:rsidRPr="00320E5F" w:rsidR="00616067" w:rsidP="008D4B2F" w:rsidRDefault="00616067" w14:paraId="4CF6F8D4" w14:textId="3A5CA50E">
      <w:pPr>
        <w:spacing w:after="120"/>
        <w:ind w:right="96"/>
        <w:jc w:val="both"/>
        <w:rPr>
          <w:rFonts w:ascii="Arial" w:hAnsi="Arial" w:cs="Arial"/>
          <w:b/>
          <w:bCs/>
          <w:color w:val="000000"/>
          <w:sz w:val="22"/>
          <w:szCs w:val="22"/>
        </w:rPr>
      </w:pPr>
      <w:r w:rsidRPr="00320E5F">
        <w:rPr>
          <w:rFonts w:ascii="Arial" w:hAnsi="Arial" w:cs="Arial"/>
          <w:b/>
          <w:bCs/>
          <w:color w:val="000000"/>
          <w:sz w:val="22"/>
          <w:szCs w:val="22"/>
        </w:rPr>
        <w:t>3.</w:t>
      </w:r>
      <w:r w:rsidR="00010308">
        <w:rPr>
          <w:rFonts w:ascii="Arial" w:hAnsi="Arial" w:cs="Arial"/>
          <w:b/>
          <w:bCs/>
          <w:color w:val="000000"/>
          <w:sz w:val="22"/>
          <w:szCs w:val="22"/>
        </w:rPr>
        <w:t>1</w:t>
      </w:r>
      <w:r w:rsidR="003A555F">
        <w:rPr>
          <w:rFonts w:ascii="Arial" w:hAnsi="Arial" w:cs="Arial"/>
          <w:b/>
          <w:bCs/>
          <w:color w:val="000000"/>
          <w:sz w:val="22"/>
          <w:szCs w:val="22"/>
        </w:rPr>
        <w:t>2</w:t>
      </w:r>
      <w:r w:rsidRPr="00320E5F">
        <w:rPr>
          <w:rFonts w:ascii="Arial" w:hAnsi="Arial" w:cs="Arial"/>
          <w:b/>
          <w:bCs/>
          <w:color w:val="000000"/>
          <w:sz w:val="22"/>
          <w:szCs w:val="22"/>
        </w:rPr>
        <w:tab/>
      </w:r>
      <w:r w:rsidRPr="00320E5F">
        <w:rPr>
          <w:rFonts w:ascii="Arial" w:hAnsi="Arial" w:cs="Arial"/>
          <w:b/>
          <w:bCs/>
          <w:color w:val="000000"/>
          <w:sz w:val="22"/>
          <w:szCs w:val="22"/>
        </w:rPr>
        <w:t>Staff Code of Professional Conduct</w:t>
      </w:r>
    </w:p>
    <w:p w:rsidRPr="00320E5F" w:rsidR="00934FAC" w:rsidP="004659A1" w:rsidRDefault="00616067" w14:paraId="39B4B38F" w14:textId="77777777">
      <w:pPr>
        <w:spacing w:after="120"/>
        <w:ind w:left="709" w:right="96"/>
        <w:jc w:val="both"/>
        <w:rPr>
          <w:rFonts w:ascii="Arial" w:hAnsi="Arial" w:cs="Arial"/>
          <w:sz w:val="22"/>
          <w:szCs w:val="22"/>
        </w:rPr>
      </w:pPr>
      <w:r w:rsidRPr="00320E5F">
        <w:rPr>
          <w:rFonts w:ascii="Arial" w:hAnsi="Arial" w:cs="Arial"/>
          <w:sz w:val="22"/>
          <w:szCs w:val="22"/>
        </w:rPr>
        <w:t xml:space="preserve">All staff </w:t>
      </w:r>
      <w:r w:rsidR="004659A1">
        <w:rPr>
          <w:rFonts w:ascii="Arial" w:hAnsi="Arial" w:cs="Arial"/>
          <w:sz w:val="22"/>
          <w:szCs w:val="22"/>
        </w:rPr>
        <w:t>must</w:t>
      </w:r>
      <w:r w:rsidRPr="00320E5F">
        <w:rPr>
          <w:rFonts w:ascii="Arial" w:hAnsi="Arial" w:cs="Arial"/>
          <w:sz w:val="22"/>
          <w:szCs w:val="22"/>
        </w:rPr>
        <w:t xml:space="preserve"> clearly understand the need to maintain appropriate boundaries in their dealings with learners. </w:t>
      </w:r>
      <w:r w:rsidR="004659A1">
        <w:rPr>
          <w:rFonts w:ascii="Arial" w:hAnsi="Arial" w:cs="Arial"/>
          <w:sz w:val="22"/>
          <w:szCs w:val="22"/>
        </w:rPr>
        <w:t xml:space="preserve">All staff must adhere to PTP’s Staff Code of </w:t>
      </w:r>
      <w:r w:rsidR="00C5358B">
        <w:rPr>
          <w:rFonts w:ascii="Arial" w:hAnsi="Arial" w:cs="Arial"/>
          <w:sz w:val="22"/>
          <w:szCs w:val="22"/>
        </w:rPr>
        <w:t xml:space="preserve">Professional </w:t>
      </w:r>
      <w:r w:rsidR="004659A1">
        <w:rPr>
          <w:rFonts w:ascii="Arial" w:hAnsi="Arial" w:cs="Arial"/>
          <w:sz w:val="22"/>
          <w:szCs w:val="22"/>
        </w:rPr>
        <w:t xml:space="preserve">Conduct, which outlines PTP’s behavioural </w:t>
      </w:r>
      <w:r w:rsidR="008D4B2F">
        <w:rPr>
          <w:rFonts w:ascii="Arial" w:hAnsi="Arial" w:cs="Arial"/>
          <w:sz w:val="22"/>
          <w:szCs w:val="22"/>
        </w:rPr>
        <w:t>expectations including acceptable use of technologies,</w:t>
      </w:r>
      <w:r w:rsidR="00976D9D">
        <w:rPr>
          <w:rFonts w:ascii="Arial" w:hAnsi="Arial" w:cs="Arial"/>
          <w:sz w:val="22"/>
          <w:szCs w:val="22"/>
        </w:rPr>
        <w:t xml:space="preserve"> </w:t>
      </w:r>
      <w:r w:rsidR="008D4B2F">
        <w:rPr>
          <w:rFonts w:ascii="Arial" w:hAnsi="Arial" w:cs="Arial"/>
          <w:sz w:val="22"/>
          <w:szCs w:val="22"/>
        </w:rPr>
        <w:t xml:space="preserve">staff/learner </w:t>
      </w:r>
      <w:r w:rsidRPr="001F0264" w:rsidR="008D4B2F">
        <w:rPr>
          <w:rFonts w:ascii="Arial" w:hAnsi="Arial" w:cs="Arial"/>
          <w:sz w:val="22"/>
          <w:szCs w:val="22"/>
        </w:rPr>
        <w:t>relationships, and communications (including social media).</w:t>
      </w:r>
    </w:p>
    <w:p w:rsidR="009F02E6" w:rsidP="001F0264" w:rsidRDefault="004659A1" w14:paraId="645946EB" w14:textId="77777777">
      <w:pPr>
        <w:ind w:left="709" w:right="96"/>
        <w:jc w:val="both"/>
        <w:rPr>
          <w:rFonts w:ascii="Arial" w:hAnsi="Arial" w:cs="Arial"/>
          <w:sz w:val="22"/>
          <w:szCs w:val="22"/>
        </w:rPr>
      </w:pPr>
      <w:r w:rsidRPr="00320E5F">
        <w:rPr>
          <w:rFonts w:ascii="Arial" w:hAnsi="Arial" w:cs="Arial"/>
          <w:sz w:val="22"/>
          <w:szCs w:val="22"/>
        </w:rPr>
        <w:t>PTP recognises that staff may sometimes be victims of false or malicious</w:t>
      </w:r>
      <w:r>
        <w:rPr>
          <w:rFonts w:ascii="Arial" w:hAnsi="Arial" w:cs="Arial"/>
          <w:sz w:val="22"/>
          <w:szCs w:val="22"/>
        </w:rPr>
        <w:t xml:space="preserve"> allegations of learner abuse</w:t>
      </w:r>
      <w:r w:rsidR="008D4B2F">
        <w:rPr>
          <w:rFonts w:ascii="Arial" w:hAnsi="Arial" w:cs="Arial"/>
          <w:sz w:val="22"/>
          <w:szCs w:val="22"/>
        </w:rPr>
        <w:t xml:space="preserve"> and PTP’s </w:t>
      </w:r>
      <w:r w:rsidR="00C5358B">
        <w:rPr>
          <w:rFonts w:ascii="Arial" w:hAnsi="Arial" w:cs="Arial"/>
          <w:sz w:val="22"/>
          <w:szCs w:val="22"/>
        </w:rPr>
        <w:t>expectations</w:t>
      </w:r>
      <w:r w:rsidR="008D4B2F">
        <w:rPr>
          <w:rFonts w:ascii="Arial" w:hAnsi="Arial" w:cs="Arial"/>
          <w:sz w:val="22"/>
          <w:szCs w:val="22"/>
        </w:rPr>
        <w:t xml:space="preserve"> also aim to minimise this risk</w:t>
      </w:r>
      <w:r>
        <w:rPr>
          <w:rFonts w:ascii="Arial" w:hAnsi="Arial" w:cs="Arial"/>
          <w:sz w:val="22"/>
          <w:szCs w:val="22"/>
        </w:rPr>
        <w:t xml:space="preserve">. </w:t>
      </w:r>
      <w:r w:rsidRPr="00320E5F" w:rsidR="00CF1071">
        <w:rPr>
          <w:rFonts w:ascii="Arial" w:hAnsi="Arial" w:cs="Arial"/>
          <w:sz w:val="22"/>
          <w:szCs w:val="22"/>
        </w:rPr>
        <w:t>T</w:t>
      </w:r>
      <w:r w:rsidRPr="00320E5F" w:rsidR="00934FAC">
        <w:rPr>
          <w:rFonts w:ascii="Arial" w:hAnsi="Arial" w:cs="Arial"/>
          <w:sz w:val="22"/>
          <w:szCs w:val="22"/>
        </w:rPr>
        <w:t xml:space="preserve">he Staff Code of Professional Conduct can be found in </w:t>
      </w:r>
      <w:r w:rsidR="008D4B2F">
        <w:rPr>
          <w:rFonts w:ascii="Arial" w:hAnsi="Arial" w:cs="Arial"/>
          <w:sz w:val="22"/>
          <w:szCs w:val="22"/>
        </w:rPr>
        <w:t xml:space="preserve">PTP’s </w:t>
      </w:r>
      <w:r w:rsidRPr="001F0264" w:rsidR="00934FAC">
        <w:rPr>
          <w:rFonts w:ascii="Arial" w:hAnsi="Arial" w:cs="Arial"/>
          <w:sz w:val="22"/>
          <w:szCs w:val="22"/>
        </w:rPr>
        <w:t>Staff Handbook.</w:t>
      </w:r>
    </w:p>
    <w:p w:rsidRPr="001F0264" w:rsidR="001F0264" w:rsidP="001F0264" w:rsidRDefault="001F0264" w14:paraId="50029AA2" w14:textId="77777777">
      <w:pPr>
        <w:ind w:left="709" w:right="96"/>
        <w:jc w:val="both"/>
        <w:rPr>
          <w:rFonts w:ascii="Arial" w:hAnsi="Arial" w:cs="Arial"/>
          <w:sz w:val="22"/>
          <w:szCs w:val="22"/>
        </w:rPr>
      </w:pPr>
    </w:p>
    <w:p w:rsidRPr="00320E5F" w:rsidR="00992B2A" w:rsidP="008D4B2F" w:rsidRDefault="006A2B5C" w14:paraId="0EF31CF6" w14:textId="7CE797F2">
      <w:pPr>
        <w:spacing w:after="120"/>
        <w:ind w:right="96"/>
        <w:jc w:val="both"/>
        <w:rPr>
          <w:rFonts w:ascii="Arial" w:hAnsi="Arial" w:cs="Arial"/>
          <w:b/>
          <w:sz w:val="22"/>
          <w:szCs w:val="22"/>
        </w:rPr>
      </w:pPr>
      <w:r w:rsidRPr="00320E5F">
        <w:rPr>
          <w:rFonts w:ascii="Arial" w:hAnsi="Arial" w:cs="Arial"/>
          <w:b/>
          <w:sz w:val="22"/>
          <w:szCs w:val="22"/>
        </w:rPr>
        <w:t>3</w:t>
      </w:r>
      <w:r w:rsidRPr="00320E5F" w:rsidR="00704B9F">
        <w:rPr>
          <w:rFonts w:ascii="Arial" w:hAnsi="Arial" w:cs="Arial"/>
          <w:b/>
          <w:sz w:val="22"/>
          <w:szCs w:val="22"/>
        </w:rPr>
        <w:t>.</w:t>
      </w:r>
      <w:r w:rsidR="002F78FE">
        <w:rPr>
          <w:rFonts w:ascii="Arial" w:hAnsi="Arial" w:cs="Arial"/>
          <w:b/>
          <w:sz w:val="22"/>
          <w:szCs w:val="22"/>
        </w:rPr>
        <w:t>1</w:t>
      </w:r>
      <w:r w:rsidR="003A555F">
        <w:rPr>
          <w:rFonts w:ascii="Arial" w:hAnsi="Arial" w:cs="Arial"/>
          <w:b/>
          <w:sz w:val="22"/>
          <w:szCs w:val="22"/>
        </w:rPr>
        <w:t>3</w:t>
      </w:r>
      <w:r w:rsidRPr="00320E5F" w:rsidR="00704B9F">
        <w:rPr>
          <w:rFonts w:ascii="Arial" w:hAnsi="Arial" w:cs="Arial"/>
          <w:b/>
          <w:sz w:val="22"/>
          <w:szCs w:val="22"/>
        </w:rPr>
        <w:tab/>
      </w:r>
      <w:r w:rsidRPr="00320E5F" w:rsidR="00AC203F">
        <w:rPr>
          <w:rFonts w:ascii="Arial" w:hAnsi="Arial" w:cs="Arial"/>
          <w:b/>
          <w:sz w:val="22"/>
          <w:szCs w:val="22"/>
        </w:rPr>
        <w:t xml:space="preserve">Staff </w:t>
      </w:r>
      <w:r w:rsidRPr="00320E5F" w:rsidR="00704B9F">
        <w:rPr>
          <w:rFonts w:ascii="Arial" w:hAnsi="Arial" w:cs="Arial"/>
          <w:b/>
          <w:sz w:val="22"/>
          <w:szCs w:val="22"/>
        </w:rPr>
        <w:t>Training</w:t>
      </w:r>
    </w:p>
    <w:p w:rsidR="00B14D96" w:rsidP="00976D9D" w:rsidRDefault="0094313A" w14:paraId="1FAAB042" w14:textId="77777777">
      <w:pPr>
        <w:ind w:left="709" w:right="96"/>
        <w:jc w:val="both"/>
        <w:rPr>
          <w:rFonts w:ascii="Arial" w:hAnsi="Arial" w:cs="Arial"/>
          <w:sz w:val="22"/>
          <w:szCs w:val="22"/>
        </w:rPr>
      </w:pPr>
      <w:r w:rsidRPr="00320E5F">
        <w:rPr>
          <w:rFonts w:ascii="Arial" w:hAnsi="Arial" w:cs="Arial"/>
          <w:sz w:val="22"/>
          <w:szCs w:val="22"/>
        </w:rPr>
        <w:t>A</w:t>
      </w:r>
      <w:r w:rsidRPr="00320E5F" w:rsidR="005308F1">
        <w:rPr>
          <w:rFonts w:ascii="Arial" w:hAnsi="Arial" w:cs="Arial"/>
          <w:sz w:val="22"/>
          <w:szCs w:val="22"/>
        </w:rPr>
        <w:t>ll staff</w:t>
      </w:r>
      <w:r w:rsidRPr="00320E5F" w:rsidR="00C37EBA">
        <w:rPr>
          <w:rFonts w:ascii="Arial" w:hAnsi="Arial" w:cs="Arial"/>
          <w:sz w:val="22"/>
          <w:szCs w:val="22"/>
        </w:rPr>
        <w:t xml:space="preserve"> and volunteers will be trained in</w:t>
      </w:r>
      <w:r w:rsidR="008D4B2F">
        <w:rPr>
          <w:rFonts w:ascii="Arial" w:hAnsi="Arial" w:cs="Arial"/>
          <w:sz w:val="22"/>
          <w:szCs w:val="22"/>
        </w:rPr>
        <w:t xml:space="preserve"> Safeguarding</w:t>
      </w:r>
      <w:r w:rsidR="00AC4772">
        <w:rPr>
          <w:rFonts w:ascii="Arial" w:hAnsi="Arial" w:cs="Arial"/>
          <w:sz w:val="22"/>
          <w:szCs w:val="22"/>
        </w:rPr>
        <w:t xml:space="preserve"> </w:t>
      </w:r>
      <w:r w:rsidR="000318DA">
        <w:rPr>
          <w:rFonts w:ascii="Arial" w:hAnsi="Arial" w:cs="Arial"/>
          <w:sz w:val="22"/>
          <w:szCs w:val="22"/>
        </w:rPr>
        <w:t xml:space="preserve">as part of their induction </w:t>
      </w:r>
      <w:r w:rsidR="008A4FEB">
        <w:rPr>
          <w:rFonts w:ascii="Arial" w:hAnsi="Arial" w:cs="Arial"/>
          <w:sz w:val="22"/>
          <w:szCs w:val="22"/>
        </w:rPr>
        <w:t>programme and</w:t>
      </w:r>
      <w:r w:rsidR="00AC4772">
        <w:rPr>
          <w:rFonts w:ascii="Arial" w:hAnsi="Arial" w:cs="Arial"/>
          <w:sz w:val="22"/>
          <w:szCs w:val="22"/>
        </w:rPr>
        <w:t xml:space="preserve"> will have awareness and understanding of PTP’s Safeguarding Policy and procedures.  </w:t>
      </w:r>
      <w:r w:rsidR="008D4B2F">
        <w:rPr>
          <w:rFonts w:ascii="Arial" w:hAnsi="Arial" w:cs="Arial"/>
          <w:sz w:val="22"/>
          <w:szCs w:val="22"/>
        </w:rPr>
        <w:t xml:space="preserve">  </w:t>
      </w:r>
      <w:r w:rsidR="00F14796">
        <w:rPr>
          <w:rFonts w:ascii="Arial" w:hAnsi="Arial" w:cs="Arial"/>
          <w:sz w:val="22"/>
          <w:szCs w:val="22"/>
        </w:rPr>
        <w:t>Safeguarding training will be updated regularly</w:t>
      </w:r>
      <w:r w:rsidR="00B14D96">
        <w:rPr>
          <w:rFonts w:ascii="Arial" w:hAnsi="Arial" w:cs="Arial"/>
          <w:sz w:val="22"/>
          <w:szCs w:val="22"/>
        </w:rPr>
        <w:t>.</w:t>
      </w:r>
    </w:p>
    <w:p w:rsidR="00D12367" w:rsidP="00976D9D" w:rsidRDefault="00D12367" w14:paraId="723891DD" w14:textId="77777777">
      <w:pPr>
        <w:ind w:left="709" w:right="96"/>
        <w:jc w:val="both"/>
        <w:rPr>
          <w:rFonts w:ascii="Arial" w:hAnsi="Arial" w:cs="Arial"/>
          <w:sz w:val="22"/>
          <w:szCs w:val="22"/>
        </w:rPr>
      </w:pPr>
    </w:p>
    <w:p w:rsidR="00C37EBA" w:rsidP="00976D9D" w:rsidRDefault="001F0264" w14:paraId="7F40CCD5" w14:textId="77777777">
      <w:pPr>
        <w:ind w:left="709" w:right="96"/>
        <w:jc w:val="both"/>
        <w:rPr>
          <w:rFonts w:ascii="Arial" w:hAnsi="Arial" w:cs="Arial"/>
          <w:sz w:val="22"/>
          <w:szCs w:val="22"/>
        </w:rPr>
      </w:pPr>
      <w:r>
        <w:rPr>
          <w:rFonts w:ascii="Arial" w:hAnsi="Arial" w:cs="Arial"/>
          <w:sz w:val="22"/>
          <w:szCs w:val="22"/>
        </w:rPr>
        <w:t>Staff</w:t>
      </w:r>
      <w:r w:rsidR="00F14796">
        <w:rPr>
          <w:rFonts w:ascii="Arial" w:hAnsi="Arial" w:cs="Arial"/>
          <w:sz w:val="22"/>
          <w:szCs w:val="22"/>
        </w:rPr>
        <w:t xml:space="preserve"> will receive </w:t>
      </w:r>
      <w:r w:rsidR="001C2A73">
        <w:rPr>
          <w:rFonts w:ascii="Arial" w:hAnsi="Arial" w:cs="Arial"/>
          <w:sz w:val="22"/>
          <w:szCs w:val="22"/>
        </w:rPr>
        <w:t xml:space="preserve">regular safeguarding </w:t>
      </w:r>
      <w:r w:rsidR="00F14796">
        <w:rPr>
          <w:rFonts w:ascii="Arial" w:hAnsi="Arial" w:cs="Arial"/>
          <w:sz w:val="22"/>
          <w:szCs w:val="22"/>
        </w:rPr>
        <w:t>updates through PTP’s communication meetings</w:t>
      </w:r>
      <w:r w:rsidR="001C2A73">
        <w:rPr>
          <w:rFonts w:ascii="Arial" w:hAnsi="Arial" w:cs="Arial"/>
          <w:sz w:val="22"/>
          <w:szCs w:val="22"/>
        </w:rPr>
        <w:t xml:space="preserve"> and the </w:t>
      </w:r>
      <w:r w:rsidR="00962211">
        <w:rPr>
          <w:rFonts w:ascii="Arial" w:hAnsi="Arial" w:cs="Arial"/>
          <w:sz w:val="22"/>
          <w:szCs w:val="22"/>
        </w:rPr>
        <w:t>‘weekly whoosh’</w:t>
      </w:r>
      <w:r w:rsidR="001C2A73">
        <w:rPr>
          <w:rFonts w:ascii="Arial" w:hAnsi="Arial" w:cs="Arial"/>
          <w:sz w:val="22"/>
          <w:szCs w:val="22"/>
        </w:rPr>
        <w:t>.</w:t>
      </w:r>
      <w:r w:rsidR="00F14796">
        <w:rPr>
          <w:rFonts w:ascii="Arial" w:hAnsi="Arial" w:cs="Arial"/>
          <w:sz w:val="22"/>
          <w:szCs w:val="22"/>
        </w:rPr>
        <w:t xml:space="preserve"> </w:t>
      </w:r>
      <w:r w:rsidRPr="00320E5F" w:rsidR="004F2AFB">
        <w:rPr>
          <w:rFonts w:ascii="Arial" w:hAnsi="Arial" w:cs="Arial"/>
          <w:sz w:val="22"/>
          <w:szCs w:val="22"/>
        </w:rPr>
        <w:t xml:space="preserve">It is the responsibility of the Designated </w:t>
      </w:r>
      <w:r w:rsidR="004F2AFB">
        <w:rPr>
          <w:rFonts w:ascii="Arial" w:hAnsi="Arial" w:cs="Arial"/>
          <w:sz w:val="22"/>
          <w:szCs w:val="22"/>
        </w:rPr>
        <w:t xml:space="preserve">Safeguarding </w:t>
      </w:r>
      <w:r w:rsidRPr="00320E5F" w:rsidR="004F2AFB">
        <w:rPr>
          <w:rFonts w:ascii="Arial" w:hAnsi="Arial" w:cs="Arial"/>
          <w:sz w:val="22"/>
          <w:szCs w:val="22"/>
        </w:rPr>
        <w:t>Officers to raise awareness amongst staff on a regular basis</w:t>
      </w:r>
      <w:r>
        <w:rPr>
          <w:rFonts w:ascii="Arial" w:hAnsi="Arial" w:cs="Arial"/>
          <w:sz w:val="22"/>
          <w:szCs w:val="22"/>
        </w:rPr>
        <w:t>.</w:t>
      </w:r>
    </w:p>
    <w:p w:rsidR="00D12367" w:rsidP="00976D9D" w:rsidRDefault="00D12367" w14:paraId="73FF09D4" w14:textId="77777777">
      <w:pPr>
        <w:ind w:left="709" w:right="96"/>
        <w:jc w:val="both"/>
        <w:rPr>
          <w:rFonts w:ascii="Arial" w:hAnsi="Arial" w:cs="Arial"/>
          <w:sz w:val="22"/>
          <w:szCs w:val="22"/>
        </w:rPr>
      </w:pPr>
    </w:p>
    <w:p w:rsidR="004F2AFB" w:rsidP="00976D9D" w:rsidRDefault="001C2A73" w14:paraId="1A28ED00" w14:textId="09970D05">
      <w:pPr>
        <w:ind w:left="709" w:right="96"/>
        <w:jc w:val="both"/>
        <w:rPr>
          <w:rFonts w:ascii="Arial" w:hAnsi="Arial" w:cs="Arial"/>
          <w:sz w:val="22"/>
          <w:szCs w:val="22"/>
        </w:rPr>
      </w:pPr>
      <w:r>
        <w:rPr>
          <w:rFonts w:ascii="Arial" w:hAnsi="Arial" w:cs="Arial"/>
          <w:sz w:val="22"/>
          <w:szCs w:val="22"/>
        </w:rPr>
        <w:t xml:space="preserve">PTP will ensure Designated Safeguarding Officers are trained to provide them with the skills and knowledge required to carry out their role.  Formal training will be updated </w:t>
      </w:r>
      <w:r w:rsidR="00D12367">
        <w:rPr>
          <w:rFonts w:ascii="Arial" w:hAnsi="Arial" w:cs="Arial"/>
          <w:sz w:val="22"/>
          <w:szCs w:val="22"/>
        </w:rPr>
        <w:t>annually.</w:t>
      </w:r>
      <w:r w:rsidR="00F849CF">
        <w:rPr>
          <w:rFonts w:ascii="Arial" w:hAnsi="Arial" w:cs="Arial"/>
          <w:sz w:val="22"/>
          <w:szCs w:val="22"/>
        </w:rPr>
        <w:t xml:space="preserve"> K</w:t>
      </w:r>
      <w:r w:rsidR="004F2AFB">
        <w:rPr>
          <w:rFonts w:ascii="Arial" w:hAnsi="Arial" w:cs="Arial"/>
          <w:sz w:val="22"/>
          <w:szCs w:val="22"/>
        </w:rPr>
        <w:t xml:space="preserve">nowledge and skills will be updated </w:t>
      </w:r>
      <w:r w:rsidR="00757FFB">
        <w:rPr>
          <w:rFonts w:ascii="Arial" w:hAnsi="Arial" w:cs="Arial"/>
          <w:sz w:val="22"/>
          <w:szCs w:val="22"/>
        </w:rPr>
        <w:t>regularly,</w:t>
      </w:r>
      <w:r w:rsidR="001F0264">
        <w:rPr>
          <w:rFonts w:ascii="Arial" w:hAnsi="Arial" w:cs="Arial"/>
          <w:sz w:val="22"/>
          <w:szCs w:val="22"/>
        </w:rPr>
        <w:t xml:space="preserve"> </w:t>
      </w:r>
      <w:r w:rsidR="004F2AFB">
        <w:rPr>
          <w:rFonts w:ascii="Arial" w:hAnsi="Arial" w:cs="Arial"/>
          <w:sz w:val="22"/>
          <w:szCs w:val="22"/>
        </w:rPr>
        <w:t xml:space="preserve">and </w:t>
      </w:r>
      <w:r w:rsidR="00F849CF">
        <w:rPr>
          <w:rFonts w:ascii="Arial" w:hAnsi="Arial" w:cs="Arial"/>
          <w:sz w:val="22"/>
          <w:szCs w:val="22"/>
        </w:rPr>
        <w:t xml:space="preserve">they </w:t>
      </w:r>
      <w:r w:rsidR="001F0264">
        <w:rPr>
          <w:rFonts w:ascii="Arial" w:hAnsi="Arial" w:cs="Arial"/>
          <w:sz w:val="22"/>
          <w:szCs w:val="22"/>
        </w:rPr>
        <w:t xml:space="preserve">agree to </w:t>
      </w:r>
      <w:r w:rsidR="004F2AFB">
        <w:rPr>
          <w:rFonts w:ascii="Arial" w:hAnsi="Arial" w:cs="Arial"/>
          <w:sz w:val="22"/>
          <w:szCs w:val="22"/>
        </w:rPr>
        <w:t xml:space="preserve">keep </w:t>
      </w:r>
      <w:r w:rsidR="008A4FEB">
        <w:rPr>
          <w:rFonts w:ascii="Arial" w:hAnsi="Arial" w:cs="Arial"/>
          <w:sz w:val="22"/>
          <w:szCs w:val="22"/>
        </w:rPr>
        <w:t>up to date</w:t>
      </w:r>
      <w:r w:rsidR="004F2AFB">
        <w:rPr>
          <w:rFonts w:ascii="Arial" w:hAnsi="Arial" w:cs="Arial"/>
          <w:sz w:val="22"/>
          <w:szCs w:val="22"/>
        </w:rPr>
        <w:t xml:space="preserve"> with developments in Safeguarding</w:t>
      </w:r>
      <w:r w:rsidR="00D12367">
        <w:rPr>
          <w:rFonts w:ascii="Arial" w:hAnsi="Arial" w:cs="Arial"/>
          <w:sz w:val="22"/>
          <w:szCs w:val="22"/>
        </w:rPr>
        <w:t xml:space="preserve"> and Prevent.</w:t>
      </w:r>
    </w:p>
    <w:p w:rsidRPr="00320E5F" w:rsidR="00D12367" w:rsidP="00976D9D" w:rsidRDefault="00D12367" w14:paraId="2F18CA87" w14:textId="77777777">
      <w:pPr>
        <w:ind w:left="709" w:right="96"/>
        <w:jc w:val="both"/>
        <w:rPr>
          <w:rFonts w:ascii="Arial" w:hAnsi="Arial" w:cs="Arial"/>
          <w:sz w:val="22"/>
          <w:szCs w:val="22"/>
        </w:rPr>
      </w:pPr>
    </w:p>
    <w:p w:rsidR="004F2AFB" w:rsidP="00976D9D" w:rsidRDefault="004F2AFB" w14:paraId="651E795A" w14:textId="77777777">
      <w:pPr>
        <w:ind w:left="709" w:right="96"/>
        <w:jc w:val="both"/>
        <w:rPr>
          <w:rFonts w:ascii="Arial" w:hAnsi="Arial" w:cs="Arial"/>
          <w:sz w:val="22"/>
          <w:szCs w:val="22"/>
        </w:rPr>
      </w:pPr>
      <w:r>
        <w:rPr>
          <w:rFonts w:ascii="Arial" w:hAnsi="Arial" w:cs="Arial"/>
          <w:sz w:val="22"/>
          <w:szCs w:val="22"/>
        </w:rPr>
        <w:t>The</w:t>
      </w:r>
      <w:r w:rsidRPr="00320E5F">
        <w:rPr>
          <w:rFonts w:ascii="Arial" w:hAnsi="Arial" w:cs="Arial"/>
          <w:sz w:val="22"/>
          <w:szCs w:val="22"/>
        </w:rPr>
        <w:t xml:space="preserve"> rationale behind </w:t>
      </w:r>
      <w:r w:rsidR="009D0B99">
        <w:rPr>
          <w:rFonts w:ascii="Arial" w:hAnsi="Arial" w:cs="Arial"/>
          <w:sz w:val="22"/>
          <w:szCs w:val="22"/>
        </w:rPr>
        <w:t xml:space="preserve">PTP’s </w:t>
      </w:r>
      <w:r w:rsidRPr="00320E5F">
        <w:rPr>
          <w:rFonts w:ascii="Arial" w:hAnsi="Arial" w:cs="Arial"/>
          <w:sz w:val="22"/>
          <w:szCs w:val="22"/>
        </w:rPr>
        <w:t xml:space="preserve">training </w:t>
      </w:r>
      <w:r w:rsidR="009D0B99">
        <w:rPr>
          <w:rFonts w:ascii="Arial" w:hAnsi="Arial" w:cs="Arial"/>
          <w:sz w:val="22"/>
          <w:szCs w:val="22"/>
        </w:rPr>
        <w:t xml:space="preserve">model </w:t>
      </w:r>
      <w:r w:rsidRPr="00320E5F">
        <w:rPr>
          <w:rFonts w:ascii="Arial" w:hAnsi="Arial" w:cs="Arial"/>
          <w:sz w:val="22"/>
          <w:szCs w:val="22"/>
        </w:rPr>
        <w:t>is to develop a competent, vigilant management framework. In doing so, the protection of learners will not rely solely on the screening of employees through recruitment and DBS disclosure process</w:t>
      </w:r>
      <w:r w:rsidR="001F0264">
        <w:rPr>
          <w:rFonts w:ascii="Arial" w:hAnsi="Arial" w:cs="Arial"/>
          <w:sz w:val="22"/>
          <w:szCs w:val="22"/>
        </w:rPr>
        <w:t>,</w:t>
      </w:r>
      <w:r w:rsidRPr="00320E5F">
        <w:rPr>
          <w:rFonts w:ascii="Arial" w:hAnsi="Arial" w:cs="Arial"/>
          <w:sz w:val="22"/>
          <w:szCs w:val="22"/>
        </w:rPr>
        <w:t xml:space="preserve"> but through a systematic approach to safeguarding</w:t>
      </w:r>
      <w:r w:rsidR="00D12367">
        <w:rPr>
          <w:rFonts w:ascii="Arial" w:hAnsi="Arial" w:cs="Arial"/>
          <w:sz w:val="22"/>
          <w:szCs w:val="22"/>
        </w:rPr>
        <w:t xml:space="preserve"> and Prevent.</w:t>
      </w:r>
    </w:p>
    <w:p w:rsidRPr="00320E5F" w:rsidR="00D12367" w:rsidP="00976D9D" w:rsidRDefault="00D12367" w14:paraId="5D226981" w14:textId="77777777">
      <w:pPr>
        <w:ind w:left="709" w:right="96"/>
        <w:jc w:val="both"/>
        <w:rPr>
          <w:rFonts w:ascii="Arial" w:hAnsi="Arial" w:cs="Arial"/>
          <w:sz w:val="22"/>
          <w:szCs w:val="22"/>
        </w:rPr>
      </w:pPr>
    </w:p>
    <w:p w:rsidR="004F2AFB" w:rsidP="00976D9D" w:rsidRDefault="004F2AFB" w14:paraId="0C3664B7" w14:textId="77777777">
      <w:pPr>
        <w:ind w:left="709" w:right="96"/>
        <w:jc w:val="both"/>
        <w:rPr>
          <w:rFonts w:ascii="Arial" w:hAnsi="Arial" w:cs="Arial"/>
          <w:sz w:val="22"/>
          <w:szCs w:val="22"/>
        </w:rPr>
      </w:pPr>
      <w:r w:rsidRPr="00320E5F">
        <w:rPr>
          <w:rFonts w:ascii="Arial" w:hAnsi="Arial" w:cs="Arial"/>
          <w:sz w:val="22"/>
          <w:szCs w:val="22"/>
        </w:rPr>
        <w:t>Training will be revised and developed in line with Government and local priorities.</w:t>
      </w:r>
    </w:p>
    <w:p w:rsidR="00D12367" w:rsidP="00976D9D" w:rsidRDefault="00D12367" w14:paraId="1DC274B5" w14:textId="77777777">
      <w:pPr>
        <w:ind w:left="709" w:right="96"/>
        <w:jc w:val="both"/>
        <w:rPr>
          <w:rFonts w:ascii="Arial" w:hAnsi="Arial" w:cs="Arial"/>
          <w:sz w:val="22"/>
          <w:szCs w:val="22"/>
        </w:rPr>
      </w:pPr>
    </w:p>
    <w:p w:rsidRPr="00001EBC" w:rsidR="004F2AFB" w:rsidP="00935016" w:rsidRDefault="004F2AFB" w14:paraId="48040E62" w14:textId="546331EA">
      <w:pPr>
        <w:spacing w:after="60"/>
        <w:ind w:left="709" w:right="96"/>
        <w:jc w:val="both"/>
        <w:rPr>
          <w:rFonts w:ascii="Arial" w:hAnsi="Arial" w:cs="Arial"/>
          <w:color w:val="000000"/>
        </w:rPr>
      </w:pPr>
      <w:r w:rsidRPr="00001EBC">
        <w:rPr>
          <w:rFonts w:ascii="Arial" w:hAnsi="Arial" w:cs="Arial"/>
          <w:color w:val="000000"/>
          <w:sz w:val="22"/>
          <w:szCs w:val="22"/>
        </w:rPr>
        <w:t>Subcontractors will need to evidence a programme of safeguarding</w:t>
      </w:r>
      <w:r w:rsidRPr="00001EBC" w:rsidR="00D12367">
        <w:rPr>
          <w:rFonts w:ascii="Arial" w:hAnsi="Arial" w:cs="Arial"/>
          <w:color w:val="000000"/>
          <w:sz w:val="22"/>
          <w:szCs w:val="22"/>
        </w:rPr>
        <w:t xml:space="preserve"> and Prevent</w:t>
      </w:r>
      <w:r w:rsidRPr="00001EBC">
        <w:rPr>
          <w:rFonts w:ascii="Arial" w:hAnsi="Arial" w:cs="Arial"/>
          <w:color w:val="000000"/>
          <w:sz w:val="22"/>
          <w:szCs w:val="22"/>
        </w:rPr>
        <w:t xml:space="preserve"> </w:t>
      </w:r>
      <w:r w:rsidRPr="00001EBC" w:rsidR="008A4FEB">
        <w:rPr>
          <w:rFonts w:ascii="Arial" w:hAnsi="Arial" w:cs="Arial"/>
          <w:color w:val="000000"/>
          <w:sz w:val="22"/>
          <w:szCs w:val="22"/>
        </w:rPr>
        <w:t>training,</w:t>
      </w:r>
      <w:r w:rsidRPr="00001EBC">
        <w:rPr>
          <w:rFonts w:ascii="Arial" w:hAnsi="Arial" w:cs="Arial"/>
          <w:color w:val="000000"/>
          <w:sz w:val="22"/>
          <w:szCs w:val="22"/>
        </w:rPr>
        <w:t xml:space="preserve"> and this will be managed by </w:t>
      </w:r>
      <w:r w:rsidRPr="00647386" w:rsidR="00892435">
        <w:rPr>
          <w:rFonts w:ascii="Arial" w:hAnsi="Arial" w:cs="Arial"/>
          <w:color w:val="000000"/>
          <w:sz w:val="22"/>
          <w:szCs w:val="22"/>
        </w:rPr>
        <w:t>PTP</w:t>
      </w:r>
      <w:r w:rsidRPr="00647386" w:rsidR="00847FD7">
        <w:rPr>
          <w:rFonts w:ascii="Arial" w:hAnsi="Arial" w:cs="Arial"/>
          <w:color w:val="000000"/>
          <w:sz w:val="22"/>
          <w:szCs w:val="22"/>
        </w:rPr>
        <w:t>’</w:t>
      </w:r>
      <w:r w:rsidRPr="00647386" w:rsidR="00892435">
        <w:rPr>
          <w:rFonts w:ascii="Arial" w:hAnsi="Arial" w:cs="Arial"/>
          <w:color w:val="000000"/>
          <w:sz w:val="22"/>
          <w:szCs w:val="22"/>
        </w:rPr>
        <w:t>s Designated Person</w:t>
      </w:r>
      <w:r w:rsidRPr="00647386" w:rsidR="00647386">
        <w:rPr>
          <w:rFonts w:ascii="Arial" w:hAnsi="Arial" w:cs="Arial"/>
          <w:color w:val="000000"/>
          <w:sz w:val="22"/>
          <w:szCs w:val="22"/>
        </w:rPr>
        <w:t xml:space="preserve"> and </w:t>
      </w:r>
      <w:r w:rsidR="00405030">
        <w:rPr>
          <w:rFonts w:ascii="Arial" w:hAnsi="Arial" w:cs="Arial"/>
          <w:color w:val="000000"/>
          <w:sz w:val="22"/>
          <w:szCs w:val="22"/>
        </w:rPr>
        <w:t>S</w:t>
      </w:r>
      <w:r w:rsidRPr="00647386" w:rsidR="00647386">
        <w:rPr>
          <w:rFonts w:ascii="Arial" w:hAnsi="Arial" w:cs="Arial"/>
          <w:color w:val="000000"/>
          <w:sz w:val="22"/>
          <w:szCs w:val="22"/>
        </w:rPr>
        <w:t>ub-</w:t>
      </w:r>
      <w:r w:rsidR="00405030">
        <w:rPr>
          <w:rFonts w:ascii="Arial" w:hAnsi="Arial" w:cs="Arial"/>
          <w:color w:val="000000"/>
          <w:sz w:val="22"/>
          <w:szCs w:val="22"/>
        </w:rPr>
        <w:t>C</w:t>
      </w:r>
      <w:r w:rsidRPr="00647386" w:rsidR="00647386">
        <w:rPr>
          <w:rFonts w:ascii="Arial" w:hAnsi="Arial" w:cs="Arial"/>
          <w:color w:val="000000"/>
          <w:sz w:val="22"/>
          <w:szCs w:val="22"/>
        </w:rPr>
        <w:t>ontract Manager</w:t>
      </w:r>
      <w:r w:rsidR="00647386">
        <w:rPr>
          <w:rFonts w:ascii="Arial" w:hAnsi="Arial" w:cs="Arial"/>
          <w:color w:val="000000"/>
          <w:sz w:val="22"/>
          <w:szCs w:val="22"/>
        </w:rPr>
        <w:t>.</w:t>
      </w:r>
    </w:p>
    <w:p w:rsidRPr="00976D9D" w:rsidR="00976D9D" w:rsidP="00935016" w:rsidRDefault="00976D9D" w14:paraId="5EA89C24" w14:textId="77777777">
      <w:pPr>
        <w:spacing w:after="60"/>
        <w:ind w:left="709" w:right="96"/>
        <w:jc w:val="both"/>
        <w:rPr>
          <w:rFonts w:ascii="Arial" w:hAnsi="Arial" w:cs="Arial"/>
          <w:color w:val="FF0000"/>
        </w:rPr>
      </w:pPr>
    </w:p>
    <w:p w:rsidR="009C05F7" w:rsidP="00935016" w:rsidRDefault="00C37EBA" w14:paraId="057B096B" w14:textId="77777777">
      <w:pPr>
        <w:ind w:left="709"/>
        <w:jc w:val="both"/>
        <w:rPr>
          <w:rFonts w:ascii="Arial" w:hAnsi="Arial" w:cs="Arial"/>
          <w:sz w:val="22"/>
          <w:szCs w:val="22"/>
        </w:rPr>
      </w:pPr>
      <w:r w:rsidRPr="00320E5F">
        <w:rPr>
          <w:rFonts w:ascii="Arial" w:hAnsi="Arial" w:cs="Arial"/>
          <w:sz w:val="22"/>
          <w:szCs w:val="22"/>
        </w:rPr>
        <w:t xml:space="preserve">Records </w:t>
      </w:r>
      <w:r w:rsidR="009C05F7">
        <w:rPr>
          <w:rFonts w:ascii="Arial" w:hAnsi="Arial" w:cs="Arial"/>
          <w:sz w:val="22"/>
          <w:szCs w:val="22"/>
        </w:rPr>
        <w:t xml:space="preserve">of formal (internal and external) </w:t>
      </w:r>
      <w:r w:rsidR="009D0B99">
        <w:rPr>
          <w:rFonts w:ascii="Arial" w:hAnsi="Arial" w:cs="Arial"/>
          <w:sz w:val="22"/>
          <w:szCs w:val="22"/>
        </w:rPr>
        <w:t xml:space="preserve">training </w:t>
      </w:r>
      <w:r w:rsidRPr="00320E5F">
        <w:rPr>
          <w:rFonts w:ascii="Arial" w:hAnsi="Arial" w:cs="Arial"/>
          <w:sz w:val="22"/>
          <w:szCs w:val="22"/>
        </w:rPr>
        <w:t xml:space="preserve">will be </w:t>
      </w:r>
      <w:r w:rsidR="00F849CF">
        <w:rPr>
          <w:rFonts w:ascii="Arial" w:hAnsi="Arial" w:cs="Arial"/>
          <w:sz w:val="22"/>
          <w:szCs w:val="22"/>
        </w:rPr>
        <w:t>recorded on PTP’s ‘People HR’ system and will</w:t>
      </w:r>
      <w:r w:rsidRPr="00320E5F" w:rsidR="0016011F">
        <w:rPr>
          <w:rFonts w:ascii="Arial" w:hAnsi="Arial" w:cs="Arial"/>
          <w:sz w:val="22"/>
          <w:szCs w:val="22"/>
        </w:rPr>
        <w:t xml:space="preserve"> </w:t>
      </w:r>
      <w:r w:rsidRPr="00320E5F">
        <w:rPr>
          <w:rFonts w:ascii="Arial" w:hAnsi="Arial" w:cs="Arial"/>
          <w:sz w:val="22"/>
          <w:szCs w:val="22"/>
        </w:rPr>
        <w:t>show who has been trained and when.</w:t>
      </w:r>
    </w:p>
    <w:p w:rsidRPr="009D0B99" w:rsidR="009D0B99" w:rsidP="120BFC7A" w:rsidRDefault="7D4F52BA" w14:paraId="72C90CBB" w14:textId="592C8367">
      <w:pPr>
        <w:spacing w:after="120"/>
        <w:ind w:left="709"/>
        <w:jc w:val="both"/>
        <w:rPr>
          <w:rFonts w:ascii="Arial" w:hAnsi="Arial" w:cs="Arial"/>
          <w:b/>
          <w:bCs/>
          <w:sz w:val="22"/>
          <w:szCs w:val="22"/>
        </w:rPr>
      </w:pPr>
      <w:r w:rsidRPr="120BFC7A">
        <w:rPr>
          <w:rFonts w:ascii="Arial" w:hAnsi="Arial" w:cs="Arial"/>
          <w:sz w:val="22"/>
          <w:szCs w:val="22"/>
        </w:rPr>
        <w:t xml:space="preserve">  </w:t>
      </w:r>
      <w:r w:rsidR="009D0B99">
        <w:br/>
      </w:r>
      <w:r w:rsidRPr="120BFC7A" w:rsidR="2146BD16">
        <w:rPr>
          <w:rFonts w:ascii="Arial" w:hAnsi="Arial" w:cs="Arial"/>
          <w:b/>
          <w:bCs/>
          <w:sz w:val="22"/>
          <w:szCs w:val="22"/>
        </w:rPr>
        <w:t>Training Schedule</w:t>
      </w:r>
      <w:r w:rsidRPr="120BFC7A" w:rsidR="46299970">
        <w:rPr>
          <w:rFonts w:ascii="Arial" w:hAnsi="Arial" w:cs="Arial"/>
          <w:b/>
          <w:bCs/>
          <w:sz w:val="22"/>
          <w:szCs w:val="22"/>
        </w:rPr>
        <w:t xml:space="preserve"> for new Staff</w:t>
      </w:r>
    </w:p>
    <w:p w:rsidRPr="00320E5F" w:rsidR="0061602A" w:rsidP="00935016" w:rsidRDefault="008D4B2F" w14:paraId="25FA637D" w14:textId="77777777">
      <w:pPr>
        <w:spacing w:after="120"/>
        <w:ind w:left="709"/>
        <w:jc w:val="both"/>
        <w:rPr>
          <w:rFonts w:ascii="Arial" w:hAnsi="Arial" w:cs="Arial"/>
          <w:sz w:val="22"/>
          <w:szCs w:val="22"/>
        </w:rPr>
      </w:pPr>
      <w:r>
        <w:rPr>
          <w:rFonts w:ascii="Arial" w:hAnsi="Arial" w:cs="Arial"/>
          <w:sz w:val="22"/>
          <w:szCs w:val="22"/>
        </w:rPr>
        <w:t>N</w:t>
      </w:r>
      <w:r w:rsidRPr="00320E5F" w:rsidR="00C37EBA">
        <w:rPr>
          <w:rFonts w:ascii="Arial" w:hAnsi="Arial" w:cs="Arial"/>
          <w:sz w:val="22"/>
          <w:szCs w:val="22"/>
        </w:rPr>
        <w:t>ew staff</w:t>
      </w:r>
      <w:r w:rsidRPr="00320E5F" w:rsidR="00F5216B">
        <w:rPr>
          <w:rFonts w:ascii="Arial" w:hAnsi="Arial" w:cs="Arial"/>
          <w:sz w:val="22"/>
          <w:szCs w:val="22"/>
        </w:rPr>
        <w:t>,</w:t>
      </w:r>
      <w:r w:rsidRPr="00320E5F" w:rsidR="00C37EBA">
        <w:rPr>
          <w:rFonts w:ascii="Arial" w:hAnsi="Arial" w:cs="Arial"/>
          <w:sz w:val="22"/>
          <w:szCs w:val="22"/>
        </w:rPr>
        <w:t xml:space="preserve"> as part of their induction</w:t>
      </w:r>
      <w:r w:rsidRPr="00320E5F" w:rsidR="005E7F1A">
        <w:rPr>
          <w:rFonts w:ascii="Arial" w:hAnsi="Arial" w:cs="Arial"/>
          <w:sz w:val="22"/>
          <w:szCs w:val="22"/>
        </w:rPr>
        <w:t xml:space="preserve"> programme</w:t>
      </w:r>
      <w:r w:rsidRPr="00320E5F" w:rsidR="00F5216B">
        <w:rPr>
          <w:rFonts w:ascii="Arial" w:hAnsi="Arial" w:cs="Arial"/>
          <w:sz w:val="22"/>
          <w:szCs w:val="22"/>
        </w:rPr>
        <w:t>,</w:t>
      </w:r>
      <w:r w:rsidRPr="00320E5F" w:rsidR="00C37EBA">
        <w:rPr>
          <w:rFonts w:ascii="Arial" w:hAnsi="Arial" w:cs="Arial"/>
          <w:sz w:val="22"/>
          <w:szCs w:val="22"/>
        </w:rPr>
        <w:t xml:space="preserve"> will </w:t>
      </w:r>
      <w:r w:rsidRPr="00320E5F" w:rsidR="0061602A">
        <w:rPr>
          <w:rFonts w:ascii="Arial" w:hAnsi="Arial" w:cs="Arial"/>
          <w:sz w:val="22"/>
          <w:szCs w:val="22"/>
        </w:rPr>
        <w:t>complete the following training within the following timescales:</w:t>
      </w:r>
    </w:p>
    <w:p w:rsidRPr="00320E5F" w:rsidR="0061602A" w:rsidP="00935016" w:rsidRDefault="0061602A" w14:paraId="11C76823" w14:textId="77777777">
      <w:pPr>
        <w:spacing w:after="60"/>
        <w:ind w:left="1134" w:right="96"/>
        <w:jc w:val="both"/>
        <w:rPr>
          <w:rFonts w:ascii="Arial" w:hAnsi="Arial" w:cs="Arial"/>
          <w:b/>
          <w:i/>
          <w:sz w:val="22"/>
          <w:szCs w:val="22"/>
        </w:rPr>
      </w:pPr>
      <w:r w:rsidRPr="00320E5F">
        <w:rPr>
          <w:rFonts w:ascii="Arial" w:hAnsi="Arial" w:cs="Arial"/>
          <w:b/>
          <w:i/>
          <w:sz w:val="22"/>
          <w:szCs w:val="22"/>
        </w:rPr>
        <w:t>Within 2 weeks of joining PTP:</w:t>
      </w:r>
    </w:p>
    <w:p w:rsidRPr="00320E5F" w:rsidR="0061602A" w:rsidP="00935016" w:rsidRDefault="0061602A" w14:paraId="29F2C342" w14:textId="77777777">
      <w:pPr>
        <w:spacing w:after="120"/>
        <w:ind w:left="1134" w:right="96"/>
        <w:jc w:val="both"/>
        <w:rPr>
          <w:rFonts w:ascii="Arial" w:hAnsi="Arial" w:cs="Arial"/>
          <w:sz w:val="22"/>
          <w:szCs w:val="22"/>
        </w:rPr>
      </w:pPr>
      <w:r w:rsidRPr="00320E5F">
        <w:rPr>
          <w:rFonts w:ascii="Arial" w:hAnsi="Arial" w:cs="Arial"/>
          <w:sz w:val="22"/>
          <w:szCs w:val="22"/>
        </w:rPr>
        <w:t xml:space="preserve">Introduction to Safeguarding </w:t>
      </w:r>
      <w:r w:rsidR="00647386">
        <w:rPr>
          <w:rFonts w:ascii="Arial" w:hAnsi="Arial" w:cs="Arial"/>
          <w:sz w:val="22"/>
          <w:szCs w:val="22"/>
        </w:rPr>
        <w:t>part 1</w:t>
      </w:r>
      <w:r w:rsidRPr="00320E5F">
        <w:rPr>
          <w:rFonts w:ascii="Arial" w:hAnsi="Arial" w:cs="Arial"/>
          <w:sz w:val="22"/>
          <w:szCs w:val="22"/>
        </w:rPr>
        <w:t>– internal e-learning course via the staff intranet</w:t>
      </w:r>
      <w:r w:rsidRPr="00320E5F" w:rsidR="008358DF">
        <w:rPr>
          <w:rFonts w:ascii="Arial" w:hAnsi="Arial" w:cs="Arial"/>
          <w:sz w:val="22"/>
          <w:szCs w:val="22"/>
        </w:rPr>
        <w:t>.</w:t>
      </w:r>
    </w:p>
    <w:p w:rsidRPr="00320E5F" w:rsidR="00C91635" w:rsidP="00935016" w:rsidRDefault="0061602A" w14:paraId="61398BD3" w14:textId="77777777">
      <w:pPr>
        <w:spacing w:after="60"/>
        <w:ind w:left="1134" w:right="96"/>
        <w:jc w:val="both"/>
        <w:rPr>
          <w:rFonts w:ascii="Arial" w:hAnsi="Arial" w:cs="Arial"/>
          <w:b/>
          <w:i/>
          <w:sz w:val="22"/>
          <w:szCs w:val="22"/>
        </w:rPr>
      </w:pPr>
      <w:r w:rsidRPr="00320E5F">
        <w:rPr>
          <w:rFonts w:ascii="Arial" w:hAnsi="Arial" w:cs="Arial"/>
          <w:b/>
          <w:i/>
          <w:sz w:val="22"/>
          <w:szCs w:val="22"/>
        </w:rPr>
        <w:t>Within 2 months of joining PTP:</w:t>
      </w:r>
    </w:p>
    <w:p w:rsidRPr="00EC4398" w:rsidR="00C91635" w:rsidP="00935016" w:rsidRDefault="005E03E1" w14:paraId="77B5F71D" w14:textId="77777777">
      <w:pPr>
        <w:spacing w:after="120"/>
        <w:ind w:left="1134" w:right="96"/>
        <w:jc w:val="both"/>
        <w:rPr>
          <w:rFonts w:ascii="Arial" w:hAnsi="Arial" w:cs="Arial"/>
          <w:sz w:val="22"/>
          <w:szCs w:val="22"/>
        </w:rPr>
      </w:pPr>
      <w:r w:rsidRPr="00320E5F">
        <w:rPr>
          <w:rFonts w:ascii="Arial" w:hAnsi="Arial" w:cs="Arial"/>
          <w:sz w:val="22"/>
          <w:szCs w:val="22"/>
        </w:rPr>
        <w:t>F</w:t>
      </w:r>
      <w:r w:rsidRPr="00320E5F" w:rsidR="00C64672">
        <w:rPr>
          <w:rFonts w:ascii="Arial" w:hAnsi="Arial" w:cs="Arial"/>
          <w:sz w:val="22"/>
          <w:szCs w:val="22"/>
        </w:rPr>
        <w:t xml:space="preserve">ormal </w:t>
      </w:r>
      <w:r w:rsidRPr="00320E5F" w:rsidR="008358DF">
        <w:rPr>
          <w:rFonts w:ascii="Arial" w:hAnsi="Arial" w:cs="Arial"/>
          <w:b/>
          <w:sz w:val="22"/>
          <w:szCs w:val="22"/>
        </w:rPr>
        <w:t>Prevent</w:t>
      </w:r>
      <w:r w:rsidRPr="00320E5F" w:rsidR="008358DF">
        <w:rPr>
          <w:rFonts w:ascii="Arial" w:hAnsi="Arial" w:cs="Arial"/>
          <w:sz w:val="22"/>
          <w:szCs w:val="22"/>
        </w:rPr>
        <w:t xml:space="preserve"> </w:t>
      </w:r>
      <w:r w:rsidRPr="00320E5F" w:rsidR="00C64672">
        <w:rPr>
          <w:rFonts w:ascii="Arial" w:hAnsi="Arial" w:cs="Arial"/>
          <w:sz w:val="22"/>
          <w:szCs w:val="22"/>
        </w:rPr>
        <w:t xml:space="preserve">training accredited by The Education and Training Foundation (ETF) </w:t>
      </w:r>
      <w:r w:rsidR="00EC4398">
        <w:rPr>
          <w:rFonts w:ascii="Arial" w:hAnsi="Arial" w:cs="Arial"/>
          <w:sz w:val="22"/>
          <w:szCs w:val="22"/>
        </w:rPr>
        <w:t>is</w:t>
      </w:r>
      <w:r w:rsidRPr="00320E5F" w:rsidR="00C64672">
        <w:rPr>
          <w:rFonts w:ascii="Arial" w:hAnsi="Arial" w:cs="Arial"/>
          <w:sz w:val="22"/>
          <w:szCs w:val="22"/>
        </w:rPr>
        <w:t xml:space="preserve"> accessed via </w:t>
      </w:r>
      <w:r w:rsidR="00647386">
        <w:rPr>
          <w:rFonts w:ascii="Arial" w:hAnsi="Arial" w:cs="Arial"/>
          <w:sz w:val="22"/>
          <w:szCs w:val="22"/>
        </w:rPr>
        <w:t xml:space="preserve">etfoundation.co.uk. </w:t>
      </w:r>
      <w:r w:rsidR="00EC4398">
        <w:rPr>
          <w:rFonts w:ascii="Arial" w:hAnsi="Arial" w:cs="Arial"/>
          <w:sz w:val="22"/>
          <w:szCs w:val="22"/>
        </w:rPr>
        <w:t>Complete the</w:t>
      </w:r>
      <w:r w:rsidR="00976D9D">
        <w:rPr>
          <w:rFonts w:ascii="Arial" w:hAnsi="Arial" w:cs="Arial"/>
          <w:sz w:val="22"/>
          <w:szCs w:val="22"/>
        </w:rPr>
        <w:t xml:space="preserve"> </w:t>
      </w:r>
      <w:r w:rsidR="00EC4398">
        <w:rPr>
          <w:rFonts w:ascii="Arial" w:hAnsi="Arial" w:cs="Arial"/>
          <w:b/>
          <w:bCs/>
          <w:i/>
          <w:iCs/>
          <w:sz w:val="22"/>
          <w:szCs w:val="22"/>
        </w:rPr>
        <w:t xml:space="preserve">‘Prevent for Further Education &amp; Training’ </w:t>
      </w:r>
      <w:r w:rsidR="00EC4398">
        <w:rPr>
          <w:rFonts w:ascii="Arial" w:hAnsi="Arial" w:cs="Arial"/>
          <w:sz w:val="22"/>
          <w:szCs w:val="22"/>
        </w:rPr>
        <w:t>course. Link</w:t>
      </w:r>
      <w:r w:rsidR="008D1DF9">
        <w:rPr>
          <w:rFonts w:ascii="Arial" w:hAnsi="Arial" w:cs="Arial"/>
          <w:sz w:val="22"/>
          <w:szCs w:val="22"/>
        </w:rPr>
        <w:t xml:space="preserve"> </w:t>
      </w:r>
      <w:hyperlink w:history="1" r:id="rId17">
        <w:r w:rsidRPr="008D1DF9" w:rsidR="008D1DF9">
          <w:rPr>
            <w:rStyle w:val="Hyperlink"/>
            <w:rFonts w:ascii="Arial" w:hAnsi="Arial" w:cs="Arial"/>
            <w:sz w:val="22"/>
            <w:szCs w:val="22"/>
          </w:rPr>
          <w:t>Prevent in FE - Learning Pathway | Learning | Education and Training Foundation</w:t>
        </w:r>
      </w:hyperlink>
    </w:p>
    <w:p w:rsidRPr="009D0B99" w:rsidR="008358DF" w:rsidP="00935016" w:rsidRDefault="008358DF" w14:paraId="1AD60F18" w14:textId="77777777">
      <w:pPr>
        <w:spacing w:after="60"/>
        <w:ind w:left="1134" w:right="96"/>
        <w:rPr>
          <w:rFonts w:ascii="Arial" w:hAnsi="Arial" w:cs="Arial"/>
          <w:b/>
          <w:i/>
          <w:sz w:val="22"/>
          <w:szCs w:val="22"/>
        </w:rPr>
      </w:pPr>
      <w:r w:rsidRPr="009D0B99">
        <w:rPr>
          <w:rFonts w:ascii="Arial" w:hAnsi="Arial" w:cs="Arial"/>
          <w:b/>
          <w:i/>
          <w:sz w:val="22"/>
          <w:szCs w:val="22"/>
        </w:rPr>
        <w:t xml:space="preserve">Within </w:t>
      </w:r>
      <w:r w:rsidR="00D40014">
        <w:rPr>
          <w:rFonts w:ascii="Arial" w:hAnsi="Arial" w:cs="Arial"/>
          <w:b/>
          <w:i/>
          <w:sz w:val="22"/>
          <w:szCs w:val="22"/>
        </w:rPr>
        <w:t>2</w:t>
      </w:r>
      <w:r w:rsidRPr="009D0B99">
        <w:rPr>
          <w:rFonts w:ascii="Arial" w:hAnsi="Arial" w:cs="Arial"/>
          <w:b/>
          <w:i/>
          <w:sz w:val="22"/>
          <w:szCs w:val="22"/>
        </w:rPr>
        <w:t xml:space="preserve"> months of joining PTP:</w:t>
      </w:r>
    </w:p>
    <w:p w:rsidR="00976D9D" w:rsidP="00935016" w:rsidRDefault="008358DF" w14:paraId="210DD36D" w14:textId="77777777">
      <w:pPr>
        <w:spacing w:after="120"/>
        <w:ind w:left="1134" w:right="96"/>
        <w:jc w:val="both"/>
        <w:rPr>
          <w:rFonts w:ascii="Arial" w:hAnsi="Arial" w:cs="Arial"/>
          <w:sz w:val="22"/>
          <w:szCs w:val="22"/>
        </w:rPr>
      </w:pPr>
      <w:r w:rsidRPr="009D0B99">
        <w:rPr>
          <w:rFonts w:ascii="Arial" w:hAnsi="Arial" w:cs="Arial"/>
          <w:sz w:val="22"/>
          <w:szCs w:val="22"/>
        </w:rPr>
        <w:t xml:space="preserve">Formal </w:t>
      </w:r>
      <w:r w:rsidRPr="009D0B99">
        <w:rPr>
          <w:rFonts w:ascii="Arial" w:hAnsi="Arial" w:cs="Arial"/>
          <w:b/>
          <w:sz w:val="22"/>
          <w:szCs w:val="22"/>
        </w:rPr>
        <w:t>Safeguarding</w:t>
      </w:r>
      <w:r w:rsidRPr="009D0B99">
        <w:rPr>
          <w:rFonts w:ascii="Arial" w:hAnsi="Arial" w:cs="Arial"/>
          <w:sz w:val="22"/>
          <w:szCs w:val="22"/>
        </w:rPr>
        <w:t xml:space="preserve"> </w:t>
      </w:r>
      <w:r w:rsidRPr="009D0B99" w:rsidR="00F1293A">
        <w:rPr>
          <w:rFonts w:ascii="Arial" w:hAnsi="Arial" w:cs="Arial"/>
          <w:sz w:val="22"/>
          <w:szCs w:val="22"/>
        </w:rPr>
        <w:t>on-line training</w:t>
      </w:r>
      <w:r w:rsidR="009D0B99">
        <w:rPr>
          <w:rFonts w:ascii="Arial" w:hAnsi="Arial" w:cs="Arial"/>
          <w:sz w:val="22"/>
          <w:szCs w:val="22"/>
        </w:rPr>
        <w:t>,</w:t>
      </w:r>
      <w:r w:rsidRPr="009D0B99" w:rsidR="00F1293A">
        <w:rPr>
          <w:rFonts w:ascii="Arial" w:hAnsi="Arial" w:cs="Arial"/>
          <w:sz w:val="22"/>
          <w:szCs w:val="22"/>
        </w:rPr>
        <w:t xml:space="preserve"> </w:t>
      </w:r>
      <w:r w:rsidRPr="009D0B99">
        <w:rPr>
          <w:rFonts w:ascii="Arial" w:hAnsi="Arial" w:cs="Arial"/>
          <w:sz w:val="22"/>
          <w:szCs w:val="22"/>
        </w:rPr>
        <w:t xml:space="preserve">accredited by </w:t>
      </w:r>
      <w:r w:rsidR="00976D9D">
        <w:rPr>
          <w:rFonts w:ascii="Arial" w:hAnsi="Arial" w:cs="Arial"/>
          <w:sz w:val="22"/>
          <w:szCs w:val="22"/>
        </w:rPr>
        <w:t>t</w:t>
      </w:r>
      <w:r w:rsidRPr="009D0B99">
        <w:rPr>
          <w:rFonts w:ascii="Arial" w:hAnsi="Arial" w:cs="Arial"/>
          <w:sz w:val="22"/>
          <w:szCs w:val="22"/>
        </w:rPr>
        <w:t>he Education and Training Foundation (ETF)</w:t>
      </w:r>
      <w:r w:rsidR="00D40014">
        <w:rPr>
          <w:rFonts w:ascii="Arial" w:hAnsi="Arial" w:cs="Arial"/>
          <w:sz w:val="22"/>
          <w:szCs w:val="22"/>
        </w:rPr>
        <w:t xml:space="preserve"> via </w:t>
      </w:r>
      <w:r w:rsidR="004B166C">
        <w:rPr>
          <w:rFonts w:ascii="Arial" w:hAnsi="Arial" w:cs="Arial"/>
          <w:sz w:val="22"/>
          <w:szCs w:val="22"/>
        </w:rPr>
        <w:t>etffoundation.co.uk.</w:t>
      </w:r>
      <w:r w:rsidRPr="009D0B99" w:rsidR="00E84762">
        <w:rPr>
          <w:rFonts w:ascii="Arial" w:hAnsi="Arial" w:cs="Arial"/>
          <w:sz w:val="22"/>
          <w:szCs w:val="22"/>
        </w:rPr>
        <w:t xml:space="preserve"> </w:t>
      </w:r>
      <w:r w:rsidR="00976D9D">
        <w:rPr>
          <w:rFonts w:ascii="Arial" w:hAnsi="Arial" w:cs="Arial"/>
          <w:sz w:val="22"/>
          <w:szCs w:val="22"/>
        </w:rPr>
        <w:t>will be completed by staff</w:t>
      </w:r>
      <w:r w:rsidR="004B166C">
        <w:rPr>
          <w:rFonts w:ascii="Arial" w:hAnsi="Arial" w:cs="Arial"/>
          <w:sz w:val="22"/>
          <w:szCs w:val="22"/>
        </w:rPr>
        <w:t>.</w:t>
      </w:r>
    </w:p>
    <w:p w:rsidRPr="009D0B99" w:rsidR="008358DF" w:rsidP="00935016" w:rsidRDefault="00F1293A" w14:paraId="2A74CFEB" w14:textId="77777777">
      <w:pPr>
        <w:spacing w:after="120"/>
        <w:ind w:left="1134" w:right="96"/>
        <w:jc w:val="both"/>
        <w:rPr>
          <w:rFonts w:ascii="Arial" w:hAnsi="Arial" w:cs="Arial"/>
          <w:sz w:val="22"/>
          <w:szCs w:val="22"/>
        </w:rPr>
      </w:pPr>
      <w:r w:rsidRPr="009D0B99">
        <w:rPr>
          <w:rFonts w:ascii="Arial" w:hAnsi="Arial" w:cs="Arial"/>
          <w:sz w:val="22"/>
          <w:szCs w:val="22"/>
        </w:rPr>
        <w:t xml:space="preserve">Following the course staff will complete an on-line assessment.  </w:t>
      </w:r>
    </w:p>
    <w:p w:rsidRPr="009D0B99" w:rsidR="00F1293A" w:rsidP="00C46A7C" w:rsidRDefault="00F1293A" w14:paraId="5E59439C" w14:textId="77777777">
      <w:pPr>
        <w:spacing w:after="120"/>
        <w:ind w:left="284" w:right="96"/>
        <w:jc w:val="both"/>
        <w:rPr>
          <w:rFonts w:ascii="Arial" w:hAnsi="Arial" w:cs="Arial"/>
          <w:b/>
          <w:i/>
          <w:color w:val="FF0000"/>
          <w:sz w:val="22"/>
          <w:szCs w:val="22"/>
        </w:rPr>
      </w:pPr>
    </w:p>
    <w:tbl>
      <w:tblPr>
        <w:tblW w:w="889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8"/>
        <w:gridCol w:w="4251"/>
        <w:gridCol w:w="2517"/>
      </w:tblGrid>
      <w:tr w:rsidRPr="00C46A7C" w:rsidR="00432F59" w:rsidTr="00562B41" w14:paraId="095E9049" w14:textId="77777777">
        <w:trPr>
          <w:trHeight w:val="651"/>
        </w:trPr>
        <w:tc>
          <w:tcPr>
            <w:tcW w:w="2128" w:type="dxa"/>
            <w:vAlign w:val="center"/>
          </w:tcPr>
          <w:p w:rsidR="00432F59" w:rsidP="00CC1F2E" w:rsidRDefault="00432F59" w14:paraId="21839E53" w14:textId="77777777">
            <w:pPr>
              <w:ind w:right="98"/>
              <w:rPr>
                <w:rFonts w:ascii="Arial" w:hAnsi="Arial" w:cs="Arial"/>
                <w:sz w:val="18"/>
                <w:szCs w:val="18"/>
              </w:rPr>
            </w:pPr>
          </w:p>
        </w:tc>
        <w:tc>
          <w:tcPr>
            <w:tcW w:w="4251" w:type="dxa"/>
            <w:vAlign w:val="center"/>
          </w:tcPr>
          <w:p w:rsidRPr="00962211" w:rsidR="00432F59" w:rsidP="00562B41" w:rsidRDefault="00432F59" w14:paraId="515DAA25" w14:textId="77777777">
            <w:pPr>
              <w:ind w:right="98"/>
              <w:jc w:val="center"/>
              <w:rPr>
                <w:rFonts w:ascii="Arial" w:hAnsi="Arial" w:cs="Arial"/>
                <w:sz w:val="22"/>
                <w:szCs w:val="22"/>
              </w:rPr>
            </w:pPr>
            <w:r w:rsidRPr="00962211">
              <w:rPr>
                <w:rFonts w:ascii="Arial" w:hAnsi="Arial" w:cs="Arial"/>
                <w:sz w:val="22"/>
                <w:szCs w:val="22"/>
              </w:rPr>
              <w:t>Initial Training</w:t>
            </w:r>
          </w:p>
        </w:tc>
        <w:tc>
          <w:tcPr>
            <w:tcW w:w="2517" w:type="dxa"/>
            <w:vAlign w:val="center"/>
          </w:tcPr>
          <w:p w:rsidRPr="00962211" w:rsidR="00432F59" w:rsidP="00562B41" w:rsidRDefault="00432F59" w14:paraId="0E5FFDD6" w14:textId="77777777">
            <w:pPr>
              <w:ind w:left="-108" w:right="-108"/>
              <w:jc w:val="center"/>
              <w:rPr>
                <w:rFonts w:ascii="Arial" w:hAnsi="Arial" w:cs="Arial"/>
                <w:sz w:val="22"/>
                <w:szCs w:val="22"/>
              </w:rPr>
            </w:pPr>
            <w:r>
              <w:rPr>
                <w:rFonts w:ascii="Arial" w:hAnsi="Arial" w:cs="Arial"/>
                <w:sz w:val="22"/>
                <w:szCs w:val="22"/>
              </w:rPr>
              <w:t>Further Training</w:t>
            </w:r>
          </w:p>
        </w:tc>
      </w:tr>
      <w:tr w:rsidRPr="00C46A7C" w:rsidR="00432F59" w:rsidTr="00562B41" w14:paraId="7685561A" w14:textId="77777777">
        <w:trPr>
          <w:trHeight w:val="651"/>
        </w:trPr>
        <w:tc>
          <w:tcPr>
            <w:tcW w:w="2128" w:type="dxa"/>
            <w:vAlign w:val="center"/>
          </w:tcPr>
          <w:p w:rsidRPr="00962211" w:rsidR="00432F59" w:rsidP="00CC1F2E" w:rsidRDefault="00432F59" w14:paraId="0BD20874" w14:textId="77777777">
            <w:pPr>
              <w:ind w:right="98"/>
              <w:rPr>
                <w:rFonts w:ascii="Arial" w:hAnsi="Arial" w:cs="Arial"/>
                <w:sz w:val="22"/>
                <w:szCs w:val="22"/>
              </w:rPr>
            </w:pPr>
            <w:r w:rsidRPr="00962211">
              <w:rPr>
                <w:rFonts w:ascii="Arial" w:hAnsi="Arial" w:cs="Arial"/>
                <w:sz w:val="22"/>
                <w:szCs w:val="22"/>
              </w:rPr>
              <w:t>All Staff &amp; Board Members</w:t>
            </w:r>
          </w:p>
        </w:tc>
        <w:tc>
          <w:tcPr>
            <w:tcW w:w="4251" w:type="dxa"/>
            <w:vAlign w:val="center"/>
          </w:tcPr>
          <w:p w:rsidRPr="00962211" w:rsidR="00432F59" w:rsidP="00663CFF" w:rsidRDefault="00432F59" w14:paraId="139B0C01" w14:textId="77777777">
            <w:pPr>
              <w:ind w:right="98"/>
              <w:jc w:val="center"/>
              <w:rPr>
                <w:rFonts w:ascii="Arial" w:hAnsi="Arial" w:cs="Arial"/>
                <w:sz w:val="22"/>
                <w:szCs w:val="22"/>
              </w:rPr>
            </w:pPr>
          </w:p>
          <w:p w:rsidRPr="00962211" w:rsidR="00432F59" w:rsidP="00663CFF" w:rsidRDefault="00432F59" w14:paraId="3E284F3D" w14:textId="77777777">
            <w:pPr>
              <w:ind w:right="98"/>
              <w:jc w:val="center"/>
              <w:rPr>
                <w:rFonts w:ascii="Arial" w:hAnsi="Arial" w:cs="Arial"/>
                <w:sz w:val="22"/>
                <w:szCs w:val="22"/>
              </w:rPr>
            </w:pPr>
            <w:r w:rsidRPr="00962211">
              <w:rPr>
                <w:rFonts w:ascii="Arial" w:hAnsi="Arial" w:cs="Arial"/>
                <w:sz w:val="22"/>
                <w:szCs w:val="22"/>
              </w:rPr>
              <w:t>Safeguarding in the Further Education(FE) and Training Sector</w:t>
            </w:r>
          </w:p>
          <w:p w:rsidRPr="00962211" w:rsidR="00432F59" w:rsidP="00663CFF" w:rsidRDefault="00432F59" w14:paraId="2B74BEF0" w14:textId="77777777">
            <w:pPr>
              <w:ind w:right="98"/>
              <w:jc w:val="center"/>
              <w:rPr>
                <w:rFonts w:ascii="Arial" w:hAnsi="Arial" w:cs="Arial"/>
                <w:sz w:val="22"/>
                <w:szCs w:val="22"/>
              </w:rPr>
            </w:pPr>
          </w:p>
          <w:p w:rsidR="00432F59" w:rsidP="008D1DF9" w:rsidRDefault="00432F59" w14:paraId="38CDC69E" w14:textId="77777777">
            <w:pPr>
              <w:ind w:left="360"/>
              <w:rPr>
                <w:rFonts w:ascii="Arial" w:hAnsi="Arial" w:cs="Arial"/>
                <w:b/>
                <w:sz w:val="22"/>
                <w:szCs w:val="22"/>
              </w:rPr>
            </w:pPr>
            <w:hyperlink w:history="1" r:id="rId18">
              <w:r w:rsidRPr="008D1DF9">
                <w:rPr>
                  <w:rStyle w:val="Hyperlink"/>
                  <w:rFonts w:ascii="Arial" w:hAnsi="Arial" w:cs="Arial"/>
                  <w:b/>
                  <w:sz w:val="22"/>
                  <w:szCs w:val="22"/>
                </w:rPr>
                <w:t>Safeguarding in Further Education and Skills 24/25</w:t>
              </w:r>
            </w:hyperlink>
          </w:p>
          <w:p w:rsidRPr="00962211" w:rsidR="00432F59" w:rsidP="008D1DF9" w:rsidRDefault="00432F59" w14:paraId="49497589" w14:textId="77777777">
            <w:pPr>
              <w:ind w:left="360"/>
              <w:rPr>
                <w:rFonts w:ascii="Arial" w:hAnsi="Arial" w:cs="Arial"/>
                <w:b/>
                <w:sz w:val="22"/>
                <w:szCs w:val="22"/>
              </w:rPr>
            </w:pPr>
          </w:p>
        </w:tc>
        <w:tc>
          <w:tcPr>
            <w:tcW w:w="2517" w:type="dxa"/>
          </w:tcPr>
          <w:p w:rsidR="00432F59" w:rsidP="00CC1F2E" w:rsidRDefault="00432F59" w14:paraId="222EF651" w14:textId="77777777">
            <w:pPr>
              <w:ind w:left="-108" w:right="-108"/>
              <w:jc w:val="center"/>
              <w:rPr>
                <w:rFonts w:ascii="Arial" w:hAnsi="Arial" w:cs="Arial"/>
                <w:sz w:val="22"/>
                <w:szCs w:val="22"/>
              </w:rPr>
            </w:pPr>
          </w:p>
          <w:p w:rsidR="00432F59" w:rsidP="00CC1F2E" w:rsidRDefault="00432F59" w14:paraId="7EAC4A54" w14:textId="77777777">
            <w:pPr>
              <w:ind w:left="-108" w:right="-108"/>
              <w:jc w:val="center"/>
              <w:rPr>
                <w:rFonts w:ascii="Arial" w:hAnsi="Arial" w:cs="Arial"/>
                <w:sz w:val="22"/>
                <w:szCs w:val="22"/>
              </w:rPr>
            </w:pPr>
          </w:p>
          <w:p w:rsidRPr="00962211" w:rsidR="00432F59" w:rsidP="00CC1F2E" w:rsidRDefault="00432F59" w14:paraId="32AC6E9B" w14:textId="77777777">
            <w:pPr>
              <w:ind w:left="-108" w:right="-108"/>
              <w:jc w:val="center"/>
              <w:rPr>
                <w:rFonts w:ascii="Arial" w:hAnsi="Arial" w:cs="Arial"/>
                <w:sz w:val="22"/>
                <w:szCs w:val="22"/>
              </w:rPr>
            </w:pPr>
            <w:r>
              <w:rPr>
                <w:rFonts w:ascii="Arial" w:hAnsi="Arial" w:cs="Arial"/>
                <w:sz w:val="22"/>
                <w:szCs w:val="22"/>
              </w:rPr>
              <w:t>Safeguarding and Prevent training at least bi-yearly</w:t>
            </w:r>
          </w:p>
        </w:tc>
      </w:tr>
      <w:tr w:rsidRPr="00C46A7C" w:rsidR="00432F59" w:rsidTr="00562B41" w14:paraId="28A44948" w14:textId="77777777">
        <w:trPr>
          <w:trHeight w:val="792"/>
        </w:trPr>
        <w:tc>
          <w:tcPr>
            <w:tcW w:w="2128" w:type="dxa"/>
            <w:vAlign w:val="center"/>
          </w:tcPr>
          <w:p w:rsidRPr="00962211" w:rsidR="00432F59" w:rsidP="00663CFF" w:rsidRDefault="00432F59" w14:paraId="74450BD1" w14:textId="77777777">
            <w:pPr>
              <w:ind w:right="98"/>
              <w:rPr>
                <w:rFonts w:ascii="Arial" w:hAnsi="Arial" w:cs="Arial"/>
                <w:sz w:val="22"/>
                <w:szCs w:val="22"/>
              </w:rPr>
            </w:pPr>
            <w:r w:rsidRPr="00962211">
              <w:rPr>
                <w:rFonts w:ascii="Arial" w:hAnsi="Arial" w:cs="Arial"/>
                <w:sz w:val="22"/>
                <w:szCs w:val="22"/>
              </w:rPr>
              <w:t>Recruiting Managers</w:t>
            </w:r>
          </w:p>
          <w:p w:rsidRPr="00962211" w:rsidR="00432F59" w:rsidP="00663CFF" w:rsidRDefault="00432F59" w14:paraId="17E3522E" w14:textId="77777777">
            <w:pPr>
              <w:ind w:right="98"/>
              <w:rPr>
                <w:rFonts w:ascii="Arial" w:hAnsi="Arial" w:cs="Arial"/>
                <w:sz w:val="22"/>
                <w:szCs w:val="22"/>
              </w:rPr>
            </w:pPr>
          </w:p>
          <w:p w:rsidRPr="00962211" w:rsidR="00432F59" w:rsidP="00663CFF" w:rsidRDefault="00432F59" w14:paraId="06D46EEE" w14:textId="77777777">
            <w:pPr>
              <w:ind w:right="98"/>
              <w:rPr>
                <w:rFonts w:ascii="Arial" w:hAnsi="Arial" w:cs="Arial"/>
                <w:sz w:val="22"/>
                <w:szCs w:val="22"/>
              </w:rPr>
            </w:pPr>
          </w:p>
        </w:tc>
        <w:tc>
          <w:tcPr>
            <w:tcW w:w="4251" w:type="dxa"/>
            <w:vAlign w:val="center"/>
          </w:tcPr>
          <w:p w:rsidRPr="00962211" w:rsidR="00432F59" w:rsidP="00663CFF" w:rsidRDefault="00432F59" w14:paraId="1EB04720" w14:textId="77777777">
            <w:pPr>
              <w:jc w:val="center"/>
              <w:rPr>
                <w:rFonts w:ascii="Arial" w:hAnsi="Arial" w:cs="Arial"/>
                <w:bCs/>
                <w:sz w:val="22"/>
                <w:szCs w:val="22"/>
              </w:rPr>
            </w:pPr>
            <w:r w:rsidRPr="00962211">
              <w:rPr>
                <w:rFonts w:ascii="Arial" w:hAnsi="Arial" w:cs="Arial"/>
                <w:bCs/>
                <w:sz w:val="22"/>
                <w:szCs w:val="22"/>
              </w:rPr>
              <w:t>Safeguarding and Safer Recruitment in FE</w:t>
            </w:r>
          </w:p>
          <w:p w:rsidRPr="00962211" w:rsidR="00432F59" w:rsidP="00663CFF" w:rsidRDefault="00432F59" w14:paraId="6BA565F9" w14:textId="77777777">
            <w:pPr>
              <w:jc w:val="center"/>
              <w:rPr>
                <w:rFonts w:ascii="Arial" w:hAnsi="Arial" w:cs="Arial"/>
                <w:bCs/>
                <w:sz w:val="22"/>
                <w:szCs w:val="22"/>
              </w:rPr>
            </w:pPr>
          </w:p>
          <w:p w:rsidRPr="00962211" w:rsidR="00432F59" w:rsidP="00CC1F2E" w:rsidRDefault="00432F59" w14:paraId="4345E902" w14:textId="77777777">
            <w:pPr>
              <w:ind w:left="-108" w:right="-108"/>
              <w:jc w:val="center"/>
              <w:rPr>
                <w:rFonts w:ascii="Arial" w:hAnsi="Arial" w:cs="Arial"/>
                <w:sz w:val="22"/>
                <w:szCs w:val="22"/>
              </w:rPr>
            </w:pPr>
            <w:hyperlink w:history="1" r:id="rId19">
              <w:r w:rsidRPr="008D1DF9">
                <w:rPr>
                  <w:rStyle w:val="Hyperlink"/>
                  <w:rFonts w:ascii="Arial" w:hAnsi="Arial" w:cs="Arial"/>
                  <w:sz w:val="22"/>
                  <w:szCs w:val="22"/>
                </w:rPr>
                <w:t>Safeguarding and Safer Recruitment in the Further Education and Skills Sector</w:t>
              </w:r>
            </w:hyperlink>
          </w:p>
        </w:tc>
        <w:tc>
          <w:tcPr>
            <w:tcW w:w="2517" w:type="dxa"/>
          </w:tcPr>
          <w:p w:rsidRPr="00962211" w:rsidR="00432F59" w:rsidP="00663CFF" w:rsidRDefault="00432F59" w14:paraId="6C08CCC3" w14:textId="77777777">
            <w:pPr>
              <w:jc w:val="center"/>
              <w:rPr>
                <w:rFonts w:ascii="Arial" w:hAnsi="Arial" w:cs="Arial"/>
                <w:bCs/>
                <w:sz w:val="22"/>
                <w:szCs w:val="22"/>
              </w:rPr>
            </w:pPr>
          </w:p>
        </w:tc>
      </w:tr>
      <w:tr w:rsidRPr="00C46A7C" w:rsidR="00432F59" w:rsidTr="00562B41" w14:paraId="3024B3AC" w14:textId="77777777">
        <w:trPr>
          <w:trHeight w:val="1072"/>
        </w:trPr>
        <w:tc>
          <w:tcPr>
            <w:tcW w:w="2128" w:type="dxa"/>
          </w:tcPr>
          <w:p w:rsidRPr="00962211" w:rsidR="00432F59" w:rsidP="00010583" w:rsidRDefault="00432F59" w14:paraId="419C0D1F" w14:textId="77777777">
            <w:pPr>
              <w:ind w:right="98"/>
              <w:jc w:val="both"/>
              <w:rPr>
                <w:rFonts w:ascii="Arial" w:hAnsi="Arial" w:cs="Arial"/>
                <w:sz w:val="22"/>
                <w:szCs w:val="22"/>
              </w:rPr>
            </w:pPr>
          </w:p>
          <w:p w:rsidRPr="00962211" w:rsidR="00432F59" w:rsidP="00010583" w:rsidRDefault="00432F59" w14:paraId="1AB0406C" w14:textId="77777777">
            <w:pPr>
              <w:ind w:right="98"/>
              <w:jc w:val="both"/>
              <w:rPr>
                <w:rFonts w:ascii="Arial" w:hAnsi="Arial" w:cs="Arial"/>
                <w:sz w:val="22"/>
                <w:szCs w:val="22"/>
              </w:rPr>
            </w:pPr>
            <w:r w:rsidRPr="00962211">
              <w:rPr>
                <w:rFonts w:ascii="Arial" w:hAnsi="Arial" w:cs="Arial"/>
                <w:sz w:val="22"/>
                <w:szCs w:val="22"/>
              </w:rPr>
              <w:t>Designated Persons</w:t>
            </w:r>
          </w:p>
          <w:p w:rsidRPr="00962211" w:rsidR="00432F59" w:rsidP="00010583" w:rsidRDefault="00432F59" w14:paraId="76A420C2" w14:textId="77777777">
            <w:pPr>
              <w:ind w:right="98"/>
              <w:jc w:val="both"/>
              <w:rPr>
                <w:rFonts w:ascii="Arial" w:hAnsi="Arial" w:cs="Arial"/>
                <w:sz w:val="22"/>
                <w:szCs w:val="22"/>
              </w:rPr>
            </w:pPr>
          </w:p>
        </w:tc>
        <w:tc>
          <w:tcPr>
            <w:tcW w:w="4251" w:type="dxa"/>
          </w:tcPr>
          <w:p w:rsidRPr="00962211" w:rsidR="00432F59" w:rsidP="00010583" w:rsidRDefault="00432F59" w14:paraId="1189B528" w14:textId="77777777">
            <w:pPr>
              <w:ind w:left="-108" w:right="-108"/>
              <w:jc w:val="center"/>
              <w:rPr>
                <w:rFonts w:ascii="Arial" w:hAnsi="Arial" w:cs="Arial"/>
                <w:b/>
                <w:sz w:val="22"/>
                <w:szCs w:val="22"/>
              </w:rPr>
            </w:pPr>
          </w:p>
          <w:p w:rsidRPr="00962211" w:rsidR="00432F59" w:rsidP="00976D9D" w:rsidRDefault="00432F59" w14:paraId="6AF76A9D" w14:textId="77777777">
            <w:pPr>
              <w:ind w:left="-108" w:right="-108"/>
              <w:jc w:val="center"/>
              <w:rPr>
                <w:rFonts w:ascii="Arial" w:hAnsi="Arial" w:cs="Arial"/>
                <w:bCs/>
                <w:sz w:val="22"/>
                <w:szCs w:val="22"/>
              </w:rPr>
            </w:pPr>
            <w:r w:rsidRPr="00962211">
              <w:rPr>
                <w:rFonts w:ascii="Arial" w:hAnsi="Arial" w:cs="Arial"/>
                <w:bCs/>
                <w:sz w:val="22"/>
                <w:szCs w:val="22"/>
              </w:rPr>
              <w:t xml:space="preserve">Also, to complete additional training for DSLs </w:t>
            </w:r>
          </w:p>
        </w:tc>
        <w:tc>
          <w:tcPr>
            <w:tcW w:w="2517" w:type="dxa"/>
          </w:tcPr>
          <w:p w:rsidR="00432F59" w:rsidP="00010583" w:rsidRDefault="00432F59" w14:paraId="30C1F3E2" w14:textId="77777777">
            <w:pPr>
              <w:ind w:left="-108" w:right="-108"/>
              <w:jc w:val="center"/>
              <w:rPr>
                <w:rFonts w:ascii="Arial" w:hAnsi="Arial" w:cs="Arial"/>
                <w:b/>
                <w:sz w:val="22"/>
                <w:szCs w:val="22"/>
              </w:rPr>
            </w:pPr>
          </w:p>
          <w:p w:rsidRPr="00962211" w:rsidR="00432F59" w:rsidP="00010583" w:rsidRDefault="00432F59" w14:paraId="1BB5FFD8" w14:textId="77777777">
            <w:pPr>
              <w:ind w:left="-108" w:right="-108"/>
              <w:jc w:val="center"/>
              <w:rPr>
                <w:rFonts w:ascii="Arial" w:hAnsi="Arial" w:cs="Arial"/>
                <w:bCs/>
                <w:sz w:val="22"/>
                <w:szCs w:val="22"/>
              </w:rPr>
            </w:pPr>
            <w:r>
              <w:rPr>
                <w:rFonts w:ascii="Arial" w:hAnsi="Arial" w:cs="Arial"/>
                <w:bCs/>
                <w:sz w:val="22"/>
                <w:szCs w:val="22"/>
              </w:rPr>
              <w:t>Safeguarding and Prevent training at least yearly</w:t>
            </w:r>
          </w:p>
        </w:tc>
      </w:tr>
    </w:tbl>
    <w:p w:rsidR="00314A8B" w:rsidP="008358DF" w:rsidRDefault="00314A8B" w14:paraId="0B0D9BCA" w14:textId="77777777">
      <w:pPr>
        <w:spacing w:after="120"/>
        <w:ind w:right="96"/>
        <w:jc w:val="both"/>
        <w:rPr>
          <w:rFonts w:ascii="Arial" w:hAnsi="Arial" w:cs="Arial"/>
          <w:b/>
          <w:i/>
        </w:rPr>
      </w:pPr>
    </w:p>
    <w:p w:rsidRPr="00320E5F" w:rsidR="00C072E8" w:rsidP="00BA15F5" w:rsidRDefault="00F078BF" w14:paraId="241E40BE" w14:textId="7F9C4805">
      <w:pPr>
        <w:spacing w:after="120"/>
        <w:ind w:right="96"/>
        <w:jc w:val="both"/>
        <w:rPr>
          <w:rFonts w:ascii="Arial" w:hAnsi="Arial" w:cs="Arial"/>
          <w:sz w:val="22"/>
          <w:szCs w:val="22"/>
        </w:rPr>
      </w:pPr>
      <w:r w:rsidRPr="00320E5F">
        <w:rPr>
          <w:rFonts w:ascii="Arial" w:hAnsi="Arial" w:cs="Arial"/>
          <w:b/>
          <w:sz w:val="22"/>
          <w:szCs w:val="22"/>
        </w:rPr>
        <w:t>3.</w:t>
      </w:r>
      <w:r w:rsidRPr="00320E5F" w:rsidR="005B6F0C">
        <w:rPr>
          <w:rFonts w:ascii="Arial" w:hAnsi="Arial" w:cs="Arial"/>
          <w:b/>
          <w:sz w:val="22"/>
          <w:szCs w:val="22"/>
        </w:rPr>
        <w:t>1</w:t>
      </w:r>
      <w:r w:rsidR="003A555F">
        <w:rPr>
          <w:rFonts w:ascii="Arial" w:hAnsi="Arial" w:cs="Arial"/>
          <w:b/>
          <w:sz w:val="22"/>
          <w:szCs w:val="22"/>
        </w:rPr>
        <w:t>4</w:t>
      </w:r>
      <w:r w:rsidRPr="00320E5F" w:rsidR="00C072E8">
        <w:rPr>
          <w:rFonts w:ascii="Arial" w:hAnsi="Arial" w:cs="Arial"/>
          <w:sz w:val="22"/>
          <w:szCs w:val="22"/>
        </w:rPr>
        <w:tab/>
      </w:r>
      <w:r w:rsidRPr="00320E5F" w:rsidR="00C072E8">
        <w:rPr>
          <w:rFonts w:ascii="Arial" w:hAnsi="Arial" w:cs="Arial"/>
          <w:b/>
          <w:sz w:val="22"/>
          <w:szCs w:val="22"/>
        </w:rPr>
        <w:t>Risk Assessments</w:t>
      </w:r>
    </w:p>
    <w:p w:rsidR="001E7644" w:rsidP="009D0B99" w:rsidRDefault="00F078BF" w14:paraId="37A680E1" w14:textId="77777777">
      <w:pPr>
        <w:spacing w:after="240"/>
        <w:ind w:left="709" w:right="96"/>
        <w:jc w:val="both"/>
        <w:rPr>
          <w:rFonts w:ascii="Arial" w:hAnsi="Arial" w:cs="Arial"/>
          <w:sz w:val="22"/>
          <w:szCs w:val="22"/>
        </w:rPr>
      </w:pPr>
      <w:r w:rsidRPr="00320E5F">
        <w:rPr>
          <w:rFonts w:ascii="Arial" w:hAnsi="Arial" w:cs="Arial"/>
          <w:sz w:val="22"/>
          <w:szCs w:val="22"/>
        </w:rPr>
        <w:t>Safeguarding</w:t>
      </w:r>
      <w:r w:rsidR="00D12367">
        <w:rPr>
          <w:rFonts w:ascii="Arial" w:hAnsi="Arial" w:cs="Arial"/>
          <w:sz w:val="22"/>
          <w:szCs w:val="22"/>
        </w:rPr>
        <w:t xml:space="preserve"> and prevent</w:t>
      </w:r>
      <w:r w:rsidRPr="00320E5F">
        <w:rPr>
          <w:rFonts w:ascii="Arial" w:hAnsi="Arial" w:cs="Arial"/>
          <w:sz w:val="22"/>
          <w:szCs w:val="22"/>
        </w:rPr>
        <w:t xml:space="preserve"> </w:t>
      </w:r>
      <w:r w:rsidR="00D12367">
        <w:rPr>
          <w:rFonts w:ascii="Arial" w:hAnsi="Arial" w:cs="Arial"/>
          <w:sz w:val="22"/>
          <w:szCs w:val="22"/>
        </w:rPr>
        <w:t>are</w:t>
      </w:r>
      <w:r w:rsidRPr="00320E5F">
        <w:rPr>
          <w:rFonts w:ascii="Arial" w:hAnsi="Arial" w:cs="Arial"/>
          <w:sz w:val="22"/>
          <w:szCs w:val="22"/>
        </w:rPr>
        <w:t xml:space="preserve"> embedded as part of our </w:t>
      </w:r>
      <w:r w:rsidRPr="00E12EC5" w:rsidR="00E12EC5">
        <w:rPr>
          <w:rFonts w:ascii="Arial" w:hAnsi="Arial" w:cs="Arial"/>
          <w:sz w:val="22"/>
          <w:szCs w:val="22"/>
        </w:rPr>
        <w:t>r</w:t>
      </w:r>
      <w:r w:rsidRPr="00E12EC5">
        <w:rPr>
          <w:rFonts w:ascii="Arial" w:hAnsi="Arial" w:cs="Arial"/>
          <w:sz w:val="22"/>
          <w:szCs w:val="22"/>
        </w:rPr>
        <w:t xml:space="preserve">isk </w:t>
      </w:r>
      <w:r w:rsidRPr="00E12EC5" w:rsidR="00E12EC5">
        <w:rPr>
          <w:rFonts w:ascii="Arial" w:hAnsi="Arial" w:cs="Arial"/>
          <w:sz w:val="22"/>
          <w:szCs w:val="22"/>
        </w:rPr>
        <w:t>a</w:t>
      </w:r>
      <w:r w:rsidRPr="00E12EC5">
        <w:rPr>
          <w:rFonts w:ascii="Arial" w:hAnsi="Arial" w:cs="Arial"/>
          <w:sz w:val="22"/>
          <w:szCs w:val="22"/>
        </w:rPr>
        <w:t>ssessment</w:t>
      </w:r>
      <w:r w:rsidRPr="00320E5F">
        <w:rPr>
          <w:rFonts w:ascii="Arial" w:hAnsi="Arial" w:cs="Arial"/>
          <w:sz w:val="22"/>
          <w:szCs w:val="22"/>
        </w:rPr>
        <w:t xml:space="preserve"> processes as detailed in the </w:t>
      </w:r>
      <w:r w:rsidRPr="00320E5F">
        <w:rPr>
          <w:rFonts w:ascii="Arial" w:hAnsi="Arial" w:cs="Arial"/>
          <w:b/>
          <w:sz w:val="22"/>
          <w:szCs w:val="22"/>
        </w:rPr>
        <w:t xml:space="preserve">Safety </w:t>
      </w:r>
      <w:r w:rsidR="00FE7AEE">
        <w:rPr>
          <w:rFonts w:ascii="Arial" w:hAnsi="Arial" w:cs="Arial"/>
          <w:b/>
          <w:sz w:val="22"/>
          <w:szCs w:val="22"/>
        </w:rPr>
        <w:t xml:space="preserve">Health and Welfare </w:t>
      </w:r>
      <w:r w:rsidRPr="00320E5F">
        <w:rPr>
          <w:rFonts w:ascii="Arial" w:hAnsi="Arial" w:cs="Arial"/>
          <w:b/>
          <w:sz w:val="22"/>
          <w:szCs w:val="22"/>
        </w:rPr>
        <w:t>Policy and Procedures.</w:t>
      </w:r>
      <w:r w:rsidR="00E12EC5">
        <w:rPr>
          <w:rFonts w:ascii="Arial" w:hAnsi="Arial" w:cs="Arial"/>
          <w:b/>
          <w:sz w:val="22"/>
          <w:szCs w:val="22"/>
        </w:rPr>
        <w:t xml:space="preserve">  </w:t>
      </w:r>
      <w:r w:rsidRPr="00E12EC5" w:rsidR="00E12EC5">
        <w:rPr>
          <w:rFonts w:ascii="Arial" w:hAnsi="Arial" w:cs="Arial"/>
          <w:sz w:val="22"/>
          <w:szCs w:val="22"/>
        </w:rPr>
        <w:t xml:space="preserve">Queries or concerns </w:t>
      </w:r>
      <w:r w:rsidR="00E12EC5">
        <w:rPr>
          <w:rFonts w:ascii="Arial" w:hAnsi="Arial" w:cs="Arial"/>
          <w:sz w:val="22"/>
          <w:szCs w:val="22"/>
        </w:rPr>
        <w:t>for a learner’s (or staff member’s) safety must be</w:t>
      </w:r>
      <w:r w:rsidRPr="00E12EC5" w:rsidR="00E12EC5">
        <w:rPr>
          <w:rFonts w:ascii="Arial" w:hAnsi="Arial" w:cs="Arial"/>
          <w:sz w:val="22"/>
          <w:szCs w:val="22"/>
        </w:rPr>
        <w:t xml:space="preserve"> referred to the </w:t>
      </w:r>
      <w:r w:rsidR="00CD3456">
        <w:rPr>
          <w:rFonts w:ascii="Arial" w:hAnsi="Arial" w:cs="Arial"/>
          <w:sz w:val="22"/>
          <w:szCs w:val="22"/>
        </w:rPr>
        <w:t>DSL/</w:t>
      </w:r>
      <w:r w:rsidRPr="00E12EC5" w:rsidR="00E12EC5">
        <w:rPr>
          <w:rFonts w:ascii="Arial" w:hAnsi="Arial" w:cs="Arial"/>
          <w:sz w:val="22"/>
          <w:szCs w:val="22"/>
        </w:rPr>
        <w:t>DSO.</w:t>
      </w:r>
    </w:p>
    <w:p w:rsidR="00765E9E" w:rsidP="00765E9E" w:rsidRDefault="00765E9E" w14:paraId="09AB1900" w14:textId="45A7EB48">
      <w:pPr>
        <w:spacing w:after="240"/>
        <w:ind w:right="96"/>
        <w:jc w:val="both"/>
        <w:rPr>
          <w:rFonts w:ascii="Arial" w:hAnsi="Arial" w:cs="Arial"/>
          <w:b/>
          <w:bCs/>
          <w:sz w:val="22"/>
          <w:szCs w:val="22"/>
        </w:rPr>
      </w:pPr>
      <w:r w:rsidRPr="00765E9E">
        <w:rPr>
          <w:rFonts w:ascii="Arial" w:hAnsi="Arial" w:cs="Arial"/>
          <w:b/>
          <w:bCs/>
          <w:sz w:val="22"/>
          <w:szCs w:val="22"/>
        </w:rPr>
        <w:t>3.1</w:t>
      </w:r>
      <w:r w:rsidR="003A555F">
        <w:rPr>
          <w:rFonts w:ascii="Arial" w:hAnsi="Arial" w:cs="Arial"/>
          <w:b/>
          <w:bCs/>
          <w:sz w:val="22"/>
          <w:szCs w:val="22"/>
        </w:rPr>
        <w:t>5</w:t>
      </w:r>
      <w:r>
        <w:rPr>
          <w:rFonts w:ascii="Arial" w:hAnsi="Arial" w:cs="Arial"/>
          <w:b/>
          <w:bCs/>
          <w:sz w:val="22"/>
          <w:szCs w:val="22"/>
        </w:rPr>
        <w:tab/>
      </w:r>
      <w:r>
        <w:rPr>
          <w:rFonts w:ascii="Arial" w:hAnsi="Arial" w:cs="Arial"/>
          <w:b/>
          <w:bCs/>
          <w:sz w:val="22"/>
          <w:szCs w:val="22"/>
        </w:rPr>
        <w:t>Mental Health First Aid</w:t>
      </w:r>
    </w:p>
    <w:p w:rsidRPr="005A188F" w:rsidR="00765E9E" w:rsidP="00765E9E" w:rsidRDefault="00765E9E" w14:paraId="03EABFA3" w14:textId="77777777">
      <w:pPr>
        <w:pStyle w:val="Default"/>
        <w:spacing w:after="60"/>
        <w:ind w:left="720"/>
        <w:jc w:val="both"/>
        <w:rPr>
          <w:rFonts w:ascii="Arial" w:hAnsi="Arial" w:cs="Arial"/>
          <w:color w:val="auto"/>
          <w:sz w:val="22"/>
          <w:szCs w:val="22"/>
        </w:rPr>
      </w:pPr>
      <w:r w:rsidRPr="005A188F">
        <w:rPr>
          <w:rFonts w:ascii="Arial" w:hAnsi="Arial" w:cs="Arial"/>
          <w:color w:val="auto"/>
          <w:sz w:val="22"/>
          <w:szCs w:val="22"/>
        </w:rPr>
        <w:t>PTP will seek to support staff member</w:t>
      </w:r>
      <w:r>
        <w:rPr>
          <w:rFonts w:ascii="Arial" w:hAnsi="Arial" w:cs="Arial"/>
          <w:color w:val="auto"/>
          <w:sz w:val="22"/>
          <w:szCs w:val="22"/>
        </w:rPr>
        <w:t>’</w:t>
      </w:r>
      <w:r w:rsidRPr="005A188F">
        <w:rPr>
          <w:rFonts w:ascii="Arial" w:hAnsi="Arial" w:cs="Arial"/>
          <w:color w:val="auto"/>
          <w:sz w:val="22"/>
          <w:szCs w:val="22"/>
        </w:rPr>
        <w:t xml:space="preserve">s mental health by: </w:t>
      </w:r>
    </w:p>
    <w:p w:rsidRPr="005A188F" w:rsidR="00765E9E" w:rsidP="120BFC7A" w:rsidRDefault="2343D59F" w14:paraId="5FC69140" w14:textId="77777777">
      <w:pPr>
        <w:pStyle w:val="Default"/>
        <w:numPr>
          <w:ilvl w:val="0"/>
          <w:numId w:val="1"/>
        </w:numPr>
        <w:spacing w:after="60"/>
        <w:jc w:val="both"/>
        <w:rPr>
          <w:rFonts w:ascii="Arial" w:hAnsi="Arial" w:cs="Arial"/>
          <w:color w:val="auto"/>
          <w:sz w:val="22"/>
          <w:szCs w:val="22"/>
        </w:rPr>
      </w:pPr>
      <w:r w:rsidRPr="120BFC7A">
        <w:rPr>
          <w:rFonts w:ascii="Arial" w:hAnsi="Arial" w:cs="Arial"/>
          <w:color w:val="auto"/>
          <w:sz w:val="22"/>
          <w:szCs w:val="22"/>
        </w:rPr>
        <w:t>Providing a supportive environment for staff members to work in.</w:t>
      </w:r>
    </w:p>
    <w:p w:rsidRPr="005A188F" w:rsidR="00765E9E" w:rsidP="120BFC7A" w:rsidRDefault="2343D59F" w14:paraId="5FBF3790" w14:textId="77777777">
      <w:pPr>
        <w:pStyle w:val="Default"/>
        <w:numPr>
          <w:ilvl w:val="0"/>
          <w:numId w:val="1"/>
        </w:numPr>
        <w:spacing w:after="60"/>
        <w:jc w:val="both"/>
        <w:rPr>
          <w:rFonts w:ascii="Arial" w:hAnsi="Arial" w:cs="Arial"/>
          <w:color w:val="auto"/>
          <w:sz w:val="22"/>
          <w:szCs w:val="22"/>
        </w:rPr>
      </w:pPr>
      <w:r w:rsidRPr="120BFC7A">
        <w:rPr>
          <w:rFonts w:ascii="Arial" w:hAnsi="Arial" w:cs="Arial"/>
          <w:color w:val="auto"/>
          <w:sz w:val="22"/>
          <w:szCs w:val="22"/>
        </w:rPr>
        <w:t>Appointing Mental Health First Aiders within the business</w:t>
      </w:r>
    </w:p>
    <w:p w:rsidRPr="005A188F" w:rsidR="00765E9E" w:rsidP="120BFC7A" w:rsidRDefault="2343D59F" w14:paraId="45C37E0E" w14:textId="77777777">
      <w:pPr>
        <w:pStyle w:val="Default"/>
        <w:numPr>
          <w:ilvl w:val="0"/>
          <w:numId w:val="1"/>
        </w:numPr>
        <w:spacing w:after="60"/>
        <w:jc w:val="both"/>
        <w:rPr>
          <w:rFonts w:ascii="Arial" w:hAnsi="Arial" w:cs="Arial"/>
          <w:color w:val="auto"/>
          <w:sz w:val="22"/>
          <w:szCs w:val="22"/>
        </w:rPr>
      </w:pPr>
      <w:r w:rsidRPr="120BFC7A">
        <w:rPr>
          <w:rFonts w:ascii="Arial" w:hAnsi="Arial" w:cs="Arial"/>
          <w:color w:val="auto"/>
          <w:sz w:val="22"/>
          <w:szCs w:val="22"/>
        </w:rPr>
        <w:t xml:space="preserve">Providing training to support staff to recognise signs of mental health conditions </w:t>
      </w:r>
    </w:p>
    <w:p w:rsidR="00765E9E" w:rsidP="120BFC7A" w:rsidRDefault="2343D59F" w14:paraId="77C7CAC1" w14:textId="77777777">
      <w:pPr>
        <w:pStyle w:val="Default"/>
        <w:numPr>
          <w:ilvl w:val="0"/>
          <w:numId w:val="1"/>
        </w:numPr>
        <w:spacing w:after="60"/>
        <w:jc w:val="both"/>
        <w:rPr>
          <w:rFonts w:ascii="Arial" w:hAnsi="Arial" w:cs="Arial"/>
          <w:color w:val="auto"/>
          <w:sz w:val="22"/>
          <w:szCs w:val="22"/>
        </w:rPr>
      </w:pPr>
      <w:r w:rsidRPr="120BFC7A">
        <w:rPr>
          <w:rFonts w:ascii="Arial" w:hAnsi="Arial" w:cs="Arial"/>
          <w:color w:val="auto"/>
          <w:sz w:val="22"/>
          <w:szCs w:val="22"/>
        </w:rPr>
        <w:t>Valuing individuals, listening to them, and respecting them.</w:t>
      </w:r>
    </w:p>
    <w:p w:rsidR="00765E9E" w:rsidP="120BFC7A" w:rsidRDefault="2343D59F" w14:paraId="46BA4EFD" w14:textId="77777777">
      <w:pPr>
        <w:pStyle w:val="Default"/>
        <w:numPr>
          <w:ilvl w:val="0"/>
          <w:numId w:val="1"/>
        </w:numPr>
        <w:spacing w:after="60"/>
        <w:jc w:val="both"/>
        <w:rPr>
          <w:rFonts w:ascii="Arial" w:hAnsi="Arial" w:cs="Arial"/>
          <w:color w:val="auto"/>
          <w:sz w:val="22"/>
          <w:szCs w:val="22"/>
        </w:rPr>
      </w:pPr>
      <w:r w:rsidRPr="120BFC7A">
        <w:rPr>
          <w:rFonts w:ascii="Arial" w:hAnsi="Arial" w:cs="Arial"/>
          <w:color w:val="auto"/>
          <w:sz w:val="22"/>
          <w:szCs w:val="22"/>
        </w:rPr>
        <w:t xml:space="preserve"> Acting in the best interests of the individual</w:t>
      </w:r>
    </w:p>
    <w:p w:rsidR="00765E9E" w:rsidP="120BFC7A" w:rsidRDefault="00765E9E" w14:paraId="747529EE" w14:textId="77777777">
      <w:pPr>
        <w:pStyle w:val="Default"/>
        <w:spacing w:after="60"/>
        <w:ind w:left="720"/>
        <w:jc w:val="both"/>
        <w:rPr>
          <w:rFonts w:ascii="Arial" w:hAnsi="Arial" w:cs="Arial"/>
          <w:color w:val="auto"/>
          <w:sz w:val="22"/>
          <w:szCs w:val="22"/>
        </w:rPr>
      </w:pPr>
    </w:p>
    <w:p w:rsidRPr="005A188F" w:rsidR="00BA07AB" w:rsidP="120BFC7A" w:rsidRDefault="0ED2A147" w14:paraId="4DD6907D" w14:textId="77777777">
      <w:pPr>
        <w:autoSpaceDE w:val="0"/>
        <w:autoSpaceDN w:val="0"/>
        <w:adjustRightInd w:val="0"/>
        <w:ind w:left="720"/>
        <w:rPr>
          <w:rFonts w:ascii="Arial" w:hAnsi="Arial" w:cs="Arial"/>
          <w:sz w:val="22"/>
          <w:szCs w:val="22"/>
        </w:rPr>
      </w:pPr>
      <w:r w:rsidRPr="120BFC7A">
        <w:rPr>
          <w:rFonts w:ascii="Arial" w:hAnsi="Arial" w:cs="Arial"/>
          <w:b/>
          <w:bCs/>
          <w:sz w:val="22"/>
          <w:szCs w:val="22"/>
        </w:rPr>
        <w:t>Mental health first aid</w:t>
      </w:r>
      <w:r w:rsidRPr="120BFC7A">
        <w:rPr>
          <w:rFonts w:ascii="Arial" w:hAnsi="Arial" w:cs="Arial"/>
          <w:sz w:val="22"/>
          <w:szCs w:val="22"/>
        </w:rPr>
        <w:t xml:space="preserve"> is the help offered to someone developing a mental health problem, experiencing a worsening of an existing mental illness or a mental health crisis. The first aid is given until appropriate</w:t>
      </w:r>
      <w:r w:rsidRPr="120BFC7A" w:rsidR="3446CFED">
        <w:rPr>
          <w:rFonts w:ascii="Arial" w:hAnsi="Arial" w:cs="Arial"/>
          <w:sz w:val="22"/>
          <w:szCs w:val="22"/>
        </w:rPr>
        <w:t xml:space="preserve"> </w:t>
      </w:r>
      <w:r w:rsidRPr="120BFC7A">
        <w:rPr>
          <w:rFonts w:ascii="Arial" w:hAnsi="Arial" w:cs="Arial"/>
          <w:sz w:val="22"/>
          <w:szCs w:val="22"/>
        </w:rPr>
        <w:t>professional help is received, or the crisis resolves.</w:t>
      </w:r>
    </w:p>
    <w:p w:rsidRPr="005A188F" w:rsidR="00BA07AB" w:rsidP="120BFC7A" w:rsidRDefault="00BA07AB" w14:paraId="3B71DD28" w14:textId="77777777">
      <w:pPr>
        <w:ind w:left="284"/>
        <w:jc w:val="both"/>
        <w:rPr>
          <w:rFonts w:ascii="Arial" w:hAnsi="Arial" w:cs="Arial"/>
          <w:sz w:val="22"/>
          <w:szCs w:val="22"/>
        </w:rPr>
      </w:pPr>
    </w:p>
    <w:p w:rsidR="00BA07AB" w:rsidP="120BFC7A" w:rsidRDefault="0ED2A147" w14:paraId="1A3E27E4" w14:textId="77777777">
      <w:pPr>
        <w:autoSpaceDE w:val="0"/>
        <w:autoSpaceDN w:val="0"/>
        <w:adjustRightInd w:val="0"/>
        <w:ind w:left="720"/>
        <w:rPr>
          <w:rFonts w:ascii="Arial" w:hAnsi="Arial" w:cs="Arial"/>
          <w:sz w:val="22"/>
          <w:szCs w:val="22"/>
        </w:rPr>
      </w:pPr>
      <w:r w:rsidRPr="120BFC7A">
        <w:rPr>
          <w:rFonts w:ascii="Arial" w:hAnsi="Arial" w:cs="Arial"/>
          <w:b/>
          <w:bCs/>
          <w:sz w:val="22"/>
          <w:szCs w:val="22"/>
        </w:rPr>
        <w:t>A</w:t>
      </w:r>
      <w:r w:rsidRPr="120BFC7A">
        <w:rPr>
          <w:rFonts w:ascii="Arial" w:hAnsi="Arial" w:cs="Arial"/>
          <w:sz w:val="22"/>
          <w:szCs w:val="22"/>
        </w:rPr>
        <w:t xml:space="preserve"> </w:t>
      </w:r>
      <w:r w:rsidRPr="120BFC7A">
        <w:rPr>
          <w:rFonts w:ascii="Arial" w:hAnsi="Arial" w:cs="Arial"/>
          <w:b/>
          <w:bCs/>
          <w:sz w:val="22"/>
          <w:szCs w:val="22"/>
        </w:rPr>
        <w:t>mental health first aider</w:t>
      </w:r>
      <w:r w:rsidRPr="120BFC7A">
        <w:rPr>
          <w:rFonts w:ascii="Arial" w:hAnsi="Arial" w:cs="Arial"/>
          <w:sz w:val="22"/>
          <w:szCs w:val="22"/>
        </w:rPr>
        <w:t xml:space="preserve"> is a person who has been formally accredited to administer mental health first aid in their workplace, by attending and passing an assessment in a Mental Health First Aid Course that has been delivered by an Accredited Mental Health First Aid Instructor and appointed by PTP. </w:t>
      </w:r>
    </w:p>
    <w:p w:rsidR="00765E9E" w:rsidP="00765E9E" w:rsidRDefault="00765E9E" w14:paraId="5D8D1FEE" w14:textId="77777777">
      <w:pPr>
        <w:pStyle w:val="Default"/>
        <w:spacing w:after="60"/>
        <w:jc w:val="both"/>
        <w:rPr>
          <w:rFonts w:ascii="Arial" w:hAnsi="Arial" w:cs="Arial"/>
          <w:color w:val="auto"/>
          <w:sz w:val="22"/>
          <w:szCs w:val="22"/>
        </w:rPr>
      </w:pPr>
    </w:p>
    <w:p w:rsidRPr="005A188F" w:rsidR="00765E9E" w:rsidP="00765E9E" w:rsidRDefault="00765E9E" w14:paraId="77B25C18" w14:textId="77777777">
      <w:pPr>
        <w:pStyle w:val="Default"/>
        <w:spacing w:after="60"/>
        <w:jc w:val="both"/>
        <w:rPr>
          <w:rFonts w:ascii="Arial" w:hAnsi="Arial" w:cs="Arial"/>
          <w:color w:val="auto"/>
          <w:sz w:val="22"/>
          <w:szCs w:val="22"/>
        </w:rPr>
      </w:pPr>
    </w:p>
    <w:p w:rsidRPr="00320E5F" w:rsidR="00BA15F5" w:rsidP="0016773D" w:rsidRDefault="00BA15F5" w14:paraId="1083F75D" w14:textId="77777777">
      <w:pPr>
        <w:numPr>
          <w:ilvl w:val="0"/>
          <w:numId w:val="13"/>
        </w:numPr>
        <w:shd w:val="clear" w:color="auto" w:fill="BFBFBF"/>
        <w:jc w:val="both"/>
        <w:rPr>
          <w:rFonts w:ascii="Arial" w:hAnsi="Arial" w:cs="Arial"/>
          <w:b/>
          <w:sz w:val="22"/>
          <w:szCs w:val="22"/>
        </w:rPr>
      </w:pPr>
      <w:r>
        <w:rPr>
          <w:rFonts w:ascii="Arial" w:hAnsi="Arial" w:cs="Arial"/>
          <w:b/>
          <w:sz w:val="22"/>
          <w:szCs w:val="22"/>
        </w:rPr>
        <w:t>Safeguarding Issues</w:t>
      </w:r>
    </w:p>
    <w:p w:rsidRPr="00320E5F" w:rsidR="00BA15F5" w:rsidP="00AD616A" w:rsidRDefault="00BA15F5" w14:paraId="31B55AF7" w14:textId="77777777">
      <w:pPr>
        <w:spacing w:after="120"/>
        <w:ind w:right="96"/>
        <w:jc w:val="both"/>
        <w:rPr>
          <w:rFonts w:ascii="Arial" w:hAnsi="Arial" w:cs="Arial"/>
          <w:b/>
          <w:sz w:val="22"/>
          <w:szCs w:val="22"/>
        </w:rPr>
      </w:pPr>
    </w:p>
    <w:p w:rsidR="00CE037E" w:rsidP="120BFC7A" w:rsidRDefault="18CEC2C6" w14:paraId="156F87B4" w14:textId="3B751E93">
      <w:pPr>
        <w:tabs>
          <w:tab w:val="num" w:pos="709"/>
        </w:tabs>
        <w:spacing w:after="120"/>
        <w:ind w:right="96"/>
        <w:jc w:val="both"/>
        <w:rPr>
          <w:rFonts w:ascii="Arial" w:hAnsi="Arial" w:cs="Arial"/>
          <w:b/>
          <w:bCs/>
          <w:sz w:val="22"/>
          <w:szCs w:val="22"/>
        </w:rPr>
      </w:pPr>
      <w:r w:rsidRPr="4D827DB1">
        <w:rPr>
          <w:rFonts w:ascii="Arial" w:hAnsi="Arial" w:cs="Arial"/>
          <w:b/>
          <w:bCs/>
          <w:sz w:val="22"/>
          <w:szCs w:val="22"/>
        </w:rPr>
        <w:t>4.1</w:t>
      </w:r>
      <w:r>
        <w:tab/>
      </w:r>
      <w:r>
        <w:tab/>
      </w:r>
      <w:r w:rsidRPr="4D827DB1" w:rsidR="66A793C9">
        <w:rPr>
          <w:rFonts w:ascii="Arial" w:hAnsi="Arial" w:cs="Arial"/>
          <w:b/>
          <w:bCs/>
          <w:sz w:val="22"/>
          <w:szCs w:val="22"/>
        </w:rPr>
        <w:t xml:space="preserve">      </w:t>
      </w:r>
      <w:r w:rsidRPr="4D827DB1" w:rsidR="480E9B4D">
        <w:rPr>
          <w:rFonts w:ascii="Arial" w:hAnsi="Arial" w:cs="Arial"/>
          <w:b/>
          <w:bCs/>
          <w:sz w:val="22"/>
          <w:szCs w:val="22"/>
        </w:rPr>
        <w:t>Types of Abuse</w:t>
      </w:r>
      <w:r w:rsidRPr="4D827DB1" w:rsidR="40FB050B">
        <w:rPr>
          <w:rFonts w:ascii="Arial" w:hAnsi="Arial" w:cs="Arial"/>
          <w:b/>
          <w:bCs/>
          <w:sz w:val="22"/>
          <w:szCs w:val="22"/>
        </w:rPr>
        <w:t>, N</w:t>
      </w:r>
      <w:r w:rsidRPr="4D827DB1" w:rsidR="480E9B4D">
        <w:rPr>
          <w:rFonts w:ascii="Arial" w:hAnsi="Arial" w:cs="Arial"/>
          <w:b/>
          <w:bCs/>
          <w:sz w:val="22"/>
          <w:szCs w:val="22"/>
        </w:rPr>
        <w:t>eglect</w:t>
      </w:r>
      <w:r w:rsidRPr="4D827DB1" w:rsidR="40FB050B">
        <w:rPr>
          <w:rFonts w:ascii="Arial" w:hAnsi="Arial" w:cs="Arial"/>
          <w:b/>
          <w:bCs/>
          <w:sz w:val="22"/>
          <w:szCs w:val="22"/>
        </w:rPr>
        <w:t xml:space="preserve"> &amp; Exploitation</w:t>
      </w:r>
    </w:p>
    <w:p w:rsidR="00CE037E" w:rsidP="120BFC7A" w:rsidRDefault="35896995" w14:paraId="72B5D34A" w14:textId="77777777">
      <w:pPr>
        <w:ind w:left="709" w:right="96"/>
        <w:jc w:val="both"/>
        <w:rPr>
          <w:rFonts w:ascii="Arial" w:hAnsi="Arial" w:cs="Arial"/>
          <w:sz w:val="22"/>
          <w:szCs w:val="22"/>
        </w:rPr>
      </w:pPr>
      <w:r w:rsidRPr="00A70664">
        <w:rPr>
          <w:rFonts w:ascii="Arial" w:hAnsi="Arial" w:cs="Arial"/>
          <w:sz w:val="22"/>
          <w:szCs w:val="22"/>
        </w:rPr>
        <w:t xml:space="preserve">PTP recognises </w:t>
      </w:r>
      <w:r>
        <w:rPr>
          <w:rFonts w:ascii="Arial" w:hAnsi="Arial" w:cs="Arial"/>
          <w:sz w:val="22"/>
          <w:szCs w:val="22"/>
        </w:rPr>
        <w:t xml:space="preserve">that abuse, </w:t>
      </w:r>
      <w:r w:rsidR="2EA840DE">
        <w:rPr>
          <w:rFonts w:ascii="Arial" w:hAnsi="Arial" w:cs="Arial"/>
          <w:sz w:val="22"/>
          <w:szCs w:val="22"/>
        </w:rPr>
        <w:t>neglect,</w:t>
      </w:r>
      <w:r>
        <w:rPr>
          <w:rFonts w:ascii="Arial" w:hAnsi="Arial" w:cs="Arial"/>
          <w:sz w:val="22"/>
          <w:szCs w:val="22"/>
        </w:rPr>
        <w:t xml:space="preserve"> </w:t>
      </w:r>
      <w:r w:rsidR="4A02C580">
        <w:rPr>
          <w:rFonts w:ascii="Arial" w:hAnsi="Arial" w:cs="Arial"/>
          <w:sz w:val="22"/>
          <w:szCs w:val="22"/>
        </w:rPr>
        <w:t xml:space="preserve">exploitation </w:t>
      </w:r>
      <w:r>
        <w:rPr>
          <w:rFonts w:ascii="Arial" w:hAnsi="Arial" w:cs="Arial"/>
          <w:sz w:val="22"/>
          <w:szCs w:val="22"/>
        </w:rPr>
        <w:t>and safeguarding issues are rarely standalone events</w:t>
      </w:r>
      <w:r w:rsidR="7077D2B2">
        <w:rPr>
          <w:rFonts w:ascii="Arial" w:hAnsi="Arial" w:cs="Arial"/>
          <w:sz w:val="22"/>
          <w:szCs w:val="22"/>
        </w:rPr>
        <w:t xml:space="preserve"> that can be covered by one definition. In most cases, multiple issues will overlap with one another. The following information is taken </w:t>
      </w:r>
      <w:r w:rsidR="3D7BA9E9">
        <w:rPr>
          <w:rFonts w:ascii="Arial" w:hAnsi="Arial" w:cs="Arial"/>
          <w:sz w:val="22"/>
          <w:szCs w:val="22"/>
        </w:rPr>
        <w:t xml:space="preserve">primarily </w:t>
      </w:r>
      <w:r w:rsidR="7077D2B2">
        <w:rPr>
          <w:rFonts w:ascii="Arial" w:hAnsi="Arial" w:cs="Arial"/>
          <w:sz w:val="22"/>
          <w:szCs w:val="22"/>
        </w:rPr>
        <w:t xml:space="preserve">from the </w:t>
      </w:r>
      <w:r w:rsidRPr="120BFC7A" w:rsidR="7077D2B2">
        <w:rPr>
          <w:rFonts w:ascii="Arial" w:hAnsi="Arial" w:cs="Arial"/>
          <w:i/>
          <w:iCs/>
          <w:sz w:val="22"/>
          <w:szCs w:val="22"/>
        </w:rPr>
        <w:t>Keeping Children Safe in Education</w:t>
      </w:r>
      <w:r w:rsidR="7077D2B2">
        <w:rPr>
          <w:rFonts w:ascii="Arial" w:hAnsi="Arial" w:cs="Arial"/>
          <w:sz w:val="22"/>
          <w:szCs w:val="22"/>
        </w:rPr>
        <w:t xml:space="preserve"> </w:t>
      </w:r>
      <w:r w:rsidR="3D7BA9E9">
        <w:rPr>
          <w:rFonts w:ascii="Arial" w:hAnsi="Arial" w:cs="Arial"/>
          <w:sz w:val="22"/>
          <w:szCs w:val="22"/>
        </w:rPr>
        <w:t xml:space="preserve">guidance </w:t>
      </w:r>
      <w:r w:rsidR="2EA840DE">
        <w:rPr>
          <w:rFonts w:ascii="Arial" w:hAnsi="Arial" w:cs="Arial"/>
          <w:sz w:val="22"/>
          <w:szCs w:val="22"/>
        </w:rPr>
        <w:t>202</w:t>
      </w:r>
      <w:r w:rsidR="733F1C50">
        <w:rPr>
          <w:rFonts w:ascii="Arial" w:hAnsi="Arial" w:cs="Arial"/>
          <w:sz w:val="22"/>
          <w:szCs w:val="22"/>
        </w:rPr>
        <w:t>4</w:t>
      </w:r>
      <w:r w:rsidR="2EA840DE">
        <w:rPr>
          <w:rFonts w:ascii="Arial" w:hAnsi="Arial" w:cs="Arial"/>
          <w:sz w:val="22"/>
          <w:szCs w:val="22"/>
        </w:rPr>
        <w:t xml:space="preserve"> </w:t>
      </w:r>
      <w:r w:rsidR="7077D2B2">
        <w:rPr>
          <w:rFonts w:ascii="Arial" w:hAnsi="Arial" w:cs="Arial"/>
          <w:sz w:val="22"/>
          <w:szCs w:val="22"/>
        </w:rPr>
        <w:t>but can be applied to all individuals in the context of this Policy</w:t>
      </w:r>
      <w:r w:rsidR="041B4A2F">
        <w:rPr>
          <w:rFonts w:ascii="Arial" w:hAnsi="Arial" w:cs="Arial"/>
          <w:sz w:val="22"/>
          <w:szCs w:val="22"/>
        </w:rPr>
        <w:t xml:space="preserve"> (although the Designated Safeguarding Officer will follow age related requirements when a referral from staff is </w:t>
      </w:r>
      <w:r w:rsidR="3F20DE20">
        <w:rPr>
          <w:rFonts w:ascii="Arial" w:hAnsi="Arial" w:cs="Arial"/>
          <w:sz w:val="22"/>
          <w:szCs w:val="22"/>
        </w:rPr>
        <w:t>received</w:t>
      </w:r>
      <w:r w:rsidR="041B4A2F">
        <w:rPr>
          <w:rFonts w:ascii="Arial" w:hAnsi="Arial" w:cs="Arial"/>
          <w:sz w:val="22"/>
          <w:szCs w:val="22"/>
        </w:rPr>
        <w:t>)</w:t>
      </w:r>
      <w:r w:rsidR="7077D2B2">
        <w:rPr>
          <w:rFonts w:ascii="Arial" w:hAnsi="Arial" w:cs="Arial"/>
          <w:sz w:val="22"/>
          <w:szCs w:val="22"/>
        </w:rPr>
        <w:t>. Therefore</w:t>
      </w:r>
      <w:r w:rsidR="60FCFAC9">
        <w:rPr>
          <w:rFonts w:ascii="Arial" w:hAnsi="Arial" w:cs="Arial"/>
          <w:sz w:val="22"/>
          <w:szCs w:val="22"/>
        </w:rPr>
        <w:t>,</w:t>
      </w:r>
      <w:r w:rsidR="7077D2B2">
        <w:rPr>
          <w:rFonts w:ascii="Arial" w:hAnsi="Arial" w:cs="Arial"/>
          <w:sz w:val="22"/>
          <w:szCs w:val="22"/>
        </w:rPr>
        <w:t xml:space="preserve"> the word child’ has been replaced with ‘</w:t>
      </w:r>
      <w:r w:rsidR="7D85D1F7">
        <w:rPr>
          <w:rFonts w:ascii="Arial" w:hAnsi="Arial" w:cs="Arial"/>
          <w:sz w:val="22"/>
          <w:szCs w:val="22"/>
        </w:rPr>
        <w:t>individual</w:t>
      </w:r>
      <w:r w:rsidR="7077D2B2">
        <w:rPr>
          <w:rFonts w:ascii="Arial" w:hAnsi="Arial" w:cs="Arial"/>
          <w:sz w:val="22"/>
          <w:szCs w:val="22"/>
        </w:rPr>
        <w:t>’</w:t>
      </w:r>
      <w:r w:rsidR="7D85D1F7">
        <w:rPr>
          <w:rFonts w:ascii="Arial" w:hAnsi="Arial" w:cs="Arial"/>
          <w:sz w:val="22"/>
          <w:szCs w:val="22"/>
        </w:rPr>
        <w:t xml:space="preserve"> to include children, young people and adults at risk of harm</w:t>
      </w:r>
      <w:r w:rsidR="7077D2B2">
        <w:rPr>
          <w:rFonts w:ascii="Arial" w:hAnsi="Arial" w:cs="Arial"/>
          <w:sz w:val="22"/>
          <w:szCs w:val="22"/>
        </w:rPr>
        <w:t>.</w:t>
      </w:r>
    </w:p>
    <w:p w:rsidR="00976D9D" w:rsidP="00976D9D" w:rsidRDefault="00976D9D" w14:paraId="4477A1FD" w14:textId="77777777">
      <w:pPr>
        <w:ind w:right="96" w:firstLine="709"/>
        <w:jc w:val="both"/>
        <w:rPr>
          <w:rFonts w:ascii="Arial" w:hAnsi="Arial" w:cs="Arial"/>
          <w:b/>
          <w:sz w:val="22"/>
          <w:szCs w:val="22"/>
        </w:rPr>
      </w:pPr>
    </w:p>
    <w:p w:rsidR="000B057D" w:rsidP="00976D9D" w:rsidRDefault="000B057D" w14:paraId="3C8E3429" w14:textId="77777777">
      <w:pPr>
        <w:ind w:right="96" w:firstLine="709"/>
        <w:jc w:val="both"/>
        <w:rPr>
          <w:rFonts w:ascii="Arial" w:hAnsi="Arial" w:cs="Arial"/>
          <w:b/>
          <w:sz w:val="22"/>
          <w:szCs w:val="22"/>
        </w:rPr>
      </w:pPr>
      <w:r w:rsidRPr="000B057D">
        <w:rPr>
          <w:rFonts w:ascii="Arial" w:hAnsi="Arial" w:cs="Arial"/>
          <w:b/>
          <w:sz w:val="22"/>
          <w:szCs w:val="22"/>
        </w:rPr>
        <w:t>Abuse:</w:t>
      </w:r>
    </w:p>
    <w:p w:rsidR="00976D9D" w:rsidP="00976D9D" w:rsidRDefault="00976D9D" w14:paraId="3673ED26" w14:textId="77777777">
      <w:pPr>
        <w:ind w:right="96" w:firstLine="709"/>
        <w:jc w:val="both"/>
        <w:rPr>
          <w:rFonts w:ascii="Arial" w:hAnsi="Arial" w:cs="Arial"/>
          <w:b/>
          <w:sz w:val="22"/>
          <w:szCs w:val="22"/>
        </w:rPr>
      </w:pPr>
    </w:p>
    <w:p w:rsidR="00976D9D" w:rsidP="00976D9D" w:rsidRDefault="00E12EC5" w14:paraId="185DA5FF" w14:textId="77777777">
      <w:pPr>
        <w:ind w:left="709" w:right="96"/>
        <w:jc w:val="both"/>
        <w:rPr>
          <w:rFonts w:ascii="Arial" w:hAnsi="Arial" w:cs="Arial"/>
          <w:sz w:val="22"/>
          <w:szCs w:val="22"/>
        </w:rPr>
      </w:pPr>
      <w:r>
        <w:rPr>
          <w:rFonts w:ascii="Arial" w:hAnsi="Arial" w:cs="Arial"/>
          <w:sz w:val="22"/>
          <w:szCs w:val="22"/>
        </w:rPr>
        <w:t>Abuse is a</w:t>
      </w:r>
      <w:r w:rsidRPr="000B057D" w:rsidR="000B057D">
        <w:rPr>
          <w:rFonts w:ascii="Arial" w:hAnsi="Arial" w:cs="Arial"/>
          <w:sz w:val="22"/>
          <w:szCs w:val="22"/>
        </w:rPr>
        <w:t xml:space="preserve"> form of maltreatment of </w:t>
      </w:r>
      <w:r w:rsidR="00E81CDD">
        <w:rPr>
          <w:rFonts w:ascii="Arial" w:hAnsi="Arial" w:cs="Arial"/>
          <w:sz w:val="22"/>
          <w:szCs w:val="22"/>
        </w:rPr>
        <w:t>an individual</w:t>
      </w:r>
      <w:r w:rsidRPr="000B057D" w:rsidR="000B057D">
        <w:rPr>
          <w:rFonts w:ascii="Arial" w:hAnsi="Arial" w:cs="Arial"/>
          <w:sz w:val="22"/>
          <w:szCs w:val="22"/>
        </w:rPr>
        <w:t>. Somebody may abuse or neglect a</w:t>
      </w:r>
      <w:r w:rsidR="00E81CDD">
        <w:rPr>
          <w:rFonts w:ascii="Arial" w:hAnsi="Arial" w:cs="Arial"/>
          <w:sz w:val="22"/>
          <w:szCs w:val="22"/>
        </w:rPr>
        <w:t>n individual</w:t>
      </w:r>
      <w:r w:rsidRPr="000B057D" w:rsidR="000B057D">
        <w:rPr>
          <w:rFonts w:ascii="Arial" w:hAnsi="Arial" w:cs="Arial"/>
          <w:sz w:val="22"/>
          <w:szCs w:val="22"/>
        </w:rPr>
        <w:t xml:space="preserve"> by inflicting harm or by failing to act to prevent harm. </w:t>
      </w:r>
    </w:p>
    <w:p w:rsidR="000B057D" w:rsidP="00976D9D" w:rsidRDefault="00E81CDD" w14:paraId="5BB5DD49" w14:textId="07A3C9F5">
      <w:pPr>
        <w:ind w:left="709" w:right="96"/>
        <w:jc w:val="both"/>
        <w:rPr>
          <w:rFonts w:ascii="Arial" w:hAnsi="Arial" w:cs="Arial"/>
          <w:sz w:val="22"/>
          <w:szCs w:val="22"/>
        </w:rPr>
      </w:pPr>
      <w:r>
        <w:rPr>
          <w:rFonts w:ascii="Arial" w:hAnsi="Arial" w:cs="Arial"/>
          <w:sz w:val="22"/>
          <w:szCs w:val="22"/>
        </w:rPr>
        <w:t>They</w:t>
      </w:r>
      <w:r w:rsidRPr="000B057D" w:rsidR="000B057D">
        <w:rPr>
          <w:rFonts w:ascii="Arial" w:hAnsi="Arial" w:cs="Arial"/>
          <w:sz w:val="22"/>
          <w:szCs w:val="22"/>
        </w:rPr>
        <w:t xml:space="preserve"> may be abused in a family or in an institutional or community setting by those known to them or, more rarely, by others (</w:t>
      </w:r>
      <w:r w:rsidRPr="000B057D" w:rsidR="00562B41">
        <w:rPr>
          <w:rFonts w:ascii="Arial" w:hAnsi="Arial" w:cs="Arial"/>
          <w:sz w:val="22"/>
          <w:szCs w:val="22"/>
        </w:rPr>
        <w:t>e.g</w:t>
      </w:r>
      <w:r w:rsidR="00562B41">
        <w:rPr>
          <w:rFonts w:ascii="Arial" w:hAnsi="Arial" w:cs="Arial"/>
          <w:sz w:val="22"/>
          <w:szCs w:val="22"/>
        </w:rPr>
        <w:t>.</w:t>
      </w:r>
      <w:r w:rsidRPr="000B057D" w:rsidR="00562B41">
        <w:rPr>
          <w:rFonts w:ascii="Arial" w:hAnsi="Arial" w:cs="Arial"/>
          <w:sz w:val="22"/>
          <w:szCs w:val="22"/>
        </w:rPr>
        <w:t xml:space="preserve"> Via</w:t>
      </w:r>
      <w:r w:rsidRPr="000B057D" w:rsidR="000B057D">
        <w:rPr>
          <w:rFonts w:ascii="Arial" w:hAnsi="Arial" w:cs="Arial"/>
          <w:sz w:val="22"/>
          <w:szCs w:val="22"/>
        </w:rPr>
        <w:t xml:space="preserve"> the internet). They may be abused by an adult or adults or by another child or children.</w:t>
      </w:r>
    </w:p>
    <w:p w:rsidR="00976D9D" w:rsidP="00976D9D" w:rsidRDefault="00976D9D" w14:paraId="6AF71574" w14:textId="77777777">
      <w:pPr>
        <w:ind w:left="709" w:right="96"/>
        <w:jc w:val="both"/>
        <w:rPr>
          <w:rFonts w:ascii="Arial" w:hAnsi="Arial" w:cs="Arial"/>
          <w:sz w:val="22"/>
          <w:szCs w:val="22"/>
        </w:rPr>
      </w:pPr>
    </w:p>
    <w:p w:rsidRPr="000B057D" w:rsidR="000B057D" w:rsidP="00AD616A" w:rsidRDefault="4FAB218C" w14:paraId="23FEFE7A" w14:textId="2857BAEA">
      <w:pPr>
        <w:tabs>
          <w:tab w:val="num" w:pos="1701"/>
        </w:tabs>
        <w:spacing w:before="100" w:beforeAutospacing="1" w:after="100" w:afterAutospacing="1"/>
        <w:ind w:right="96"/>
        <w:jc w:val="both"/>
        <w:rPr>
          <w:rFonts w:ascii="Arial" w:hAnsi="Arial" w:cs="Arial"/>
          <w:b/>
          <w:bCs/>
          <w:sz w:val="22"/>
          <w:szCs w:val="22"/>
        </w:rPr>
      </w:pPr>
      <w:r w:rsidRPr="120BFC7A">
        <w:rPr>
          <w:rFonts w:ascii="Arial" w:hAnsi="Arial" w:cs="Arial"/>
          <w:b/>
          <w:bCs/>
          <w:sz w:val="22"/>
          <w:szCs w:val="22"/>
        </w:rPr>
        <w:t>4.1</w:t>
      </w:r>
      <w:r w:rsidR="00A1227A">
        <w:rPr>
          <w:rFonts w:ascii="Arial" w:hAnsi="Arial" w:cs="Arial"/>
          <w:b/>
          <w:bCs/>
          <w:sz w:val="22"/>
          <w:szCs w:val="22"/>
        </w:rPr>
        <w:t xml:space="preserve">.1    </w:t>
      </w:r>
      <w:r w:rsidRPr="120BFC7A" w:rsidR="7077D2B2">
        <w:rPr>
          <w:rFonts w:ascii="Arial" w:hAnsi="Arial" w:cs="Arial"/>
          <w:b/>
          <w:bCs/>
          <w:sz w:val="22"/>
          <w:szCs w:val="22"/>
        </w:rPr>
        <w:t>Physical Abuse</w:t>
      </w:r>
    </w:p>
    <w:p w:rsidR="000B057D" w:rsidP="00AD616A" w:rsidRDefault="7077D2B2" w14:paraId="08754133" w14:textId="77777777">
      <w:pPr>
        <w:spacing w:before="100" w:beforeAutospacing="1" w:after="100" w:afterAutospacing="1"/>
        <w:ind w:left="720" w:right="96"/>
        <w:jc w:val="both"/>
        <w:rPr>
          <w:rFonts w:ascii="Arial" w:hAnsi="Arial" w:cs="Arial"/>
          <w:sz w:val="22"/>
          <w:szCs w:val="22"/>
        </w:rPr>
      </w:pPr>
      <w:r>
        <w:rPr>
          <w:rFonts w:ascii="Arial" w:hAnsi="Arial" w:cs="Arial"/>
          <w:sz w:val="22"/>
          <w:szCs w:val="22"/>
        </w:rPr>
        <w:t>A</w:t>
      </w:r>
      <w:r w:rsidRPr="000B057D">
        <w:rPr>
          <w:rFonts w:ascii="Arial" w:hAnsi="Arial" w:cs="Arial"/>
          <w:sz w:val="22"/>
          <w:szCs w:val="22"/>
        </w:rPr>
        <w:t xml:space="preserve"> form of abuse which may involve hitting, shaking, throwing, poisoning, burning</w:t>
      </w:r>
      <w:r w:rsidR="3D7BA9E9">
        <w:rPr>
          <w:rFonts w:ascii="Arial" w:hAnsi="Arial" w:cs="Arial"/>
          <w:sz w:val="22"/>
          <w:szCs w:val="22"/>
        </w:rPr>
        <w:t>;</w:t>
      </w:r>
      <w:r w:rsidRPr="000B057D">
        <w:rPr>
          <w:rFonts w:ascii="Arial" w:hAnsi="Arial" w:cs="Arial"/>
          <w:sz w:val="22"/>
          <w:szCs w:val="22"/>
        </w:rPr>
        <w:t xml:space="preserve"> or scalding, drowning, suffocating</w:t>
      </w:r>
      <w:r w:rsidR="3D7BA9E9">
        <w:rPr>
          <w:rFonts w:ascii="Arial" w:hAnsi="Arial" w:cs="Arial"/>
          <w:sz w:val="22"/>
          <w:szCs w:val="22"/>
        </w:rPr>
        <w:t>;</w:t>
      </w:r>
      <w:r w:rsidRPr="000B057D">
        <w:rPr>
          <w:rFonts w:ascii="Arial" w:hAnsi="Arial" w:cs="Arial"/>
          <w:sz w:val="22"/>
          <w:szCs w:val="22"/>
        </w:rPr>
        <w:t xml:space="preserve"> or otherwise causing physical harm to a</w:t>
      </w:r>
      <w:r w:rsidR="7D85D1F7">
        <w:rPr>
          <w:rFonts w:ascii="Arial" w:hAnsi="Arial" w:cs="Arial"/>
          <w:sz w:val="22"/>
          <w:szCs w:val="22"/>
        </w:rPr>
        <w:t>n individual</w:t>
      </w:r>
      <w:r w:rsidRPr="000B057D">
        <w:rPr>
          <w:rFonts w:ascii="Arial" w:hAnsi="Arial" w:cs="Arial"/>
          <w:sz w:val="22"/>
          <w:szCs w:val="22"/>
        </w:rPr>
        <w:t>. Physical harm may also be caused when a parent or carer fabricates the symptoms of, or deliberately induces, illness in a</w:t>
      </w:r>
      <w:r w:rsidR="7D85D1F7">
        <w:rPr>
          <w:rFonts w:ascii="Arial" w:hAnsi="Arial" w:cs="Arial"/>
          <w:sz w:val="22"/>
          <w:szCs w:val="22"/>
        </w:rPr>
        <w:t>n individual</w:t>
      </w:r>
      <w:r w:rsidRPr="000B057D">
        <w:rPr>
          <w:rFonts w:ascii="Arial" w:hAnsi="Arial" w:cs="Arial"/>
          <w:sz w:val="22"/>
          <w:szCs w:val="22"/>
        </w:rPr>
        <w:t>.</w:t>
      </w:r>
    </w:p>
    <w:p w:rsidRPr="000B057D" w:rsidR="000B057D" w:rsidP="00AD616A" w:rsidRDefault="4C51CD34" w14:paraId="155301D2" w14:textId="77BEEC37">
      <w:pPr>
        <w:tabs>
          <w:tab w:val="num" w:pos="1701"/>
        </w:tabs>
        <w:spacing w:before="100" w:beforeAutospacing="1" w:after="100" w:afterAutospacing="1"/>
        <w:ind w:right="96"/>
        <w:jc w:val="both"/>
        <w:rPr>
          <w:rFonts w:ascii="Arial" w:hAnsi="Arial" w:cs="Arial"/>
          <w:b/>
          <w:bCs/>
          <w:sz w:val="22"/>
          <w:szCs w:val="22"/>
        </w:rPr>
      </w:pPr>
      <w:r w:rsidRPr="120BFC7A">
        <w:rPr>
          <w:rFonts w:ascii="Arial" w:hAnsi="Arial" w:cs="Arial"/>
          <w:b/>
          <w:bCs/>
          <w:sz w:val="22"/>
          <w:szCs w:val="22"/>
        </w:rPr>
        <w:t xml:space="preserve">4.1.2    </w:t>
      </w:r>
      <w:r w:rsidRPr="120BFC7A" w:rsidR="7077D2B2">
        <w:rPr>
          <w:rFonts w:ascii="Arial" w:hAnsi="Arial" w:cs="Arial"/>
          <w:b/>
          <w:bCs/>
          <w:sz w:val="22"/>
          <w:szCs w:val="22"/>
        </w:rPr>
        <w:t>Emotional Abuse</w:t>
      </w:r>
    </w:p>
    <w:p w:rsidR="000B057D" w:rsidP="00AD616A" w:rsidRDefault="7077D2B2" w14:paraId="2C7982EC" w14:textId="77777777">
      <w:pPr>
        <w:spacing w:before="100" w:beforeAutospacing="1" w:after="100" w:afterAutospacing="1"/>
        <w:ind w:left="720" w:right="96"/>
        <w:jc w:val="both"/>
        <w:rPr>
          <w:rFonts w:ascii="Arial" w:hAnsi="Arial" w:cs="Arial"/>
          <w:sz w:val="22"/>
          <w:szCs w:val="22"/>
        </w:rPr>
      </w:pPr>
      <w:r>
        <w:rPr>
          <w:rFonts w:ascii="Arial" w:hAnsi="Arial" w:cs="Arial"/>
          <w:sz w:val="22"/>
          <w:szCs w:val="22"/>
        </w:rPr>
        <w:t>Th</w:t>
      </w:r>
      <w:r w:rsidRPr="000B057D">
        <w:rPr>
          <w:rFonts w:ascii="Arial" w:hAnsi="Arial" w:cs="Arial"/>
          <w:sz w:val="22"/>
          <w:szCs w:val="22"/>
        </w:rPr>
        <w:t>e persistent emotional maltreatment of a</w:t>
      </w:r>
      <w:r w:rsidR="7D85D1F7">
        <w:rPr>
          <w:rFonts w:ascii="Arial" w:hAnsi="Arial" w:cs="Arial"/>
          <w:sz w:val="22"/>
          <w:szCs w:val="22"/>
        </w:rPr>
        <w:t>n individual</w:t>
      </w:r>
      <w:r w:rsidRPr="000B057D">
        <w:rPr>
          <w:rFonts w:ascii="Arial" w:hAnsi="Arial" w:cs="Arial"/>
          <w:sz w:val="22"/>
          <w:szCs w:val="22"/>
        </w:rPr>
        <w:t xml:space="preserve"> such as to cause s</w:t>
      </w:r>
      <w:r w:rsidR="15801345">
        <w:rPr>
          <w:rFonts w:ascii="Arial" w:hAnsi="Arial" w:cs="Arial"/>
          <w:sz w:val="22"/>
          <w:szCs w:val="22"/>
        </w:rPr>
        <w:t xml:space="preserve">evere and adverse effects on </w:t>
      </w:r>
      <w:r w:rsidR="7D85D1F7">
        <w:rPr>
          <w:rFonts w:ascii="Arial" w:hAnsi="Arial" w:cs="Arial"/>
          <w:sz w:val="22"/>
          <w:szCs w:val="22"/>
        </w:rPr>
        <w:t>their</w:t>
      </w:r>
      <w:r w:rsidRPr="000B057D">
        <w:rPr>
          <w:rFonts w:ascii="Arial" w:hAnsi="Arial" w:cs="Arial"/>
          <w:sz w:val="22"/>
          <w:szCs w:val="22"/>
        </w:rPr>
        <w:t xml:space="preserve"> emotional development. It may involve conveying to </w:t>
      </w:r>
      <w:r w:rsidR="7D85D1F7">
        <w:rPr>
          <w:rFonts w:ascii="Arial" w:hAnsi="Arial" w:cs="Arial"/>
          <w:sz w:val="22"/>
          <w:szCs w:val="22"/>
        </w:rPr>
        <w:t>them</w:t>
      </w:r>
      <w:r w:rsidRPr="000B057D">
        <w:rPr>
          <w:rFonts w:ascii="Arial" w:hAnsi="Arial" w:cs="Arial"/>
          <w:sz w:val="22"/>
          <w:szCs w:val="22"/>
        </w:rPr>
        <w:t xml:space="preserve"> that they are worthless or unloved, inadequate, or valued only insofar as they meet the needs of another person. It may include not giving the </w:t>
      </w:r>
      <w:r w:rsidR="7D85D1F7">
        <w:rPr>
          <w:rFonts w:ascii="Arial" w:hAnsi="Arial" w:cs="Arial"/>
          <w:sz w:val="22"/>
          <w:szCs w:val="22"/>
        </w:rPr>
        <w:t>individual</w:t>
      </w:r>
      <w:r w:rsidRPr="000B057D">
        <w:rPr>
          <w:rFonts w:ascii="Arial" w:hAnsi="Arial" w:cs="Arial"/>
          <w:sz w:val="22"/>
          <w:szCs w:val="22"/>
        </w:rPr>
        <w:t xml:space="preserve"> opportunities to express their views, deliberately silencing them or ‘making fun’ of what they say or how they communicate. It may feature age or developmentally inappropriate expectations being imposed on </w:t>
      </w:r>
      <w:r w:rsidR="7D85D1F7">
        <w:rPr>
          <w:rFonts w:ascii="Arial" w:hAnsi="Arial" w:cs="Arial"/>
          <w:sz w:val="22"/>
          <w:szCs w:val="22"/>
        </w:rPr>
        <w:t>an individual</w:t>
      </w:r>
      <w:r w:rsidRPr="000B057D">
        <w:rPr>
          <w:rFonts w:ascii="Arial" w:hAnsi="Arial" w:cs="Arial"/>
          <w:sz w:val="22"/>
          <w:szCs w:val="22"/>
        </w:rPr>
        <w:t xml:space="preserve">. These may include interactions that are beyond </w:t>
      </w:r>
      <w:r w:rsidR="3D7BA9E9">
        <w:rPr>
          <w:rFonts w:ascii="Arial" w:hAnsi="Arial" w:cs="Arial"/>
          <w:sz w:val="22"/>
          <w:szCs w:val="22"/>
        </w:rPr>
        <w:t>t</w:t>
      </w:r>
      <w:r w:rsidR="7D85D1F7">
        <w:rPr>
          <w:rFonts w:ascii="Arial" w:hAnsi="Arial" w:cs="Arial"/>
          <w:sz w:val="22"/>
          <w:szCs w:val="22"/>
        </w:rPr>
        <w:t>he individual’s</w:t>
      </w:r>
      <w:r w:rsidRPr="000B057D">
        <w:rPr>
          <w:rFonts w:ascii="Arial" w:hAnsi="Arial" w:cs="Arial"/>
          <w:sz w:val="22"/>
          <w:szCs w:val="22"/>
        </w:rPr>
        <w:t xml:space="preserve"> developmental capability as well as overprotection and limitation of exploration </w:t>
      </w:r>
      <w:r w:rsidR="7D85D1F7">
        <w:rPr>
          <w:rFonts w:ascii="Arial" w:hAnsi="Arial" w:cs="Arial"/>
          <w:sz w:val="22"/>
          <w:szCs w:val="22"/>
        </w:rPr>
        <w:t xml:space="preserve">and </w:t>
      </w:r>
      <w:r w:rsidR="2EA840DE">
        <w:rPr>
          <w:rFonts w:ascii="Arial" w:hAnsi="Arial" w:cs="Arial"/>
          <w:sz w:val="22"/>
          <w:szCs w:val="22"/>
        </w:rPr>
        <w:t>learning or</w:t>
      </w:r>
      <w:r w:rsidR="7D85D1F7">
        <w:rPr>
          <w:rFonts w:ascii="Arial" w:hAnsi="Arial" w:cs="Arial"/>
          <w:sz w:val="22"/>
          <w:szCs w:val="22"/>
        </w:rPr>
        <w:t xml:space="preserve"> preventing them</w:t>
      </w:r>
      <w:r w:rsidRPr="000B057D">
        <w:rPr>
          <w:rFonts w:ascii="Arial" w:hAnsi="Arial" w:cs="Arial"/>
          <w:sz w:val="22"/>
          <w:szCs w:val="22"/>
        </w:rPr>
        <w:t xml:space="preserve"> participating in normal social interaction. It may involve seeing or hearing the ill-treatment of another. It may involve serious bullying (including cyberbullying), causing </w:t>
      </w:r>
      <w:r w:rsidR="7D85D1F7">
        <w:rPr>
          <w:rFonts w:ascii="Arial" w:hAnsi="Arial" w:cs="Arial"/>
          <w:sz w:val="22"/>
          <w:szCs w:val="22"/>
        </w:rPr>
        <w:t>individuals</w:t>
      </w:r>
      <w:r w:rsidRPr="000B057D">
        <w:rPr>
          <w:rFonts w:ascii="Arial" w:hAnsi="Arial" w:cs="Arial"/>
          <w:sz w:val="22"/>
          <w:szCs w:val="22"/>
        </w:rPr>
        <w:t xml:space="preserve"> frequently to feel frightened or in danger, or the exploitation or corruption of </w:t>
      </w:r>
      <w:r w:rsidR="7D85D1F7">
        <w:rPr>
          <w:rFonts w:ascii="Arial" w:hAnsi="Arial" w:cs="Arial"/>
          <w:sz w:val="22"/>
          <w:szCs w:val="22"/>
        </w:rPr>
        <w:t>individuals</w:t>
      </w:r>
      <w:r w:rsidRPr="000B057D">
        <w:rPr>
          <w:rFonts w:ascii="Arial" w:hAnsi="Arial" w:cs="Arial"/>
          <w:sz w:val="22"/>
          <w:szCs w:val="22"/>
        </w:rPr>
        <w:t xml:space="preserve">. Some level of emotional abuse is involved in all types of maltreatment of </w:t>
      </w:r>
      <w:r w:rsidR="7D85D1F7">
        <w:rPr>
          <w:rFonts w:ascii="Arial" w:hAnsi="Arial" w:cs="Arial"/>
          <w:sz w:val="22"/>
          <w:szCs w:val="22"/>
        </w:rPr>
        <w:t>an individual</w:t>
      </w:r>
      <w:r w:rsidRPr="000B057D">
        <w:rPr>
          <w:rFonts w:ascii="Arial" w:hAnsi="Arial" w:cs="Arial"/>
          <w:sz w:val="22"/>
          <w:szCs w:val="22"/>
        </w:rPr>
        <w:t>, although it may occur alone.</w:t>
      </w:r>
    </w:p>
    <w:p w:rsidR="000B057D" w:rsidP="120BFC7A" w:rsidRDefault="3613DC1D" w14:paraId="4CA062F6" w14:textId="2B646BAA">
      <w:pPr>
        <w:tabs>
          <w:tab w:val="num" w:pos="1701"/>
        </w:tabs>
        <w:spacing w:after="120"/>
        <w:ind w:right="96"/>
        <w:jc w:val="both"/>
        <w:rPr>
          <w:rFonts w:ascii="Arial" w:hAnsi="Arial" w:cs="Arial"/>
          <w:b/>
          <w:bCs/>
          <w:sz w:val="22"/>
          <w:szCs w:val="22"/>
        </w:rPr>
      </w:pPr>
      <w:r w:rsidRPr="120BFC7A">
        <w:rPr>
          <w:rFonts w:ascii="Arial" w:hAnsi="Arial" w:cs="Arial"/>
          <w:b/>
          <w:bCs/>
          <w:sz w:val="22"/>
          <w:szCs w:val="22"/>
        </w:rPr>
        <w:t xml:space="preserve">4.1.3    </w:t>
      </w:r>
      <w:r w:rsidRPr="120BFC7A" w:rsidR="7077D2B2">
        <w:rPr>
          <w:rFonts w:ascii="Arial" w:hAnsi="Arial" w:cs="Arial"/>
          <w:b/>
          <w:bCs/>
          <w:sz w:val="22"/>
          <w:szCs w:val="22"/>
        </w:rPr>
        <w:t>Sexual Abuse</w:t>
      </w:r>
    </w:p>
    <w:p w:rsidR="000B057D" w:rsidP="120BFC7A" w:rsidRDefault="7077D2B2" w14:paraId="40015F4B" w14:textId="77777777">
      <w:pPr>
        <w:spacing w:after="120"/>
        <w:ind w:left="720" w:right="96"/>
        <w:jc w:val="both"/>
        <w:rPr>
          <w:rFonts w:ascii="Arial" w:hAnsi="Arial" w:cs="Arial"/>
          <w:sz w:val="22"/>
          <w:szCs w:val="22"/>
        </w:rPr>
      </w:pPr>
      <w:r w:rsidRPr="000B057D">
        <w:rPr>
          <w:rFonts w:ascii="Arial" w:hAnsi="Arial" w:cs="Arial"/>
          <w:sz w:val="22"/>
          <w:szCs w:val="22"/>
        </w:rPr>
        <w:t>Involves forcing or enticing a</w:t>
      </w:r>
      <w:r w:rsidR="7D85D1F7">
        <w:rPr>
          <w:rFonts w:ascii="Arial" w:hAnsi="Arial" w:cs="Arial"/>
          <w:sz w:val="22"/>
          <w:szCs w:val="22"/>
        </w:rPr>
        <w:t>n individual</w:t>
      </w:r>
      <w:r w:rsidRPr="000B057D">
        <w:rPr>
          <w:rFonts w:ascii="Arial" w:hAnsi="Arial" w:cs="Arial"/>
          <w:sz w:val="22"/>
          <w:szCs w:val="22"/>
        </w:rPr>
        <w:t xml:space="preserve"> to take part in sexual activities, not necessarily involving a high level of violence, whether or not the</w:t>
      </w:r>
      <w:r w:rsidR="7D85D1F7">
        <w:rPr>
          <w:rFonts w:ascii="Arial" w:hAnsi="Arial" w:cs="Arial"/>
          <w:sz w:val="22"/>
          <w:szCs w:val="22"/>
        </w:rPr>
        <w:t>y are</w:t>
      </w:r>
      <w:r w:rsidRPr="000B057D">
        <w:rPr>
          <w:rFonts w:ascii="Arial" w:hAnsi="Arial" w:cs="Arial"/>
          <w:sz w:val="22"/>
          <w:szCs w:val="22"/>
        </w:rPr>
        <w:t xml:space="preserve"> aware of what is happening.</w:t>
      </w:r>
      <w:r w:rsidR="43D01C45">
        <w:rPr>
          <w:rFonts w:ascii="Arial" w:hAnsi="Arial" w:cs="Arial"/>
          <w:sz w:val="22"/>
          <w:szCs w:val="22"/>
        </w:rPr>
        <w:t xml:space="preserve"> </w:t>
      </w:r>
      <w:r w:rsidRPr="000B057D">
        <w:rPr>
          <w:rFonts w:ascii="Arial" w:hAnsi="Arial" w:cs="Arial"/>
          <w:sz w:val="22"/>
          <w:szCs w:val="22"/>
        </w:rPr>
        <w:t xml:space="preserve">The activities may involve physical contact, including assault by penetration (for example rape or oral sex) or non-penetrative acts such as masturbation, kissing, </w:t>
      </w:r>
      <w:r w:rsidRPr="000B057D" w:rsidR="2EA840DE">
        <w:rPr>
          <w:rFonts w:ascii="Arial" w:hAnsi="Arial" w:cs="Arial"/>
          <w:sz w:val="22"/>
          <w:szCs w:val="22"/>
        </w:rPr>
        <w:t>rubbing,</w:t>
      </w:r>
      <w:r w:rsidRPr="000B057D">
        <w:rPr>
          <w:rFonts w:ascii="Arial" w:hAnsi="Arial" w:cs="Arial"/>
          <w:sz w:val="22"/>
          <w:szCs w:val="22"/>
        </w:rPr>
        <w:t xml:space="preserve"> and touching outside of clothing. They may also include non-contact activities, such as involving </w:t>
      </w:r>
      <w:r w:rsidR="7D85D1F7">
        <w:rPr>
          <w:rFonts w:ascii="Arial" w:hAnsi="Arial" w:cs="Arial"/>
          <w:sz w:val="22"/>
          <w:szCs w:val="22"/>
        </w:rPr>
        <w:t xml:space="preserve">individuals </w:t>
      </w:r>
      <w:r w:rsidRPr="000B057D">
        <w:rPr>
          <w:rFonts w:ascii="Arial" w:hAnsi="Arial" w:cs="Arial"/>
          <w:sz w:val="22"/>
          <w:szCs w:val="22"/>
        </w:rPr>
        <w:t xml:space="preserve">in looking at, or in the production of, sexual images, watching sexual activities, encouraging </w:t>
      </w:r>
      <w:r w:rsidR="7D85D1F7">
        <w:rPr>
          <w:rFonts w:ascii="Arial" w:hAnsi="Arial" w:cs="Arial"/>
          <w:sz w:val="22"/>
          <w:szCs w:val="22"/>
        </w:rPr>
        <w:t>them</w:t>
      </w:r>
      <w:r w:rsidRPr="000B057D">
        <w:rPr>
          <w:rFonts w:ascii="Arial" w:hAnsi="Arial" w:cs="Arial"/>
          <w:sz w:val="22"/>
          <w:szCs w:val="22"/>
        </w:rPr>
        <w:t xml:space="preserve"> to behave in sexually inappropriate ways, or grooming </w:t>
      </w:r>
      <w:r w:rsidR="7D85D1F7">
        <w:rPr>
          <w:rFonts w:ascii="Arial" w:hAnsi="Arial" w:cs="Arial"/>
          <w:sz w:val="22"/>
          <w:szCs w:val="22"/>
        </w:rPr>
        <w:t>them</w:t>
      </w:r>
      <w:r w:rsidRPr="000B057D">
        <w:rPr>
          <w:rFonts w:ascii="Arial" w:hAnsi="Arial" w:cs="Arial"/>
          <w:sz w:val="22"/>
          <w:szCs w:val="22"/>
        </w:rPr>
        <w:t xml:space="preserve"> in preparation for abuse (including via the internet). Sexual abuse is not solely perpetrated by adult males. Women can also commit acts of sexual abuse, as can other children.</w:t>
      </w:r>
    </w:p>
    <w:p w:rsidRPr="00FA12AB" w:rsidR="00AD616A" w:rsidP="00AD616A" w:rsidRDefault="2A3C33EF" w14:paraId="28723783" w14:textId="49542245">
      <w:pPr>
        <w:tabs>
          <w:tab w:val="num" w:pos="1701"/>
        </w:tabs>
        <w:spacing w:before="100" w:beforeAutospacing="1" w:after="100" w:afterAutospacing="1"/>
        <w:ind w:right="96"/>
        <w:jc w:val="both"/>
        <w:rPr>
          <w:rFonts w:ascii="Arial" w:hAnsi="Arial" w:cs="Arial"/>
          <w:b/>
          <w:bCs/>
          <w:sz w:val="22"/>
          <w:szCs w:val="22"/>
        </w:rPr>
      </w:pPr>
      <w:r w:rsidRPr="120BFC7A">
        <w:rPr>
          <w:rFonts w:ascii="Arial" w:hAnsi="Arial" w:cs="Arial"/>
          <w:b/>
          <w:bCs/>
          <w:sz w:val="22"/>
          <w:szCs w:val="22"/>
        </w:rPr>
        <w:t>4.1.4</w:t>
      </w:r>
      <w:r w:rsidR="00A1227A">
        <w:t xml:space="preserve">    </w:t>
      </w:r>
      <w:r w:rsidRPr="120BFC7A" w:rsidR="7077D2B2">
        <w:rPr>
          <w:rFonts w:ascii="Arial" w:hAnsi="Arial" w:cs="Arial"/>
          <w:b/>
          <w:bCs/>
          <w:sz w:val="22"/>
          <w:szCs w:val="22"/>
        </w:rPr>
        <w:t>Neglect</w:t>
      </w:r>
    </w:p>
    <w:p w:rsidR="00B0204B" w:rsidP="00AD616A" w:rsidRDefault="66BAFAD2" w14:paraId="745F1FC1" w14:textId="11D6FE08">
      <w:pPr>
        <w:spacing w:before="100" w:beforeAutospacing="1" w:after="100" w:afterAutospacing="1"/>
        <w:ind w:left="720" w:right="96"/>
        <w:jc w:val="both"/>
        <w:rPr>
          <w:rFonts w:ascii="Arial" w:hAnsi="Arial" w:cs="Arial"/>
          <w:sz w:val="22"/>
          <w:szCs w:val="22"/>
        </w:rPr>
      </w:pPr>
      <w:r w:rsidRPr="120BFC7A">
        <w:rPr>
          <w:rFonts w:ascii="Arial" w:hAnsi="Arial" w:cs="Arial"/>
          <w:sz w:val="22"/>
          <w:szCs w:val="22"/>
        </w:rPr>
        <w:t>Neglect is t</w:t>
      </w:r>
      <w:r w:rsidRPr="120BFC7A" w:rsidR="7077D2B2">
        <w:rPr>
          <w:rFonts w:ascii="Arial" w:hAnsi="Arial" w:cs="Arial"/>
          <w:sz w:val="22"/>
          <w:szCs w:val="22"/>
        </w:rPr>
        <w:t>he persistent failure to meet a</w:t>
      </w:r>
      <w:r w:rsidRPr="120BFC7A" w:rsidR="7D85D1F7">
        <w:rPr>
          <w:rFonts w:ascii="Arial" w:hAnsi="Arial" w:cs="Arial"/>
          <w:sz w:val="22"/>
          <w:szCs w:val="22"/>
        </w:rPr>
        <w:t>n individual’s</w:t>
      </w:r>
      <w:r w:rsidRPr="120BFC7A" w:rsidR="7077D2B2">
        <w:rPr>
          <w:rFonts w:ascii="Arial" w:hAnsi="Arial" w:cs="Arial"/>
          <w:sz w:val="22"/>
          <w:szCs w:val="22"/>
        </w:rPr>
        <w:t xml:space="preserve"> basic physical and/or psychological needs, likely to result in the serious impairment of the</w:t>
      </w:r>
      <w:r w:rsidRPr="120BFC7A" w:rsidR="7D85D1F7">
        <w:rPr>
          <w:rFonts w:ascii="Arial" w:hAnsi="Arial" w:cs="Arial"/>
          <w:sz w:val="22"/>
          <w:szCs w:val="22"/>
        </w:rPr>
        <w:t>ir</w:t>
      </w:r>
      <w:r w:rsidRPr="120BFC7A" w:rsidR="7077D2B2">
        <w:rPr>
          <w:rFonts w:ascii="Arial" w:hAnsi="Arial" w:cs="Arial"/>
          <w:sz w:val="22"/>
          <w:szCs w:val="22"/>
        </w:rPr>
        <w:t xml:space="preserve">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Pr="120BFC7A" w:rsidR="45E48052">
        <w:rPr>
          <w:rFonts w:ascii="Arial" w:hAnsi="Arial" w:cs="Arial"/>
          <w:sz w:val="22"/>
          <w:szCs w:val="22"/>
        </w:rPr>
        <w:t>caregivers</w:t>
      </w:r>
      <w:r w:rsidRPr="120BFC7A" w:rsidR="7077D2B2">
        <w:rPr>
          <w:rFonts w:ascii="Arial" w:hAnsi="Arial" w:cs="Arial"/>
          <w:sz w:val="22"/>
          <w:szCs w:val="22"/>
        </w:rPr>
        <w:t xml:space="preserve">); or ensure access to appropriate medical care or treatment. It may also include neglect of, or unresponsiveness to, </w:t>
      </w:r>
      <w:r w:rsidRPr="120BFC7A" w:rsidR="7D85D1F7">
        <w:rPr>
          <w:rFonts w:ascii="Arial" w:hAnsi="Arial" w:cs="Arial"/>
          <w:sz w:val="22"/>
          <w:szCs w:val="22"/>
        </w:rPr>
        <w:t>the individual’s</w:t>
      </w:r>
      <w:r w:rsidRPr="120BFC7A" w:rsidR="7077D2B2">
        <w:rPr>
          <w:rFonts w:ascii="Arial" w:hAnsi="Arial" w:cs="Arial"/>
          <w:sz w:val="22"/>
          <w:szCs w:val="22"/>
        </w:rPr>
        <w:t xml:space="preserve"> basic emotional needs.</w:t>
      </w:r>
    </w:p>
    <w:p w:rsidR="00562B41" w:rsidP="00AD616A" w:rsidRDefault="00562B41" w14:paraId="6C673CEC" w14:textId="77777777">
      <w:pPr>
        <w:spacing w:before="100" w:beforeAutospacing="1" w:after="100" w:afterAutospacing="1"/>
        <w:ind w:left="720" w:right="96"/>
        <w:jc w:val="both"/>
        <w:rPr>
          <w:rFonts w:ascii="Arial" w:hAnsi="Arial" w:cs="Arial"/>
          <w:sz w:val="22"/>
          <w:szCs w:val="22"/>
        </w:rPr>
      </w:pPr>
    </w:p>
    <w:p w:rsidRPr="00AA0560" w:rsidR="00B0204B" w:rsidP="120BFC7A" w:rsidRDefault="10C75C33" w14:paraId="00521758" w14:textId="5678D34C">
      <w:pPr>
        <w:pStyle w:val="Default"/>
        <w:spacing w:after="120"/>
        <w:jc w:val="both"/>
        <w:rPr>
          <w:rFonts w:ascii="Arial" w:hAnsi="Arial" w:cs="Arial"/>
          <w:b/>
          <w:bCs/>
          <w:color w:val="auto"/>
          <w:sz w:val="22"/>
          <w:szCs w:val="22"/>
        </w:rPr>
      </w:pPr>
      <w:r w:rsidRPr="120BFC7A">
        <w:rPr>
          <w:rFonts w:ascii="Arial" w:hAnsi="Arial" w:cs="Arial"/>
          <w:b/>
          <w:bCs/>
          <w:color w:val="auto"/>
          <w:sz w:val="22"/>
          <w:szCs w:val="22"/>
        </w:rPr>
        <w:t>4.1.5</w:t>
      </w:r>
      <w:r w:rsidRPr="120BFC7A" w:rsidR="35F00304">
        <w:rPr>
          <w:rFonts w:ascii="Arial" w:hAnsi="Arial" w:cs="Arial"/>
          <w:b/>
          <w:bCs/>
          <w:color w:val="auto"/>
          <w:sz w:val="22"/>
          <w:szCs w:val="22"/>
        </w:rPr>
        <w:t xml:space="preserve">  </w:t>
      </w:r>
      <w:r w:rsidR="00A1227A">
        <w:rPr>
          <w:rFonts w:ascii="Arial" w:hAnsi="Arial" w:cs="Arial"/>
          <w:b/>
          <w:bCs/>
          <w:color w:val="auto"/>
          <w:sz w:val="22"/>
          <w:szCs w:val="22"/>
        </w:rPr>
        <w:t xml:space="preserve">  </w:t>
      </w:r>
      <w:r w:rsidRPr="120BFC7A" w:rsidR="35F00304">
        <w:rPr>
          <w:rFonts w:ascii="Arial" w:hAnsi="Arial" w:cs="Arial"/>
          <w:b/>
          <w:bCs/>
          <w:color w:val="auto"/>
          <w:sz w:val="22"/>
          <w:szCs w:val="22"/>
        </w:rPr>
        <w:t>Child Sexual Exploitation (CSE) And Child Criminal Exploitation (CCE)</w:t>
      </w:r>
    </w:p>
    <w:p w:rsidRPr="00AD616A" w:rsidR="000B057D" w:rsidP="00AD616A" w:rsidRDefault="35F00304" w14:paraId="4DB80355" w14:textId="7F0D90A0">
      <w:pPr>
        <w:pStyle w:val="Default"/>
        <w:spacing w:after="120"/>
        <w:ind w:left="720"/>
        <w:jc w:val="both"/>
        <w:rPr>
          <w:rFonts w:ascii="Arial" w:hAnsi="Arial" w:cs="Arial"/>
          <w:color w:val="auto"/>
          <w:sz w:val="22"/>
          <w:szCs w:val="22"/>
        </w:rPr>
      </w:pPr>
      <w:r w:rsidRPr="00F76468">
        <w:rPr>
          <w:rFonts w:ascii="Arial" w:hAnsi="Arial" w:cs="Arial"/>
          <w:color w:val="auto"/>
          <w:sz w:val="22"/>
          <w:szCs w:val="22"/>
        </w:rPr>
        <w:t xml:space="preserve">This is a form of sexual abuse where </w:t>
      </w:r>
      <w:r>
        <w:rPr>
          <w:rFonts w:ascii="Arial" w:hAnsi="Arial" w:cs="Arial"/>
          <w:color w:val="auto"/>
          <w:sz w:val="22"/>
          <w:szCs w:val="22"/>
        </w:rPr>
        <w:t xml:space="preserve">an individual or group take an advantage of an imbalance in power to coerce, manipulate or deceive a </w:t>
      </w:r>
      <w:r w:rsidRPr="00F76468">
        <w:rPr>
          <w:rFonts w:ascii="Arial" w:hAnsi="Arial" w:cs="Arial"/>
          <w:color w:val="auto"/>
          <w:sz w:val="22"/>
          <w:szCs w:val="22"/>
        </w:rPr>
        <w:t>child</w:t>
      </w:r>
      <w:r>
        <w:rPr>
          <w:rFonts w:ascii="Arial" w:hAnsi="Arial" w:cs="Arial"/>
          <w:color w:val="auto"/>
          <w:sz w:val="22"/>
          <w:szCs w:val="22"/>
        </w:rPr>
        <w:t xml:space="preserve"> into sexual or criminal activity.</w:t>
      </w:r>
      <w:r w:rsidRPr="00F76468">
        <w:rPr>
          <w:rFonts w:ascii="Arial" w:hAnsi="Arial" w:cs="Arial"/>
          <w:color w:val="auto"/>
          <w:sz w:val="22"/>
          <w:szCs w:val="22"/>
        </w:rPr>
        <w:t xml:space="preserve"> It can involve violent, humiliating and degrading sexual assaults. In some cases, young people are persuaded or forced into exchanging sexual activity for money, drugs, gifts, </w:t>
      </w:r>
      <w:r w:rsidRPr="00F76468" w:rsidR="5986D814">
        <w:rPr>
          <w:rFonts w:ascii="Arial" w:hAnsi="Arial" w:cs="Arial"/>
          <w:color w:val="auto"/>
          <w:sz w:val="22"/>
          <w:szCs w:val="22"/>
        </w:rPr>
        <w:t>affection,</w:t>
      </w:r>
      <w:r w:rsidRPr="00F76468">
        <w:rPr>
          <w:rFonts w:ascii="Arial" w:hAnsi="Arial" w:cs="Arial"/>
          <w:color w:val="auto"/>
          <w:sz w:val="22"/>
          <w:szCs w:val="22"/>
        </w:rPr>
        <w:t xml:space="preserve"> or status. </w:t>
      </w:r>
      <w:r>
        <w:rPr>
          <w:rFonts w:ascii="Arial" w:hAnsi="Arial" w:cs="Arial"/>
          <w:color w:val="auto"/>
          <w:sz w:val="22"/>
          <w:szCs w:val="22"/>
        </w:rPr>
        <w:t xml:space="preserve">The abuse can be a one-off occurrence or a series of incidents over time. </w:t>
      </w:r>
      <w:r w:rsidRPr="00F76468">
        <w:rPr>
          <w:rFonts w:ascii="Arial" w:hAnsi="Arial" w:cs="Arial"/>
          <w:color w:val="auto"/>
          <w:sz w:val="22"/>
          <w:szCs w:val="22"/>
        </w:rPr>
        <w:t xml:space="preserve">Consent cannot be given, even where a child may believe they are voluntarily engaging in sexual activity with the person who is exploiting them. Child sexual exploitation does not always involve physical contact and can happen online. A considerable number of children who are victims of sexual exploitation go missing from home, </w:t>
      </w:r>
      <w:r w:rsidRPr="00F76468" w:rsidR="5986D814">
        <w:rPr>
          <w:rFonts w:ascii="Arial" w:hAnsi="Arial" w:cs="Arial"/>
          <w:color w:val="auto"/>
          <w:sz w:val="22"/>
          <w:szCs w:val="22"/>
        </w:rPr>
        <w:t>care,</w:t>
      </w:r>
      <w:r w:rsidRPr="00F76468">
        <w:rPr>
          <w:rFonts w:ascii="Arial" w:hAnsi="Arial" w:cs="Arial"/>
          <w:color w:val="auto"/>
          <w:sz w:val="22"/>
          <w:szCs w:val="22"/>
        </w:rPr>
        <w:t xml:space="preserve"> and education at some point</w:t>
      </w:r>
      <w:r>
        <w:rPr>
          <w:rFonts w:ascii="Arial" w:hAnsi="Arial" w:cs="Arial"/>
          <w:color w:val="auto"/>
          <w:sz w:val="22"/>
          <w:szCs w:val="22"/>
        </w:rPr>
        <w:t>.</w:t>
      </w:r>
    </w:p>
    <w:p w:rsidR="00CE037E" w:rsidP="00AD616A" w:rsidRDefault="1BAB85A8" w14:paraId="2764A793" w14:textId="67F65690">
      <w:pPr>
        <w:spacing w:before="100" w:beforeAutospacing="1" w:after="100" w:afterAutospacing="1"/>
        <w:ind w:right="96"/>
        <w:jc w:val="both"/>
        <w:rPr>
          <w:rFonts w:ascii="Arial" w:hAnsi="Arial" w:cs="Arial"/>
          <w:b/>
          <w:bCs/>
          <w:sz w:val="22"/>
          <w:szCs w:val="22"/>
        </w:rPr>
      </w:pPr>
      <w:r w:rsidRPr="120BFC7A">
        <w:rPr>
          <w:rFonts w:ascii="Arial" w:hAnsi="Arial" w:cs="Arial"/>
          <w:b/>
          <w:bCs/>
          <w:sz w:val="22"/>
          <w:szCs w:val="22"/>
        </w:rPr>
        <w:t>4.2</w:t>
      </w:r>
      <w:r w:rsidR="00334E1E">
        <w:tab/>
      </w:r>
      <w:r w:rsidRPr="120BFC7A" w:rsidR="7DF0D4B6">
        <w:rPr>
          <w:rFonts w:ascii="Arial" w:hAnsi="Arial" w:cs="Arial"/>
          <w:b/>
          <w:bCs/>
          <w:sz w:val="22"/>
          <w:szCs w:val="22"/>
        </w:rPr>
        <w:t>Specific Safeguarding Issues</w:t>
      </w:r>
    </w:p>
    <w:p w:rsidR="004A7EE4" w:rsidP="00AD616A" w:rsidRDefault="6D2D00FA" w14:paraId="5B7D881E" w14:textId="5144EF7A">
      <w:pPr>
        <w:spacing w:before="100" w:beforeAutospacing="1" w:after="100" w:afterAutospacing="1"/>
        <w:ind w:left="720" w:right="96"/>
        <w:jc w:val="both"/>
        <w:rPr>
          <w:rFonts w:ascii="Arial" w:hAnsi="Arial" w:cs="Arial"/>
          <w:sz w:val="22"/>
          <w:szCs w:val="22"/>
        </w:rPr>
      </w:pPr>
      <w:r w:rsidRPr="120BFC7A">
        <w:rPr>
          <w:rFonts w:ascii="Arial" w:hAnsi="Arial" w:cs="Arial"/>
          <w:sz w:val="22"/>
          <w:szCs w:val="22"/>
        </w:rPr>
        <w:t>PTP’s Safeguarding approach aims to ensure staff</w:t>
      </w:r>
      <w:r w:rsidRPr="120BFC7A" w:rsidR="66BAFAD2">
        <w:rPr>
          <w:rFonts w:ascii="Arial" w:hAnsi="Arial" w:cs="Arial"/>
          <w:sz w:val="22"/>
          <w:szCs w:val="22"/>
        </w:rPr>
        <w:t>, employers</w:t>
      </w:r>
      <w:r w:rsidRPr="120BFC7A">
        <w:rPr>
          <w:rFonts w:ascii="Arial" w:hAnsi="Arial" w:cs="Arial"/>
          <w:sz w:val="22"/>
          <w:szCs w:val="22"/>
        </w:rPr>
        <w:t xml:space="preserve"> </w:t>
      </w:r>
      <w:r w:rsidRPr="120BFC7A" w:rsidR="66BAFAD2">
        <w:rPr>
          <w:rFonts w:ascii="Arial" w:hAnsi="Arial" w:cs="Arial"/>
          <w:sz w:val="22"/>
          <w:szCs w:val="22"/>
        </w:rPr>
        <w:t xml:space="preserve">and learners </w:t>
      </w:r>
      <w:r w:rsidRPr="120BFC7A">
        <w:rPr>
          <w:rFonts w:ascii="Arial" w:hAnsi="Arial" w:cs="Arial"/>
          <w:sz w:val="22"/>
          <w:szCs w:val="22"/>
        </w:rPr>
        <w:t>are aware of potential safeguarding issues and be aware that issues can manifest themselves via peer</w:t>
      </w:r>
      <w:r w:rsidRPr="120BFC7A" w:rsidR="10F2976E">
        <w:rPr>
          <w:rFonts w:ascii="Arial" w:hAnsi="Arial" w:cs="Arial"/>
          <w:sz w:val="22"/>
          <w:szCs w:val="22"/>
        </w:rPr>
        <w:t>-</w:t>
      </w:r>
      <w:r w:rsidRPr="120BFC7A" w:rsidR="1CF5646D">
        <w:rPr>
          <w:rFonts w:ascii="Arial" w:hAnsi="Arial" w:cs="Arial"/>
          <w:sz w:val="22"/>
          <w:szCs w:val="22"/>
        </w:rPr>
        <w:t>on</w:t>
      </w:r>
      <w:r w:rsidRPr="120BFC7A" w:rsidR="10F2976E">
        <w:rPr>
          <w:rFonts w:ascii="Arial" w:hAnsi="Arial" w:cs="Arial"/>
          <w:sz w:val="22"/>
          <w:szCs w:val="22"/>
        </w:rPr>
        <w:t>-</w:t>
      </w:r>
      <w:r w:rsidRPr="120BFC7A">
        <w:rPr>
          <w:rFonts w:ascii="Arial" w:hAnsi="Arial" w:cs="Arial"/>
          <w:sz w:val="22"/>
          <w:szCs w:val="22"/>
        </w:rPr>
        <w:t>peer abuse, such as bullying/cyberbullying, gender-based violence/sexual assaults and se</w:t>
      </w:r>
      <w:r w:rsidRPr="120BFC7A" w:rsidR="6C5AD5F1">
        <w:rPr>
          <w:rFonts w:ascii="Arial" w:hAnsi="Arial" w:cs="Arial"/>
          <w:sz w:val="22"/>
          <w:szCs w:val="22"/>
        </w:rPr>
        <w:t>xual exploitation and harassment.</w:t>
      </w:r>
      <w:r w:rsidRPr="120BFC7A" w:rsidR="0B3842F6">
        <w:rPr>
          <w:rFonts w:ascii="Arial" w:hAnsi="Arial" w:cs="Arial"/>
          <w:sz w:val="22"/>
          <w:szCs w:val="22"/>
        </w:rPr>
        <w:t xml:space="preserve"> </w:t>
      </w:r>
      <w:r w:rsidRPr="120BFC7A" w:rsidR="100E79EB">
        <w:rPr>
          <w:rFonts w:ascii="Arial" w:hAnsi="Arial" w:cs="Arial"/>
          <w:sz w:val="22"/>
          <w:szCs w:val="22"/>
        </w:rPr>
        <w:t>The following gives an overview of some of the specific safeguarding issues that may affect our learners.</w:t>
      </w:r>
      <w:r w:rsidRPr="120BFC7A">
        <w:rPr>
          <w:rFonts w:ascii="Arial" w:hAnsi="Arial" w:cs="Arial"/>
          <w:sz w:val="22"/>
          <w:szCs w:val="22"/>
        </w:rPr>
        <w:t xml:space="preserve"> </w:t>
      </w:r>
    </w:p>
    <w:p w:rsidR="00AA0560" w:rsidP="00AD616A" w:rsidRDefault="3A3AB07E" w14:paraId="79DBDF4E" w14:textId="77777777">
      <w:pPr>
        <w:pStyle w:val="Default"/>
        <w:spacing w:before="100" w:beforeAutospacing="1" w:after="100" w:afterAutospacing="1"/>
        <w:ind w:left="709" w:hanging="709"/>
        <w:rPr>
          <w:rFonts w:ascii="Arial" w:hAnsi="Arial" w:cs="Arial"/>
          <w:b/>
          <w:bCs/>
          <w:color w:val="auto"/>
          <w:sz w:val="22"/>
          <w:szCs w:val="22"/>
        </w:rPr>
      </w:pPr>
      <w:r w:rsidRPr="120BFC7A">
        <w:rPr>
          <w:rFonts w:ascii="Arial" w:hAnsi="Arial" w:cs="Arial"/>
          <w:b/>
          <w:bCs/>
          <w:color w:val="auto"/>
          <w:sz w:val="22"/>
          <w:szCs w:val="22"/>
        </w:rPr>
        <w:t>4.2.1</w:t>
      </w:r>
      <w:r w:rsidR="00F76468">
        <w:tab/>
      </w:r>
      <w:r w:rsidRPr="120BFC7A" w:rsidR="38FF14EA">
        <w:rPr>
          <w:rFonts w:ascii="Arial" w:hAnsi="Arial" w:cs="Arial"/>
          <w:b/>
          <w:bCs/>
          <w:color w:val="auto"/>
          <w:sz w:val="22"/>
          <w:szCs w:val="22"/>
        </w:rPr>
        <w:t>Child on Child</w:t>
      </w:r>
      <w:r w:rsidRPr="120BFC7A" w:rsidR="00395F8B">
        <w:rPr>
          <w:rFonts w:ascii="Arial" w:hAnsi="Arial" w:cs="Arial"/>
          <w:b/>
          <w:bCs/>
          <w:color w:val="auto"/>
          <w:sz w:val="22"/>
          <w:szCs w:val="22"/>
        </w:rPr>
        <w:t xml:space="preserve"> Abuse</w:t>
      </w:r>
      <w:r w:rsidRPr="120BFC7A" w:rsidR="38FF14EA">
        <w:rPr>
          <w:rFonts w:ascii="Arial" w:hAnsi="Arial" w:cs="Arial"/>
          <w:b/>
          <w:bCs/>
          <w:color w:val="auto"/>
          <w:sz w:val="22"/>
          <w:szCs w:val="22"/>
        </w:rPr>
        <w:t xml:space="preserve"> (peer on peer)</w:t>
      </w:r>
    </w:p>
    <w:p w:rsidR="00AA0560" w:rsidP="00AD616A" w:rsidRDefault="1CF5646D" w14:paraId="0312AF92" w14:textId="0871FE50">
      <w:pPr>
        <w:pStyle w:val="Default"/>
        <w:spacing w:before="100" w:beforeAutospacing="1" w:after="100" w:afterAutospacing="1"/>
        <w:ind w:left="720"/>
        <w:jc w:val="both"/>
        <w:rPr>
          <w:rFonts w:ascii="Arial" w:hAnsi="Arial" w:cs="Arial"/>
          <w:color w:val="auto"/>
          <w:sz w:val="22"/>
          <w:szCs w:val="22"/>
        </w:rPr>
      </w:pPr>
      <w:r w:rsidRPr="120BFC7A">
        <w:rPr>
          <w:rFonts w:ascii="Arial" w:hAnsi="Arial" w:cs="Arial"/>
          <w:color w:val="auto"/>
          <w:sz w:val="22"/>
          <w:szCs w:val="22"/>
        </w:rPr>
        <w:t>Peer-on</w:t>
      </w:r>
      <w:r w:rsidRPr="120BFC7A" w:rsidR="66BAFAD2">
        <w:rPr>
          <w:rFonts w:ascii="Arial" w:hAnsi="Arial" w:cs="Arial"/>
          <w:color w:val="auto"/>
          <w:sz w:val="22"/>
          <w:szCs w:val="22"/>
        </w:rPr>
        <w:t xml:space="preserve">-peer abuse </w:t>
      </w:r>
      <w:r w:rsidRPr="120BFC7A" w:rsidR="706A4ED8">
        <w:rPr>
          <w:rFonts w:ascii="Arial" w:hAnsi="Arial" w:cs="Arial"/>
          <w:color w:val="auto"/>
          <w:sz w:val="22"/>
          <w:szCs w:val="22"/>
        </w:rPr>
        <w:t xml:space="preserve">is most likely to include, but may not be limited to, bullying (including cyberbullying), </w:t>
      </w:r>
      <w:r w:rsidRPr="120BFC7A" w:rsidR="2FAA7101">
        <w:rPr>
          <w:rFonts w:ascii="Arial" w:hAnsi="Arial" w:cs="Arial"/>
          <w:color w:val="auto"/>
          <w:sz w:val="22"/>
          <w:szCs w:val="22"/>
        </w:rPr>
        <w:t>physical abuse, sexual violence &amp; sexual harassment, initiating/hazing type violence rituals</w:t>
      </w:r>
      <w:r w:rsidRPr="120BFC7A" w:rsidR="706A4ED8">
        <w:rPr>
          <w:rFonts w:ascii="Arial" w:hAnsi="Arial" w:cs="Arial"/>
          <w:color w:val="auto"/>
          <w:sz w:val="22"/>
          <w:szCs w:val="22"/>
        </w:rPr>
        <w:t>. PTP aim to minimise this by ensuring all learners are aware of our Learner Code of Conduct and Acceptable Usage Agreement</w:t>
      </w:r>
      <w:r w:rsidRPr="120BFC7A" w:rsidR="541485F1">
        <w:rPr>
          <w:rFonts w:ascii="Arial" w:hAnsi="Arial" w:cs="Arial"/>
          <w:color w:val="auto"/>
          <w:sz w:val="22"/>
          <w:szCs w:val="22"/>
        </w:rPr>
        <w:t xml:space="preserve"> (with clear procedures where our expectations are not met)</w:t>
      </w:r>
      <w:r w:rsidRPr="120BFC7A" w:rsidR="706A4ED8">
        <w:rPr>
          <w:rFonts w:ascii="Arial" w:hAnsi="Arial" w:cs="Arial"/>
          <w:color w:val="auto"/>
          <w:sz w:val="22"/>
          <w:szCs w:val="22"/>
        </w:rPr>
        <w:t xml:space="preserve">, </w:t>
      </w:r>
      <w:r w:rsidRPr="120BFC7A" w:rsidR="541485F1">
        <w:rPr>
          <w:rFonts w:ascii="Arial" w:hAnsi="Arial" w:cs="Arial"/>
          <w:color w:val="auto"/>
          <w:sz w:val="22"/>
          <w:szCs w:val="22"/>
        </w:rPr>
        <w:t>underpinned by</w:t>
      </w:r>
      <w:r w:rsidRPr="120BFC7A" w:rsidR="706A4ED8">
        <w:rPr>
          <w:rFonts w:ascii="Arial" w:hAnsi="Arial" w:cs="Arial"/>
          <w:color w:val="auto"/>
          <w:sz w:val="22"/>
          <w:szCs w:val="22"/>
        </w:rPr>
        <w:t xml:space="preserve"> </w:t>
      </w:r>
      <w:r w:rsidRPr="120BFC7A" w:rsidR="541485F1">
        <w:rPr>
          <w:rFonts w:ascii="Arial" w:hAnsi="Arial" w:cs="Arial"/>
          <w:color w:val="auto"/>
          <w:sz w:val="22"/>
          <w:szCs w:val="22"/>
        </w:rPr>
        <w:t>PTP’s approach to Equality and Diversity and upholding British Values.</w:t>
      </w:r>
    </w:p>
    <w:p w:rsidRPr="00AA0560" w:rsidR="00F76468" w:rsidP="00AD616A" w:rsidRDefault="706A4ED8" w14:paraId="7EE62DCE" w14:textId="77777777">
      <w:pPr>
        <w:pStyle w:val="Default"/>
        <w:spacing w:before="100" w:beforeAutospacing="1" w:after="100" w:afterAutospacing="1"/>
        <w:ind w:left="709" w:hanging="709"/>
        <w:rPr>
          <w:rFonts w:ascii="Arial" w:hAnsi="Arial" w:cs="Arial"/>
          <w:b/>
          <w:bCs/>
          <w:color w:val="auto"/>
          <w:sz w:val="22"/>
          <w:szCs w:val="22"/>
        </w:rPr>
      </w:pPr>
      <w:r w:rsidRPr="120BFC7A">
        <w:rPr>
          <w:rFonts w:ascii="Arial" w:hAnsi="Arial" w:cs="Arial"/>
          <w:b/>
          <w:bCs/>
          <w:color w:val="auto"/>
          <w:sz w:val="22"/>
          <w:szCs w:val="22"/>
        </w:rPr>
        <w:t>4.2.2</w:t>
      </w:r>
      <w:r w:rsidR="00AA0560">
        <w:tab/>
      </w:r>
      <w:r w:rsidRPr="120BFC7A" w:rsidR="4EEFCA8A">
        <w:rPr>
          <w:rFonts w:ascii="Arial" w:hAnsi="Arial" w:cs="Arial"/>
          <w:b/>
          <w:bCs/>
          <w:color w:val="auto"/>
          <w:sz w:val="22"/>
          <w:szCs w:val="22"/>
        </w:rPr>
        <w:t>Forced Marriage</w:t>
      </w:r>
    </w:p>
    <w:p w:rsidRPr="00AA0560" w:rsidR="00A1227A" w:rsidP="004F4D2A" w:rsidRDefault="3A3AB07E" w14:paraId="13091128" w14:textId="3EBA6D8E">
      <w:pPr>
        <w:pStyle w:val="Default"/>
        <w:spacing w:before="100" w:beforeAutospacing="1" w:after="100" w:afterAutospacing="1"/>
        <w:ind w:left="720"/>
        <w:jc w:val="both"/>
        <w:rPr>
          <w:rFonts w:ascii="Arial" w:hAnsi="Arial" w:cs="Arial"/>
          <w:color w:val="auto"/>
          <w:sz w:val="22"/>
          <w:szCs w:val="22"/>
        </w:rPr>
      </w:pPr>
      <w:r w:rsidRPr="00F76468">
        <w:rPr>
          <w:rFonts w:ascii="Arial" w:hAnsi="Arial" w:cs="Arial"/>
          <w:color w:val="auto"/>
          <w:sz w:val="22"/>
          <w:szCs w:val="22"/>
        </w:rPr>
        <w:t xml:space="preserve">Forcing a person into a marriage is a crime in England and Wales. A forced marriage is one </w:t>
      </w:r>
      <w:r w:rsidRPr="00F76468" w:rsidR="009F45B9">
        <w:rPr>
          <w:rFonts w:ascii="Arial" w:hAnsi="Arial" w:cs="Arial"/>
          <w:color w:val="auto"/>
          <w:sz w:val="22"/>
          <w:szCs w:val="22"/>
        </w:rPr>
        <w:t>entered</w:t>
      </w:r>
      <w:r w:rsidRPr="00F76468">
        <w:rPr>
          <w:rFonts w:ascii="Arial" w:hAnsi="Arial" w:cs="Arial"/>
          <w:color w:val="auto"/>
          <w:sz w:val="22"/>
          <w:szCs w:val="22"/>
        </w:rPr>
        <w:t xml:space="preserve">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w:t>
      </w:r>
    </w:p>
    <w:p w:rsidRPr="000F03A0" w:rsidR="000F03A0" w:rsidP="00AD616A" w:rsidRDefault="3A3AB07E" w14:paraId="224CDD69" w14:textId="77777777">
      <w:pPr>
        <w:pStyle w:val="Default"/>
        <w:spacing w:before="100" w:beforeAutospacing="1" w:after="100" w:afterAutospacing="1"/>
        <w:ind w:left="709" w:hanging="709"/>
        <w:jc w:val="both"/>
        <w:rPr>
          <w:rFonts w:ascii="Arial" w:hAnsi="Arial" w:cs="Arial"/>
          <w:b/>
          <w:bCs/>
          <w:color w:val="auto"/>
          <w:sz w:val="22"/>
          <w:szCs w:val="22"/>
        </w:rPr>
      </w:pPr>
      <w:r w:rsidRPr="120BFC7A">
        <w:rPr>
          <w:rFonts w:ascii="Arial" w:hAnsi="Arial" w:cs="Arial"/>
          <w:b/>
          <w:bCs/>
          <w:color w:val="auto"/>
          <w:sz w:val="22"/>
          <w:szCs w:val="22"/>
        </w:rPr>
        <w:t>4.2.</w:t>
      </w:r>
      <w:r w:rsidRPr="120BFC7A" w:rsidR="35F00304">
        <w:rPr>
          <w:rFonts w:ascii="Arial" w:hAnsi="Arial" w:cs="Arial"/>
          <w:b/>
          <w:bCs/>
          <w:color w:val="auto"/>
          <w:sz w:val="22"/>
          <w:szCs w:val="22"/>
        </w:rPr>
        <w:t>3</w:t>
      </w:r>
      <w:r w:rsidR="00F76468">
        <w:tab/>
      </w:r>
      <w:r w:rsidRPr="120BFC7A" w:rsidR="100E79EB">
        <w:rPr>
          <w:rFonts w:ascii="Arial" w:hAnsi="Arial" w:cs="Arial"/>
          <w:b/>
          <w:bCs/>
          <w:color w:val="auto"/>
          <w:sz w:val="22"/>
          <w:szCs w:val="22"/>
        </w:rPr>
        <w:t>People who are missing</w:t>
      </w:r>
    </w:p>
    <w:p w:rsidR="000F03A0" w:rsidP="00AD616A" w:rsidRDefault="100E79EB" w14:paraId="79D6CA60" w14:textId="77777777">
      <w:pPr>
        <w:pStyle w:val="Default"/>
        <w:spacing w:before="100" w:beforeAutospacing="1" w:after="100" w:afterAutospacing="1"/>
        <w:ind w:left="720"/>
        <w:jc w:val="both"/>
        <w:rPr>
          <w:rFonts w:ascii="Arial" w:hAnsi="Arial" w:cs="Arial"/>
          <w:color w:val="auto"/>
          <w:sz w:val="22"/>
          <w:szCs w:val="22"/>
        </w:rPr>
      </w:pPr>
      <w:r w:rsidRPr="000F03A0">
        <w:rPr>
          <w:rFonts w:ascii="Arial" w:hAnsi="Arial" w:cs="Arial"/>
          <w:color w:val="auto"/>
          <w:sz w:val="22"/>
          <w:szCs w:val="22"/>
        </w:rPr>
        <w:t>Every year an estimated 200,000 people go missing in the UK. In some cases, missing adults may have made a choice to leave and ‘start their lives over again’, but the vast majority of missing people, children and adults, are vulnerable and need protection and support.</w:t>
      </w:r>
      <w:r w:rsidR="40297784">
        <w:rPr>
          <w:rFonts w:ascii="Arial" w:hAnsi="Arial" w:cs="Arial"/>
          <w:color w:val="auto"/>
          <w:sz w:val="22"/>
          <w:szCs w:val="22"/>
        </w:rPr>
        <w:t xml:space="preserve">  PTP has an Attendance Policy for learners attending the centre and monitoring procedures for learners on work experience placements, so that staff can quickly identify potential safeguarding issues.</w:t>
      </w:r>
    </w:p>
    <w:p w:rsidR="000F03A0" w:rsidP="00AD616A" w:rsidRDefault="100E79EB" w14:paraId="401EBEC9" w14:textId="77777777">
      <w:pPr>
        <w:pStyle w:val="Default"/>
        <w:spacing w:before="100" w:beforeAutospacing="1" w:after="100" w:afterAutospacing="1"/>
        <w:ind w:left="709" w:hanging="709"/>
        <w:jc w:val="both"/>
        <w:rPr>
          <w:rFonts w:ascii="Arial" w:hAnsi="Arial" w:cs="Arial"/>
          <w:color w:val="auto"/>
          <w:sz w:val="22"/>
          <w:szCs w:val="22"/>
        </w:rPr>
      </w:pPr>
      <w:r w:rsidRPr="120BFC7A">
        <w:rPr>
          <w:rFonts w:ascii="Arial" w:hAnsi="Arial" w:cs="Arial"/>
          <w:b/>
          <w:bCs/>
          <w:color w:val="auto"/>
          <w:sz w:val="22"/>
          <w:szCs w:val="22"/>
        </w:rPr>
        <w:t>4.2.</w:t>
      </w:r>
      <w:r w:rsidRPr="120BFC7A" w:rsidR="35F00304">
        <w:rPr>
          <w:rFonts w:ascii="Arial" w:hAnsi="Arial" w:cs="Arial"/>
          <w:b/>
          <w:bCs/>
          <w:color w:val="auto"/>
          <w:sz w:val="22"/>
          <w:szCs w:val="22"/>
        </w:rPr>
        <w:t>4</w:t>
      </w:r>
      <w:r w:rsidR="000F03A0">
        <w:tab/>
      </w:r>
      <w:r w:rsidRPr="120BFC7A">
        <w:rPr>
          <w:rFonts w:ascii="Arial" w:hAnsi="Arial" w:cs="Arial"/>
          <w:b/>
          <w:bCs/>
          <w:color w:val="auto"/>
          <w:sz w:val="22"/>
          <w:szCs w:val="22"/>
        </w:rPr>
        <w:t>Domestic Abuse</w:t>
      </w:r>
    </w:p>
    <w:p w:rsidRPr="00180ACA" w:rsidR="000F03A0" w:rsidP="00AD616A" w:rsidRDefault="100E79EB" w14:paraId="7689ECDF" w14:textId="77777777">
      <w:pPr>
        <w:spacing w:before="100" w:beforeAutospacing="1" w:after="100" w:afterAutospacing="1"/>
        <w:ind w:left="720"/>
        <w:jc w:val="both"/>
        <w:rPr>
          <w:rFonts w:ascii="Arial" w:hAnsi="Arial" w:cs="Arial"/>
          <w:color w:val="000000"/>
          <w:sz w:val="22"/>
          <w:szCs w:val="22"/>
        </w:rPr>
      </w:pPr>
      <w:r w:rsidRPr="120BFC7A">
        <w:rPr>
          <w:rFonts w:ascii="Arial" w:hAnsi="Arial" w:cs="Arial"/>
          <w:sz w:val="22"/>
          <w:szCs w:val="22"/>
        </w:rPr>
        <w:t xml:space="preserve">Domestic abuse </w:t>
      </w:r>
      <w:r w:rsidRPr="120BFC7A" w:rsidR="629F5B41">
        <w:rPr>
          <w:rFonts w:ascii="Arial" w:hAnsi="Arial" w:cs="Arial"/>
          <w:sz w:val="22"/>
          <w:szCs w:val="22"/>
        </w:rPr>
        <w:t xml:space="preserve">can encompass a wide range of behaviours and may be a </w:t>
      </w:r>
      <w:r w:rsidRPr="120BFC7A" w:rsidR="43D01C45">
        <w:rPr>
          <w:rFonts w:ascii="Arial" w:hAnsi="Arial" w:cs="Arial"/>
          <w:sz w:val="22"/>
          <w:szCs w:val="22"/>
        </w:rPr>
        <w:t>single incident</w:t>
      </w:r>
      <w:r w:rsidRPr="120BFC7A">
        <w:rPr>
          <w:rFonts w:ascii="Arial" w:hAnsi="Arial" w:cs="Arial"/>
          <w:sz w:val="22"/>
          <w:szCs w:val="22"/>
        </w:rPr>
        <w:t xml:space="preserve"> </w:t>
      </w:r>
      <w:r w:rsidRPr="120BFC7A" w:rsidR="2FAA7101">
        <w:rPr>
          <w:rFonts w:ascii="Arial" w:hAnsi="Arial" w:cs="Arial"/>
          <w:sz w:val="22"/>
          <w:szCs w:val="22"/>
        </w:rPr>
        <w:t>or pattern of incidents</w:t>
      </w:r>
      <w:r w:rsidRPr="120BFC7A" w:rsidR="629F5B41">
        <w:rPr>
          <w:rFonts w:ascii="Arial" w:hAnsi="Arial" w:cs="Arial"/>
          <w:sz w:val="22"/>
          <w:szCs w:val="22"/>
        </w:rPr>
        <w:t xml:space="preserve">. The abuse can be, but is not limited to, psychological, physical, sexual, </w:t>
      </w:r>
      <w:r w:rsidRPr="120BFC7A" w:rsidR="43D01C45">
        <w:rPr>
          <w:rFonts w:ascii="Arial" w:hAnsi="Arial" w:cs="Arial"/>
          <w:sz w:val="22"/>
          <w:szCs w:val="22"/>
        </w:rPr>
        <w:t>financial,</w:t>
      </w:r>
      <w:r w:rsidRPr="120BFC7A" w:rsidR="56E569F1">
        <w:rPr>
          <w:rFonts w:ascii="Arial" w:hAnsi="Arial" w:cs="Arial"/>
          <w:sz w:val="22"/>
          <w:szCs w:val="22"/>
        </w:rPr>
        <w:t xml:space="preserve"> threatening behaviour</w:t>
      </w:r>
      <w:r w:rsidRPr="120BFC7A" w:rsidR="629F5B41">
        <w:rPr>
          <w:rFonts w:ascii="Arial" w:hAnsi="Arial" w:cs="Arial"/>
          <w:sz w:val="22"/>
          <w:szCs w:val="22"/>
        </w:rPr>
        <w:t xml:space="preserve"> or emotional abuse b</w:t>
      </w:r>
      <w:r w:rsidRPr="120BFC7A">
        <w:rPr>
          <w:rFonts w:ascii="Arial" w:hAnsi="Arial" w:cs="Arial"/>
          <w:sz w:val="22"/>
          <w:szCs w:val="22"/>
        </w:rPr>
        <w:t>etween adults, aged 16 and over, who are or have been intimate partners or are family members, regardless of gender and sexuality.  This includes honour-based violence, forced marriage and female genital mutilation (FGM</w:t>
      </w:r>
      <w:r w:rsidRPr="120BFC7A">
        <w:rPr>
          <w:rFonts w:ascii="Arial" w:hAnsi="Arial" w:cs="Arial"/>
          <w:color w:val="000000" w:themeColor="text1"/>
        </w:rPr>
        <w:t>).</w:t>
      </w:r>
      <w:r w:rsidRPr="120BFC7A" w:rsidR="0066EA89">
        <w:rPr>
          <w:rFonts w:ascii="Arial" w:hAnsi="Arial" w:cs="Arial"/>
          <w:color w:val="000000" w:themeColor="text1"/>
        </w:rPr>
        <w:t xml:space="preserve">  </w:t>
      </w:r>
      <w:r w:rsidRPr="120BFC7A" w:rsidR="608E41AA">
        <w:rPr>
          <w:rFonts w:ascii="Arial" w:hAnsi="Arial" w:cs="Arial"/>
          <w:color w:val="000000" w:themeColor="text1"/>
          <w:sz w:val="22"/>
          <w:szCs w:val="22"/>
        </w:rPr>
        <w:t>PTP recognises that the responsibility for abuse lies with the perpetrator.</w:t>
      </w:r>
    </w:p>
    <w:p w:rsidRPr="00180ACA" w:rsidR="00562B41" w:rsidP="00AD616A" w:rsidRDefault="629F5B41" w14:paraId="5D34D301" w14:textId="47D18541">
      <w:pPr>
        <w:spacing w:before="100" w:beforeAutospacing="1" w:after="100" w:afterAutospacing="1"/>
        <w:ind w:left="720"/>
        <w:jc w:val="both"/>
        <w:rPr>
          <w:rFonts w:ascii="Arial" w:hAnsi="Arial" w:cs="Arial"/>
          <w:color w:val="000000"/>
          <w:sz w:val="22"/>
          <w:szCs w:val="22"/>
        </w:rPr>
      </w:pPr>
      <w:r w:rsidRPr="120BFC7A">
        <w:rPr>
          <w:rFonts w:ascii="Arial" w:hAnsi="Arial" w:cs="Arial"/>
          <w:color w:val="000000" w:themeColor="text1"/>
          <w:sz w:val="22"/>
          <w:szCs w:val="22"/>
        </w:rPr>
        <w:t xml:space="preserve">Children can be victims of domestic abuse. They may see, hear, or experience the effects of abuse at home and/or in their own intimate relationships. All of which can have a detrimental and long-term impact on their heath, well-being, </w:t>
      </w:r>
      <w:r w:rsidRPr="120BFC7A" w:rsidR="43D01C45">
        <w:rPr>
          <w:rFonts w:ascii="Arial" w:hAnsi="Arial" w:cs="Arial"/>
          <w:color w:val="000000" w:themeColor="text1"/>
          <w:sz w:val="22"/>
          <w:szCs w:val="22"/>
        </w:rPr>
        <w:t>development,</w:t>
      </w:r>
      <w:r w:rsidRPr="120BFC7A">
        <w:rPr>
          <w:rFonts w:ascii="Arial" w:hAnsi="Arial" w:cs="Arial"/>
          <w:color w:val="000000" w:themeColor="text1"/>
          <w:sz w:val="22"/>
          <w:szCs w:val="22"/>
        </w:rPr>
        <w:t xml:space="preserve"> and ability to learn.</w:t>
      </w:r>
      <w:r w:rsidRPr="120BFC7A" w:rsidR="56E569F1">
        <w:rPr>
          <w:rFonts w:ascii="Arial" w:hAnsi="Arial" w:cs="Arial"/>
          <w:color w:val="000000" w:themeColor="text1"/>
          <w:sz w:val="22"/>
          <w:szCs w:val="22"/>
        </w:rPr>
        <w:t xml:space="preserve"> We recognise that some victims experience additional barriers in accessing support services due to cultural and social </w:t>
      </w:r>
      <w:r w:rsidRPr="120BFC7A" w:rsidR="56E569F1">
        <w:rPr>
          <w:rFonts w:ascii="Arial" w:hAnsi="Arial" w:cs="Arial"/>
          <w:color w:val="000000" w:themeColor="text1"/>
          <w:sz w:val="22"/>
          <w:szCs w:val="22"/>
        </w:rPr>
        <w:t>perceptio</w:t>
      </w:r>
      <w:r w:rsidRPr="120BFC7A" w:rsidR="76334F34">
        <w:rPr>
          <w:rFonts w:ascii="Arial" w:hAnsi="Arial" w:cs="Arial"/>
          <w:color w:val="000000" w:themeColor="text1"/>
          <w:sz w:val="22"/>
          <w:szCs w:val="22"/>
        </w:rPr>
        <w:t>n</w:t>
      </w:r>
      <w:r w:rsidRPr="120BFC7A" w:rsidR="56E569F1">
        <w:rPr>
          <w:rFonts w:ascii="Arial" w:hAnsi="Arial" w:cs="Arial"/>
          <w:color w:val="000000" w:themeColor="text1"/>
          <w:sz w:val="22"/>
          <w:szCs w:val="22"/>
        </w:rPr>
        <w:t>s regarding gender, sexuality and ethnicity</w:t>
      </w:r>
      <w:r w:rsidRPr="120BFC7A" w:rsidR="76334F34">
        <w:rPr>
          <w:rFonts w:ascii="Arial" w:hAnsi="Arial" w:cs="Arial"/>
          <w:color w:val="000000" w:themeColor="text1"/>
          <w:sz w:val="22"/>
          <w:szCs w:val="22"/>
        </w:rPr>
        <w:t>.</w:t>
      </w:r>
      <w:r w:rsidRPr="120BFC7A" w:rsidR="28406047">
        <w:rPr>
          <w:rFonts w:ascii="Arial" w:hAnsi="Arial" w:cs="Arial"/>
          <w:color w:val="000000" w:themeColor="text1"/>
          <w:sz w:val="22"/>
          <w:szCs w:val="22"/>
        </w:rPr>
        <w:t xml:space="preserve"> </w:t>
      </w:r>
      <w:r w:rsidRPr="120BFC7A" w:rsidR="76334F34">
        <w:rPr>
          <w:rFonts w:ascii="Arial" w:hAnsi="Arial" w:cs="Arial"/>
          <w:color w:val="000000" w:themeColor="text1"/>
          <w:sz w:val="22"/>
          <w:szCs w:val="22"/>
        </w:rPr>
        <w:t>We acknowledge that domestic abuse is also experienced by men</w:t>
      </w:r>
      <w:r w:rsidR="00562B41">
        <w:rPr>
          <w:rFonts w:ascii="Arial" w:hAnsi="Arial" w:cs="Arial"/>
          <w:color w:val="000000" w:themeColor="text1"/>
          <w:sz w:val="22"/>
          <w:szCs w:val="22"/>
        </w:rPr>
        <w:t>.</w:t>
      </w:r>
    </w:p>
    <w:p w:rsidRPr="00D13247" w:rsidR="00D13247" w:rsidP="00AD616A" w:rsidRDefault="01618909" w14:paraId="7BCACF87" w14:textId="77777777">
      <w:pPr>
        <w:spacing w:before="100" w:beforeAutospacing="1" w:after="100" w:afterAutospacing="1"/>
        <w:ind w:left="708" w:hanging="708"/>
        <w:jc w:val="both"/>
        <w:rPr>
          <w:rFonts w:ascii="Arial" w:hAnsi="Arial" w:cs="Arial"/>
          <w:b/>
          <w:bCs/>
          <w:sz w:val="22"/>
          <w:szCs w:val="22"/>
        </w:rPr>
      </w:pPr>
      <w:r w:rsidRPr="120BFC7A">
        <w:rPr>
          <w:rFonts w:ascii="Arial" w:hAnsi="Arial" w:cs="Arial"/>
          <w:b/>
          <w:bCs/>
          <w:sz w:val="22"/>
          <w:szCs w:val="22"/>
        </w:rPr>
        <w:t>4.2.</w:t>
      </w:r>
      <w:r w:rsidRPr="120BFC7A" w:rsidR="35F00304">
        <w:rPr>
          <w:rFonts w:ascii="Arial" w:hAnsi="Arial" w:cs="Arial"/>
          <w:b/>
          <w:bCs/>
          <w:sz w:val="22"/>
          <w:szCs w:val="22"/>
        </w:rPr>
        <w:t>5</w:t>
      </w:r>
      <w:r w:rsidR="00AF2A5C">
        <w:tab/>
      </w:r>
      <w:r w:rsidRPr="120BFC7A" w:rsidR="0066EA89">
        <w:rPr>
          <w:rFonts w:ascii="Arial" w:hAnsi="Arial" w:cs="Arial"/>
          <w:b/>
          <w:bCs/>
          <w:sz w:val="22"/>
          <w:szCs w:val="22"/>
        </w:rPr>
        <w:t>Female Genital Mutilation</w:t>
      </w:r>
      <w:r w:rsidRPr="120BFC7A" w:rsidR="2FAA7101">
        <w:rPr>
          <w:rFonts w:ascii="Arial" w:hAnsi="Arial" w:cs="Arial"/>
          <w:b/>
          <w:bCs/>
          <w:sz w:val="22"/>
          <w:szCs w:val="22"/>
        </w:rPr>
        <w:t xml:space="preserve"> (FGM)</w:t>
      </w:r>
    </w:p>
    <w:p w:rsidR="000B660B" w:rsidP="00AD616A" w:rsidRDefault="0066EA89" w14:paraId="2E885D8A" w14:textId="77777777">
      <w:pPr>
        <w:spacing w:before="100" w:beforeAutospacing="1" w:after="100" w:afterAutospacing="1"/>
        <w:ind w:left="720"/>
        <w:jc w:val="both"/>
        <w:rPr>
          <w:rFonts w:ascii="Arial" w:hAnsi="Arial" w:cs="Arial"/>
          <w:sz w:val="22"/>
          <w:szCs w:val="22"/>
        </w:rPr>
      </w:pPr>
      <w:r w:rsidRPr="00D13247">
        <w:rPr>
          <w:rFonts w:ascii="Arial" w:hAnsi="Arial" w:cs="Arial"/>
          <w:sz w:val="22"/>
          <w:szCs w:val="22"/>
        </w:rPr>
        <w:t xml:space="preserve">This comprises </w:t>
      </w:r>
      <w:r w:rsidR="20C8FDD3">
        <w:rPr>
          <w:rFonts w:ascii="Arial" w:hAnsi="Arial" w:cs="Arial"/>
          <w:sz w:val="22"/>
          <w:szCs w:val="22"/>
        </w:rPr>
        <w:t xml:space="preserve">of </w:t>
      </w:r>
      <w:r w:rsidRPr="00D13247">
        <w:rPr>
          <w:rFonts w:ascii="Arial" w:hAnsi="Arial" w:cs="Arial"/>
          <w:sz w:val="22"/>
          <w:szCs w:val="22"/>
        </w:rPr>
        <w:t xml:space="preserve">all procedures that involve partial or total removal of the external female genitalia, or other injury to the female genital organs for non-medical reasons. </w:t>
      </w:r>
      <w:r>
        <w:rPr>
          <w:rFonts w:ascii="Arial" w:hAnsi="Arial" w:cs="Arial"/>
          <w:sz w:val="22"/>
          <w:szCs w:val="22"/>
        </w:rPr>
        <w:t xml:space="preserve">There are specific and timely </w:t>
      </w:r>
      <w:r w:rsidRPr="120BFC7A">
        <w:rPr>
          <w:rFonts w:ascii="Arial" w:hAnsi="Arial" w:cs="Arial"/>
          <w:b/>
          <w:bCs/>
          <w:sz w:val="22"/>
          <w:szCs w:val="22"/>
          <w:u w:val="single"/>
        </w:rPr>
        <w:t>personal</w:t>
      </w:r>
      <w:r>
        <w:rPr>
          <w:rFonts w:ascii="Arial" w:hAnsi="Arial" w:cs="Arial"/>
          <w:sz w:val="22"/>
          <w:szCs w:val="22"/>
        </w:rPr>
        <w:t xml:space="preserve"> reporting requirements for </w:t>
      </w:r>
      <w:r w:rsidR="66BAFAD2">
        <w:rPr>
          <w:rFonts w:ascii="Arial" w:hAnsi="Arial" w:cs="Arial"/>
          <w:sz w:val="22"/>
          <w:szCs w:val="22"/>
        </w:rPr>
        <w:t xml:space="preserve">staff members receiving </w:t>
      </w:r>
      <w:r>
        <w:rPr>
          <w:rFonts w:ascii="Arial" w:hAnsi="Arial" w:cs="Arial"/>
          <w:sz w:val="22"/>
          <w:szCs w:val="22"/>
        </w:rPr>
        <w:t xml:space="preserve">disclosure </w:t>
      </w:r>
      <w:r w:rsidR="66BAFAD2">
        <w:rPr>
          <w:rFonts w:ascii="Arial" w:hAnsi="Arial" w:cs="Arial"/>
          <w:sz w:val="22"/>
          <w:szCs w:val="22"/>
        </w:rPr>
        <w:t xml:space="preserve">of, </w:t>
      </w:r>
      <w:r>
        <w:rPr>
          <w:rFonts w:ascii="Arial" w:hAnsi="Arial" w:cs="Arial"/>
          <w:sz w:val="22"/>
          <w:szCs w:val="22"/>
        </w:rPr>
        <w:t xml:space="preserve">or </w:t>
      </w:r>
      <w:r w:rsidR="66BAFAD2">
        <w:rPr>
          <w:rFonts w:ascii="Arial" w:hAnsi="Arial" w:cs="Arial"/>
          <w:sz w:val="22"/>
          <w:szCs w:val="22"/>
        </w:rPr>
        <w:t xml:space="preserve">having </w:t>
      </w:r>
      <w:r>
        <w:rPr>
          <w:rFonts w:ascii="Arial" w:hAnsi="Arial" w:cs="Arial"/>
          <w:sz w:val="22"/>
          <w:szCs w:val="22"/>
        </w:rPr>
        <w:t>evidence of</w:t>
      </w:r>
      <w:r w:rsidR="66BAFAD2">
        <w:rPr>
          <w:rFonts w:ascii="Arial" w:hAnsi="Arial" w:cs="Arial"/>
          <w:sz w:val="22"/>
          <w:szCs w:val="22"/>
        </w:rPr>
        <w:t>,</w:t>
      </w:r>
      <w:r>
        <w:rPr>
          <w:rFonts w:ascii="Arial" w:hAnsi="Arial" w:cs="Arial"/>
          <w:sz w:val="22"/>
          <w:szCs w:val="22"/>
        </w:rPr>
        <w:t xml:space="preserve"> FGM </w:t>
      </w:r>
      <w:r w:rsidR="66BAFAD2">
        <w:rPr>
          <w:rFonts w:ascii="Arial" w:hAnsi="Arial" w:cs="Arial"/>
          <w:sz w:val="22"/>
          <w:szCs w:val="22"/>
        </w:rPr>
        <w:t>in</w:t>
      </w:r>
      <w:r>
        <w:rPr>
          <w:rFonts w:ascii="Arial" w:hAnsi="Arial" w:cs="Arial"/>
          <w:sz w:val="22"/>
          <w:szCs w:val="22"/>
        </w:rPr>
        <w:t xml:space="preserve"> under 18’s</w:t>
      </w:r>
      <w:r w:rsidR="66BAFAD2">
        <w:rPr>
          <w:rFonts w:ascii="Arial" w:hAnsi="Arial" w:cs="Arial"/>
          <w:sz w:val="22"/>
          <w:szCs w:val="22"/>
        </w:rPr>
        <w:t xml:space="preserve">.  </w:t>
      </w:r>
      <w:r w:rsidR="2FAA7101">
        <w:rPr>
          <w:rFonts w:ascii="Arial" w:hAnsi="Arial" w:cs="Arial"/>
          <w:sz w:val="22"/>
          <w:szCs w:val="22"/>
        </w:rPr>
        <w:t>There is a legal duty for FGM concerns to be reported to the police.</w:t>
      </w:r>
    </w:p>
    <w:p w:rsidRPr="00D13247" w:rsidR="00D13247" w:rsidP="00AD616A" w:rsidRDefault="20D10E68" w14:paraId="40793566" w14:textId="77777777">
      <w:pPr>
        <w:spacing w:before="100" w:beforeAutospacing="1" w:after="100" w:afterAutospacing="1"/>
        <w:ind w:left="708" w:hanging="708"/>
        <w:jc w:val="both"/>
        <w:rPr>
          <w:rFonts w:ascii="Arial" w:hAnsi="Arial" w:cs="Arial"/>
          <w:b/>
          <w:bCs/>
          <w:sz w:val="22"/>
          <w:szCs w:val="22"/>
        </w:rPr>
      </w:pPr>
      <w:r w:rsidRPr="120BFC7A">
        <w:rPr>
          <w:rFonts w:ascii="Arial" w:hAnsi="Arial" w:cs="Arial"/>
          <w:b/>
          <w:bCs/>
          <w:sz w:val="22"/>
          <w:szCs w:val="22"/>
        </w:rPr>
        <w:t>4.2.</w:t>
      </w:r>
      <w:r w:rsidRPr="120BFC7A" w:rsidR="35F00304">
        <w:rPr>
          <w:rFonts w:ascii="Arial" w:hAnsi="Arial" w:cs="Arial"/>
          <w:b/>
          <w:bCs/>
          <w:sz w:val="22"/>
          <w:szCs w:val="22"/>
        </w:rPr>
        <w:t>6</w:t>
      </w:r>
      <w:r w:rsidR="00D92676">
        <w:tab/>
      </w:r>
      <w:r w:rsidRPr="120BFC7A" w:rsidR="0066EA89">
        <w:rPr>
          <w:rFonts w:ascii="Arial" w:hAnsi="Arial" w:cs="Arial"/>
          <w:b/>
          <w:bCs/>
          <w:sz w:val="22"/>
          <w:szCs w:val="22"/>
        </w:rPr>
        <w:t>Radicalisation</w:t>
      </w:r>
    </w:p>
    <w:p w:rsidRPr="00D13247" w:rsidR="00D23DF6" w:rsidP="004F4D2A" w:rsidRDefault="0066EA89" w14:paraId="476BBD9D" w14:textId="1805FF21">
      <w:pPr>
        <w:pStyle w:val="Default"/>
        <w:spacing w:before="100" w:beforeAutospacing="1" w:after="100" w:afterAutospacing="1"/>
        <w:ind w:left="720"/>
        <w:jc w:val="both"/>
        <w:rPr>
          <w:rFonts w:ascii="Arial" w:hAnsi="Arial" w:cs="Arial"/>
          <w:color w:val="auto"/>
          <w:sz w:val="22"/>
          <w:szCs w:val="22"/>
        </w:rPr>
      </w:pPr>
      <w:r w:rsidRPr="120BFC7A">
        <w:rPr>
          <w:rFonts w:ascii="Arial" w:hAnsi="Arial" w:cs="Arial"/>
          <w:color w:val="auto"/>
          <w:sz w:val="22"/>
          <w:szCs w:val="22"/>
        </w:rPr>
        <w:t xml:space="preserve">Protecting individuals from the risk of radicalisation </w:t>
      </w:r>
      <w:r w:rsidRPr="120BFC7A" w:rsidR="40297784">
        <w:rPr>
          <w:rFonts w:ascii="Arial" w:hAnsi="Arial" w:cs="Arial"/>
          <w:color w:val="auto"/>
          <w:sz w:val="22"/>
          <w:szCs w:val="22"/>
        </w:rPr>
        <w:t xml:space="preserve">is seen as one of </w:t>
      </w:r>
      <w:r w:rsidRPr="120BFC7A" w:rsidR="004F4D2A">
        <w:rPr>
          <w:rFonts w:ascii="Arial" w:hAnsi="Arial" w:cs="Arial"/>
          <w:color w:val="auto"/>
          <w:sz w:val="22"/>
          <w:szCs w:val="22"/>
        </w:rPr>
        <w:t>PTP’s safeguarding</w:t>
      </w:r>
      <w:r w:rsidRPr="120BFC7A">
        <w:rPr>
          <w:rFonts w:ascii="Arial" w:hAnsi="Arial" w:cs="Arial"/>
          <w:color w:val="auto"/>
          <w:sz w:val="22"/>
          <w:szCs w:val="22"/>
        </w:rPr>
        <w:t xml:space="preserve"> </w:t>
      </w:r>
      <w:r w:rsidRPr="120BFC7A" w:rsidR="45E48052">
        <w:rPr>
          <w:rFonts w:ascii="Arial" w:hAnsi="Arial" w:cs="Arial"/>
          <w:color w:val="auto"/>
          <w:sz w:val="22"/>
          <w:szCs w:val="22"/>
        </w:rPr>
        <w:t>duties and</w:t>
      </w:r>
      <w:r w:rsidRPr="120BFC7A">
        <w:rPr>
          <w:rFonts w:ascii="Arial" w:hAnsi="Arial" w:cs="Arial"/>
          <w:color w:val="auto"/>
          <w:sz w:val="22"/>
          <w:szCs w:val="22"/>
        </w:rPr>
        <w:t xml:space="preserve"> is similar in nature to protecting </w:t>
      </w:r>
      <w:r w:rsidRPr="120BFC7A" w:rsidR="40297784">
        <w:rPr>
          <w:rFonts w:ascii="Arial" w:hAnsi="Arial" w:cs="Arial"/>
          <w:color w:val="auto"/>
          <w:sz w:val="22"/>
          <w:szCs w:val="22"/>
        </w:rPr>
        <w:t>individuals</w:t>
      </w:r>
      <w:r w:rsidRPr="120BFC7A">
        <w:rPr>
          <w:rFonts w:ascii="Arial" w:hAnsi="Arial" w:cs="Arial"/>
          <w:color w:val="auto"/>
          <w:sz w:val="22"/>
          <w:szCs w:val="22"/>
        </w:rPr>
        <w:t xml:space="preserve"> from other forms of harm and abuse. During the process of </w:t>
      </w:r>
      <w:r w:rsidRPr="120BFC7A" w:rsidR="60FCFAC9">
        <w:rPr>
          <w:rFonts w:ascii="Arial" w:hAnsi="Arial" w:cs="Arial"/>
          <w:color w:val="auto"/>
          <w:sz w:val="22"/>
          <w:szCs w:val="22"/>
        </w:rPr>
        <w:t>radicalisation,</w:t>
      </w:r>
      <w:r w:rsidRPr="120BFC7A">
        <w:rPr>
          <w:rFonts w:ascii="Arial" w:hAnsi="Arial" w:cs="Arial"/>
          <w:color w:val="auto"/>
          <w:sz w:val="22"/>
          <w:szCs w:val="22"/>
        </w:rPr>
        <w:t xml:space="preserve"> it is possible to intervene to prevent vulnerable people being radicalised. </w:t>
      </w:r>
    </w:p>
    <w:p w:rsidR="000F569C" w:rsidP="004F4D2A" w:rsidRDefault="0066EA89" w14:paraId="48DD5A71" w14:textId="77777777">
      <w:pPr>
        <w:spacing w:before="100" w:beforeAutospacing="1" w:after="100" w:afterAutospacing="1"/>
        <w:ind w:left="720"/>
        <w:jc w:val="both"/>
      </w:pPr>
      <w:r w:rsidRPr="120BFC7A">
        <w:rPr>
          <w:rFonts w:ascii="Arial" w:hAnsi="Arial" w:cs="Arial"/>
          <w:sz w:val="22"/>
          <w:szCs w:val="22"/>
        </w:rPr>
        <w:t xml:space="preserve">Radicalisation </w:t>
      </w:r>
      <w:r w:rsidRPr="000F569C" w:rsidR="000F569C">
        <w:rPr>
          <w:rFonts w:ascii="Arial" w:hAnsi="Arial" w:cs="Arial"/>
          <w:sz w:val="22"/>
          <w:szCs w:val="22"/>
        </w:rPr>
        <w:t>is the process of a person legitimising support for, or use of, terrorist violence</w:t>
      </w:r>
    </w:p>
    <w:p w:rsidR="00123355" w:rsidP="004F4D2A" w:rsidRDefault="40297784" w14:paraId="18FF07E0" w14:textId="5C47C855">
      <w:pPr>
        <w:spacing w:before="100" w:beforeAutospacing="1" w:after="100" w:afterAutospacing="1"/>
        <w:ind w:left="720"/>
        <w:jc w:val="both"/>
        <w:rPr>
          <w:rFonts w:ascii="Arial" w:hAnsi="Arial" w:cs="Arial"/>
          <w:sz w:val="22"/>
          <w:szCs w:val="22"/>
        </w:rPr>
      </w:pPr>
      <w:r w:rsidRPr="120BFC7A">
        <w:rPr>
          <w:rFonts w:ascii="Arial" w:hAnsi="Arial" w:cs="Arial"/>
          <w:sz w:val="22"/>
          <w:szCs w:val="22"/>
        </w:rPr>
        <w:t>T</w:t>
      </w:r>
      <w:r w:rsidRPr="120BFC7A" w:rsidR="0066EA89">
        <w:rPr>
          <w:rFonts w:ascii="Arial" w:hAnsi="Arial" w:cs="Arial"/>
          <w:sz w:val="22"/>
          <w:szCs w:val="22"/>
        </w:rPr>
        <w:t xml:space="preserve">here is no single way of identifying an individual who is likely to be susceptible to an extremist ideology. It can happen in </w:t>
      </w:r>
      <w:r w:rsidRPr="120BFC7A" w:rsidR="004F4D2A">
        <w:rPr>
          <w:rFonts w:ascii="Arial" w:hAnsi="Arial" w:cs="Arial"/>
          <w:sz w:val="22"/>
          <w:szCs w:val="22"/>
        </w:rPr>
        <w:t>many ways</w:t>
      </w:r>
      <w:r w:rsidRPr="120BFC7A" w:rsidR="0066EA89">
        <w:rPr>
          <w:rFonts w:ascii="Arial" w:hAnsi="Arial" w:cs="Arial"/>
          <w:sz w:val="22"/>
          <w:szCs w:val="22"/>
        </w:rPr>
        <w:t xml:space="preserve"> and settings. </w:t>
      </w:r>
    </w:p>
    <w:p w:rsidR="00123355" w:rsidP="009F45B9" w:rsidRDefault="57D83BB0" w14:paraId="7B3C4733" w14:textId="1F544986">
      <w:pPr>
        <w:spacing w:before="100" w:beforeAutospacing="1" w:after="100" w:afterAutospacing="1"/>
        <w:ind w:left="720"/>
        <w:jc w:val="both"/>
        <w:rPr>
          <w:rFonts w:ascii="Arial" w:hAnsi="Arial" w:cs="Arial"/>
          <w:sz w:val="22"/>
          <w:szCs w:val="22"/>
        </w:rPr>
      </w:pPr>
      <w:r w:rsidRPr="120BFC7A">
        <w:rPr>
          <w:rFonts w:ascii="Arial" w:hAnsi="Arial" w:cs="Arial"/>
          <w:sz w:val="22"/>
          <w:szCs w:val="22"/>
        </w:rPr>
        <w:t xml:space="preserve">Staff use the existing Safeguarding referral procedure if they have any concerns. </w:t>
      </w:r>
      <w:r w:rsidRPr="120BFC7A" w:rsidR="40297784">
        <w:rPr>
          <w:rFonts w:ascii="Arial" w:hAnsi="Arial" w:cs="Arial"/>
          <w:sz w:val="22"/>
          <w:szCs w:val="22"/>
        </w:rPr>
        <w:t xml:space="preserve">A ‘Prevent’ related </w:t>
      </w:r>
      <w:r w:rsidRPr="120BFC7A" w:rsidR="79F9AE54">
        <w:rPr>
          <w:rFonts w:ascii="Arial" w:hAnsi="Arial" w:cs="Arial"/>
          <w:sz w:val="22"/>
          <w:szCs w:val="22"/>
        </w:rPr>
        <w:t xml:space="preserve">referral </w:t>
      </w:r>
      <w:r w:rsidRPr="120BFC7A">
        <w:rPr>
          <w:rFonts w:ascii="Arial" w:hAnsi="Arial" w:cs="Arial"/>
          <w:sz w:val="22"/>
          <w:szCs w:val="22"/>
        </w:rPr>
        <w:t xml:space="preserve">received </w:t>
      </w:r>
      <w:r w:rsidRPr="120BFC7A" w:rsidR="79F9AE54">
        <w:rPr>
          <w:rFonts w:ascii="Arial" w:hAnsi="Arial" w:cs="Arial"/>
          <w:sz w:val="22"/>
          <w:szCs w:val="22"/>
        </w:rPr>
        <w:t xml:space="preserve">by the </w:t>
      </w:r>
      <w:r w:rsidRPr="120BFC7A" w:rsidR="0C88F497">
        <w:rPr>
          <w:rFonts w:ascii="Arial" w:hAnsi="Arial" w:cs="Arial"/>
          <w:sz w:val="22"/>
          <w:szCs w:val="22"/>
        </w:rPr>
        <w:t>DSL/</w:t>
      </w:r>
      <w:r w:rsidRPr="120BFC7A" w:rsidR="79F9AE54">
        <w:rPr>
          <w:rFonts w:ascii="Arial" w:hAnsi="Arial" w:cs="Arial"/>
          <w:sz w:val="22"/>
          <w:szCs w:val="22"/>
        </w:rPr>
        <w:t>DSO</w:t>
      </w:r>
      <w:r w:rsidRPr="120BFC7A" w:rsidR="40297784">
        <w:rPr>
          <w:rFonts w:ascii="Arial" w:hAnsi="Arial" w:cs="Arial"/>
          <w:sz w:val="22"/>
          <w:szCs w:val="22"/>
        </w:rPr>
        <w:t xml:space="preserve"> </w:t>
      </w:r>
      <w:r w:rsidRPr="120BFC7A">
        <w:rPr>
          <w:rFonts w:ascii="Arial" w:hAnsi="Arial" w:cs="Arial"/>
          <w:sz w:val="22"/>
          <w:szCs w:val="22"/>
        </w:rPr>
        <w:t>may require</w:t>
      </w:r>
      <w:r w:rsidRPr="120BFC7A" w:rsidR="40297784">
        <w:rPr>
          <w:rFonts w:ascii="Arial" w:hAnsi="Arial" w:cs="Arial"/>
          <w:sz w:val="22"/>
          <w:szCs w:val="22"/>
        </w:rPr>
        <w:t xml:space="preserve"> the </w:t>
      </w:r>
      <w:r w:rsidRPr="120BFC7A" w:rsidR="0C88F497">
        <w:rPr>
          <w:rFonts w:ascii="Arial" w:hAnsi="Arial" w:cs="Arial"/>
          <w:sz w:val="22"/>
          <w:szCs w:val="22"/>
        </w:rPr>
        <w:t xml:space="preserve">DSL </w:t>
      </w:r>
      <w:r w:rsidRPr="120BFC7A" w:rsidR="40297784">
        <w:rPr>
          <w:rFonts w:ascii="Arial" w:hAnsi="Arial" w:cs="Arial"/>
          <w:sz w:val="22"/>
          <w:szCs w:val="22"/>
        </w:rPr>
        <w:t>informing the Counter-Terrorism Unit and our FE Prevent Co-ordinator</w:t>
      </w:r>
      <w:r w:rsidRPr="120BFC7A" w:rsidR="79F9AE54">
        <w:rPr>
          <w:rFonts w:ascii="Arial" w:hAnsi="Arial" w:cs="Arial"/>
          <w:sz w:val="22"/>
          <w:szCs w:val="22"/>
        </w:rPr>
        <w:t xml:space="preserve">, to ensure the most appropriate agency supports the </w:t>
      </w:r>
      <w:r w:rsidRPr="120BFC7A">
        <w:rPr>
          <w:rFonts w:ascii="Arial" w:hAnsi="Arial" w:cs="Arial"/>
          <w:sz w:val="22"/>
          <w:szCs w:val="22"/>
        </w:rPr>
        <w:t>individual</w:t>
      </w:r>
      <w:r w:rsidRPr="120BFC7A" w:rsidR="40297784">
        <w:rPr>
          <w:rFonts w:ascii="Arial" w:hAnsi="Arial" w:cs="Arial"/>
          <w:sz w:val="22"/>
          <w:szCs w:val="22"/>
        </w:rPr>
        <w:t>.</w:t>
      </w:r>
    </w:p>
    <w:p w:rsidRPr="00D13247" w:rsidR="00D13247" w:rsidP="00AD616A" w:rsidRDefault="40297784" w14:paraId="3C8B9872" w14:textId="3542B0C3">
      <w:pPr>
        <w:spacing w:before="100" w:beforeAutospacing="1" w:after="100" w:afterAutospacing="1"/>
        <w:ind w:left="720"/>
        <w:jc w:val="both"/>
        <w:rPr>
          <w:rFonts w:ascii="Arial" w:hAnsi="Arial" w:cs="Arial"/>
          <w:sz w:val="22"/>
          <w:szCs w:val="22"/>
        </w:rPr>
      </w:pPr>
      <w:r w:rsidRPr="120BFC7A">
        <w:rPr>
          <w:rFonts w:ascii="Arial" w:hAnsi="Arial" w:cs="Arial"/>
          <w:sz w:val="22"/>
          <w:szCs w:val="22"/>
        </w:rPr>
        <w:t>Channel is a programme which focuses on providing support at an early stage</w:t>
      </w:r>
      <w:r w:rsidRPr="120BFC7A" w:rsidR="07887872">
        <w:rPr>
          <w:rFonts w:ascii="Arial" w:hAnsi="Arial" w:cs="Arial"/>
          <w:sz w:val="22"/>
          <w:szCs w:val="22"/>
        </w:rPr>
        <w:t xml:space="preserve"> for</w:t>
      </w:r>
      <w:r w:rsidRPr="120BFC7A">
        <w:rPr>
          <w:rFonts w:ascii="Arial" w:hAnsi="Arial" w:cs="Arial"/>
          <w:sz w:val="22"/>
          <w:szCs w:val="22"/>
        </w:rPr>
        <w:t xml:space="preserve"> people who are identified as being vulnerable to being drawn into terrorism. It provides a mechanism for </w:t>
      </w:r>
      <w:r w:rsidRPr="120BFC7A" w:rsidR="79F9AE54">
        <w:rPr>
          <w:rFonts w:ascii="Arial" w:hAnsi="Arial" w:cs="Arial"/>
          <w:sz w:val="22"/>
          <w:szCs w:val="22"/>
        </w:rPr>
        <w:t>organisations</w:t>
      </w:r>
      <w:r w:rsidRPr="120BFC7A">
        <w:rPr>
          <w:rFonts w:ascii="Arial" w:hAnsi="Arial" w:cs="Arial"/>
          <w:sz w:val="22"/>
          <w:szCs w:val="22"/>
        </w:rPr>
        <w:t xml:space="preserve"> to make referrals if they are concerned that an individual might be vulnerable to radicalisation. An individual’s engagement with the programme is entirely voluntary at all stages</w:t>
      </w:r>
      <w:r w:rsidRPr="120BFC7A" w:rsidR="79F9AE54">
        <w:rPr>
          <w:rFonts w:ascii="Arial" w:hAnsi="Arial" w:cs="Arial"/>
          <w:sz w:val="22"/>
          <w:szCs w:val="22"/>
        </w:rPr>
        <w:t xml:space="preserve">. </w:t>
      </w:r>
      <w:r w:rsidR="00856969">
        <w:rPr>
          <w:rFonts w:ascii="Arial" w:hAnsi="Arial" w:cs="Arial"/>
          <w:sz w:val="22"/>
          <w:szCs w:val="22"/>
        </w:rPr>
        <w:t xml:space="preserve"> </w:t>
      </w:r>
    </w:p>
    <w:p w:rsidRPr="00856969" w:rsidR="004A7EE4" w:rsidP="00AD616A" w:rsidRDefault="20D10E68" w14:paraId="52641365" w14:textId="77777777">
      <w:pPr>
        <w:pStyle w:val="Default"/>
        <w:spacing w:before="100" w:beforeAutospacing="1" w:after="100" w:afterAutospacing="1"/>
        <w:ind w:left="709" w:hanging="709"/>
        <w:jc w:val="both"/>
        <w:rPr>
          <w:rFonts w:ascii="Arial" w:hAnsi="Arial" w:cs="Arial"/>
          <w:b/>
          <w:bCs/>
          <w:color w:val="auto"/>
          <w:sz w:val="22"/>
          <w:szCs w:val="22"/>
        </w:rPr>
      </w:pPr>
      <w:r w:rsidRPr="120BFC7A">
        <w:rPr>
          <w:rFonts w:ascii="Arial" w:hAnsi="Arial" w:cs="Arial"/>
          <w:b/>
          <w:bCs/>
          <w:color w:val="auto"/>
          <w:sz w:val="22"/>
          <w:szCs w:val="22"/>
        </w:rPr>
        <w:t>4.2.</w:t>
      </w:r>
      <w:r w:rsidRPr="120BFC7A" w:rsidR="35F00304">
        <w:rPr>
          <w:rFonts w:ascii="Arial" w:hAnsi="Arial" w:cs="Arial"/>
          <w:b/>
          <w:bCs/>
          <w:color w:val="auto"/>
          <w:sz w:val="22"/>
          <w:szCs w:val="22"/>
        </w:rPr>
        <w:t>7</w:t>
      </w:r>
      <w:r w:rsidR="00D92676">
        <w:tab/>
      </w:r>
      <w:r w:rsidRPr="120BFC7A" w:rsidR="79F9AE54">
        <w:rPr>
          <w:rFonts w:ascii="Arial" w:hAnsi="Arial" w:cs="Arial"/>
          <w:b/>
          <w:bCs/>
          <w:color w:val="auto"/>
          <w:sz w:val="22"/>
          <w:szCs w:val="22"/>
        </w:rPr>
        <w:t>So-called Honour Based Violence</w:t>
      </w:r>
    </w:p>
    <w:p w:rsidR="120BFC7A" w:rsidP="00AD616A" w:rsidRDefault="79F9AE54" w14:paraId="12B787E5" w14:textId="241F6A86">
      <w:pPr>
        <w:pStyle w:val="Default"/>
        <w:spacing w:before="100" w:beforeAutospacing="1" w:after="100" w:afterAutospacing="1"/>
        <w:ind w:left="720"/>
        <w:jc w:val="both"/>
        <w:rPr>
          <w:rFonts w:ascii="Arial" w:hAnsi="Arial" w:cs="Arial"/>
          <w:color w:val="auto"/>
          <w:sz w:val="22"/>
          <w:szCs w:val="22"/>
        </w:rPr>
      </w:pPr>
      <w:r>
        <w:rPr>
          <w:rFonts w:ascii="Arial" w:hAnsi="Arial" w:cs="Arial"/>
          <w:color w:val="auto"/>
          <w:sz w:val="22"/>
          <w:szCs w:val="22"/>
        </w:rPr>
        <w:t>So-</w:t>
      </w:r>
      <w:r w:rsidRPr="00856969">
        <w:rPr>
          <w:rFonts w:ascii="Arial" w:hAnsi="Arial" w:cs="Arial"/>
          <w:color w:val="auto"/>
          <w:sz w:val="22"/>
          <w:szCs w:val="22"/>
        </w:rPr>
        <w:t>called “</w:t>
      </w:r>
      <w:r w:rsidRPr="00856969" w:rsidR="45E48052">
        <w:rPr>
          <w:rFonts w:ascii="Arial" w:hAnsi="Arial" w:cs="Arial"/>
          <w:color w:val="auto"/>
          <w:sz w:val="22"/>
          <w:szCs w:val="22"/>
        </w:rPr>
        <w:t>honour-based</w:t>
      </w:r>
      <w:r w:rsidRPr="00856969">
        <w:rPr>
          <w:rFonts w:ascii="Arial" w:hAnsi="Arial" w:cs="Arial"/>
          <w:color w:val="auto"/>
          <w:sz w:val="22"/>
          <w:szCs w:val="22"/>
        </w:rPr>
        <w:t xml:space="preserve"> </w:t>
      </w:r>
      <w:r w:rsidR="2CE53BAA">
        <w:rPr>
          <w:rFonts w:ascii="Arial" w:hAnsi="Arial" w:cs="Arial"/>
          <w:color w:val="auto"/>
          <w:sz w:val="22"/>
          <w:szCs w:val="22"/>
        </w:rPr>
        <w:t>abuse</w:t>
      </w:r>
      <w:r w:rsidR="7186A66B">
        <w:rPr>
          <w:rFonts w:ascii="Arial" w:hAnsi="Arial" w:cs="Arial"/>
          <w:color w:val="auto"/>
          <w:sz w:val="22"/>
          <w:szCs w:val="22"/>
        </w:rPr>
        <w:t>”</w:t>
      </w:r>
      <w:r w:rsidRPr="00856969">
        <w:rPr>
          <w:rFonts w:ascii="Arial" w:hAnsi="Arial" w:cs="Arial"/>
          <w:color w:val="auto"/>
          <w:sz w:val="22"/>
          <w:szCs w:val="22"/>
        </w:rPr>
        <w:t xml:space="preserve"> encompasses crimes which have been committed to protect or defend the honour of </w:t>
      </w:r>
      <w:r w:rsidR="7186A66B">
        <w:rPr>
          <w:rFonts w:ascii="Arial" w:hAnsi="Arial" w:cs="Arial"/>
          <w:color w:val="auto"/>
          <w:sz w:val="22"/>
          <w:szCs w:val="22"/>
        </w:rPr>
        <w:t>the family and/or the community.</w:t>
      </w:r>
      <w:r w:rsidR="2FAA7101">
        <w:rPr>
          <w:rFonts w:ascii="Arial" w:hAnsi="Arial" w:cs="Arial"/>
          <w:color w:val="auto"/>
          <w:sz w:val="22"/>
          <w:szCs w:val="22"/>
        </w:rPr>
        <w:t xml:space="preserve"> This includes FGM, forced marriages &amp; practices such as breast ironing. It often involves a wider network of family or community pressure.</w:t>
      </w:r>
      <w:r w:rsidR="2CE53BAA">
        <w:rPr>
          <w:rFonts w:ascii="Arial" w:hAnsi="Arial" w:cs="Arial"/>
          <w:color w:val="auto"/>
          <w:sz w:val="22"/>
          <w:szCs w:val="22"/>
        </w:rPr>
        <w:t xml:space="preserve"> Abuse could be violent or non-violent abuse.</w:t>
      </w:r>
    </w:p>
    <w:p w:rsidRPr="00FC3597" w:rsidR="00F11DF7" w:rsidP="00AD616A" w:rsidRDefault="20D10E68" w14:paraId="2D60C223" w14:textId="77777777">
      <w:pPr>
        <w:spacing w:before="100" w:beforeAutospacing="1" w:after="100" w:afterAutospacing="1"/>
        <w:ind w:left="708" w:right="96" w:hanging="708"/>
        <w:jc w:val="both"/>
        <w:rPr>
          <w:rFonts w:ascii="Arial" w:hAnsi="Arial" w:cs="Arial"/>
          <w:b/>
          <w:bCs/>
          <w:sz w:val="22"/>
          <w:szCs w:val="22"/>
        </w:rPr>
      </w:pPr>
      <w:r w:rsidRPr="120BFC7A">
        <w:rPr>
          <w:rFonts w:ascii="Arial" w:hAnsi="Arial" w:cs="Arial"/>
          <w:b/>
          <w:bCs/>
          <w:sz w:val="22"/>
          <w:szCs w:val="22"/>
        </w:rPr>
        <w:t>4.2.</w:t>
      </w:r>
      <w:r w:rsidRPr="120BFC7A" w:rsidR="35F00304">
        <w:rPr>
          <w:rFonts w:ascii="Arial" w:hAnsi="Arial" w:cs="Arial"/>
          <w:b/>
          <w:bCs/>
          <w:sz w:val="22"/>
          <w:szCs w:val="22"/>
        </w:rPr>
        <w:t>8</w:t>
      </w:r>
      <w:r w:rsidR="00D92676">
        <w:tab/>
      </w:r>
      <w:r w:rsidRPr="120BFC7A" w:rsidR="7186A66B">
        <w:rPr>
          <w:rFonts w:ascii="Arial" w:hAnsi="Arial" w:cs="Arial"/>
          <w:b/>
          <w:bCs/>
          <w:sz w:val="22"/>
          <w:szCs w:val="22"/>
        </w:rPr>
        <w:t>Bullying</w:t>
      </w:r>
      <w:r w:rsidRPr="120BFC7A" w:rsidR="408872A0">
        <w:rPr>
          <w:rFonts w:ascii="Arial" w:hAnsi="Arial" w:cs="Arial"/>
          <w:b/>
          <w:bCs/>
          <w:sz w:val="22"/>
          <w:szCs w:val="22"/>
        </w:rPr>
        <w:t xml:space="preserve"> and Harassment</w:t>
      </w:r>
    </w:p>
    <w:p w:rsidR="00123355" w:rsidP="009F45B9" w:rsidRDefault="7186A66B" w14:paraId="6E3AC5F9" w14:textId="59BD009F">
      <w:pPr>
        <w:spacing w:before="100" w:beforeAutospacing="1" w:after="100" w:afterAutospacing="1"/>
        <w:ind w:left="720"/>
        <w:jc w:val="both"/>
        <w:rPr>
          <w:rFonts w:ascii="Arial" w:hAnsi="Arial" w:cs="Arial"/>
          <w:sz w:val="22"/>
          <w:szCs w:val="22"/>
        </w:rPr>
      </w:pPr>
      <w:r w:rsidRPr="120BFC7A">
        <w:rPr>
          <w:rFonts w:ascii="Arial" w:hAnsi="Arial" w:cs="Arial"/>
          <w:sz w:val="22"/>
          <w:szCs w:val="22"/>
        </w:rPr>
        <w:t>Bullying is behaviour by an individual or group, repeated over time, that intentionally hurts another individual or group either physically</w:t>
      </w:r>
      <w:r w:rsidRPr="120BFC7A" w:rsidR="408872A0">
        <w:rPr>
          <w:rFonts w:ascii="Arial" w:hAnsi="Arial" w:cs="Arial"/>
          <w:sz w:val="22"/>
          <w:szCs w:val="22"/>
        </w:rPr>
        <w:t>, verbally</w:t>
      </w:r>
      <w:r w:rsidRPr="120BFC7A">
        <w:rPr>
          <w:rFonts w:ascii="Arial" w:hAnsi="Arial" w:cs="Arial"/>
          <w:sz w:val="22"/>
          <w:szCs w:val="22"/>
        </w:rPr>
        <w:t xml:space="preserve"> or </w:t>
      </w:r>
      <w:r w:rsidRPr="120BFC7A" w:rsidR="408872A0">
        <w:rPr>
          <w:rFonts w:ascii="Arial" w:hAnsi="Arial" w:cs="Arial"/>
          <w:sz w:val="22"/>
          <w:szCs w:val="22"/>
        </w:rPr>
        <w:t>psychologically</w:t>
      </w:r>
      <w:r w:rsidRPr="120BFC7A">
        <w:rPr>
          <w:rFonts w:ascii="Arial" w:hAnsi="Arial" w:cs="Arial"/>
          <w:sz w:val="22"/>
          <w:szCs w:val="22"/>
        </w:rPr>
        <w:t xml:space="preserve">. </w:t>
      </w:r>
      <w:r w:rsidRPr="120BFC7A" w:rsidR="408872A0">
        <w:rPr>
          <w:rFonts w:ascii="Arial" w:hAnsi="Arial" w:cs="Arial"/>
          <w:sz w:val="22"/>
          <w:szCs w:val="22"/>
        </w:rPr>
        <w:t xml:space="preserve">It is where the relationship involves an imbalance of power. </w:t>
      </w:r>
      <w:r w:rsidRPr="120BFC7A">
        <w:rPr>
          <w:rFonts w:ascii="Arial" w:hAnsi="Arial" w:cs="Arial"/>
          <w:sz w:val="22"/>
          <w:szCs w:val="22"/>
        </w:rPr>
        <w:t xml:space="preserve">Bullying can </w:t>
      </w:r>
      <w:r w:rsidRPr="120BFC7A" w:rsidR="408872A0">
        <w:rPr>
          <w:rFonts w:ascii="Arial" w:hAnsi="Arial" w:cs="Arial"/>
          <w:sz w:val="22"/>
          <w:szCs w:val="22"/>
        </w:rPr>
        <w:t>be face to face or online</w:t>
      </w:r>
      <w:r w:rsidRPr="120BFC7A">
        <w:rPr>
          <w:rFonts w:ascii="Arial" w:hAnsi="Arial" w:cs="Arial"/>
          <w:sz w:val="22"/>
          <w:szCs w:val="22"/>
        </w:rPr>
        <w:t xml:space="preserve"> (for instance, cyber-bullying via text messages, social </w:t>
      </w:r>
      <w:r w:rsidRPr="120BFC7A" w:rsidR="0E3218B7">
        <w:rPr>
          <w:rFonts w:ascii="Arial" w:hAnsi="Arial" w:cs="Arial"/>
          <w:sz w:val="22"/>
          <w:szCs w:val="22"/>
        </w:rPr>
        <w:t>media,</w:t>
      </w:r>
      <w:r w:rsidRPr="120BFC7A">
        <w:rPr>
          <w:rFonts w:ascii="Arial" w:hAnsi="Arial" w:cs="Arial"/>
          <w:sz w:val="22"/>
          <w:szCs w:val="22"/>
        </w:rPr>
        <w:t xml:space="preserve"> or gaming, which can include the use of images and video) and is often motivated by prejudice against particular groups, for example on grounds of race, religion, gender, sexual orientation, special educational needs or disabilities, or because a person is adopted, in care or has caring responsibilities. It might be motivated by actual differences between individuals, or perceived differences. </w:t>
      </w:r>
    </w:p>
    <w:p w:rsidR="00123355" w:rsidP="00AD616A" w:rsidRDefault="706A4ED8" w14:paraId="5FC9C4BC" w14:textId="77777777">
      <w:pPr>
        <w:spacing w:before="100" w:beforeAutospacing="1" w:after="100" w:afterAutospacing="1"/>
        <w:ind w:left="720"/>
        <w:jc w:val="both"/>
        <w:rPr>
          <w:rFonts w:ascii="Arial" w:hAnsi="Arial" w:cs="Arial"/>
          <w:sz w:val="22"/>
          <w:szCs w:val="22"/>
        </w:rPr>
      </w:pPr>
      <w:r w:rsidRPr="120BFC7A">
        <w:rPr>
          <w:rFonts w:ascii="Arial" w:hAnsi="Arial" w:cs="Arial"/>
          <w:sz w:val="22"/>
          <w:szCs w:val="22"/>
        </w:rPr>
        <w:t>The rapid development of, and widespread access to, technology has provided a new medium for ‘virtual’ bullying, which can occur in or outside the organisation. Cyber-bullying is a different form of bullying and can happen at all times of the day, with a potentially bigger audience, and more accessories as people forward on content at a click.</w:t>
      </w:r>
    </w:p>
    <w:p w:rsidR="408872A0" w:rsidP="00AD616A" w:rsidRDefault="408872A0" w14:paraId="68B651E7" w14:textId="7458ACE7">
      <w:pPr>
        <w:numPr>
          <w:ilvl w:val="0"/>
          <w:numId w:val="36"/>
        </w:numPr>
        <w:spacing w:before="100" w:beforeAutospacing="1" w:after="100" w:afterAutospacing="1"/>
        <w:rPr>
          <w:rFonts w:ascii="Arial" w:hAnsi="Arial" w:cs="Arial"/>
          <w:sz w:val="22"/>
          <w:szCs w:val="22"/>
        </w:rPr>
      </w:pPr>
      <w:r w:rsidRPr="120BFC7A">
        <w:rPr>
          <w:rFonts w:ascii="Arial" w:hAnsi="Arial" w:cs="Arial"/>
          <w:sz w:val="22"/>
          <w:szCs w:val="22"/>
        </w:rPr>
        <w:t>Physical – pushing, poking, kicking, hitting, biting, pinching etc.</w:t>
      </w:r>
    </w:p>
    <w:p w:rsidRPr="00256BEB" w:rsidR="00256BEB" w:rsidP="00AD616A" w:rsidRDefault="009F45B9" w14:paraId="7ADEB5A3" w14:textId="4DB69BE6">
      <w:pPr>
        <w:numPr>
          <w:ilvl w:val="0"/>
          <w:numId w:val="36"/>
        </w:numPr>
        <w:spacing w:before="100" w:beforeAutospacing="1" w:after="100" w:afterAutospacing="1"/>
        <w:rPr>
          <w:rFonts w:ascii="Arial" w:hAnsi="Arial" w:cs="Arial"/>
          <w:sz w:val="22"/>
          <w:szCs w:val="22"/>
        </w:rPr>
      </w:pPr>
      <w:r w:rsidRPr="120BFC7A">
        <w:rPr>
          <w:rFonts w:ascii="Arial" w:hAnsi="Arial" w:cs="Arial"/>
          <w:sz w:val="22"/>
          <w:szCs w:val="22"/>
        </w:rPr>
        <w:t>Verbal -</w:t>
      </w:r>
      <w:r w:rsidRPr="120BFC7A" w:rsidR="408872A0">
        <w:rPr>
          <w:rFonts w:ascii="Arial" w:hAnsi="Arial" w:cs="Arial"/>
          <w:sz w:val="22"/>
          <w:szCs w:val="22"/>
        </w:rPr>
        <w:t xml:space="preserve"> name calling, sarcasm, spreading rumours, threats, teasing, belittling.</w:t>
      </w:r>
    </w:p>
    <w:p w:rsidRPr="00256BEB" w:rsidR="00256BEB" w:rsidP="00AD616A" w:rsidRDefault="408872A0" w14:paraId="4CEB2786" w14:textId="7CECFFAB">
      <w:pPr>
        <w:numPr>
          <w:ilvl w:val="0"/>
          <w:numId w:val="36"/>
        </w:numPr>
        <w:spacing w:before="100" w:beforeAutospacing="1" w:after="100" w:afterAutospacing="1"/>
        <w:rPr>
          <w:rFonts w:ascii="Arial" w:hAnsi="Arial" w:cs="Arial"/>
          <w:sz w:val="22"/>
          <w:szCs w:val="22"/>
        </w:rPr>
      </w:pPr>
      <w:r w:rsidRPr="120BFC7A">
        <w:rPr>
          <w:rFonts w:ascii="Arial" w:hAnsi="Arial" w:cs="Arial"/>
          <w:sz w:val="22"/>
          <w:szCs w:val="22"/>
        </w:rPr>
        <w:t xml:space="preserve">Emotional – isolating others, tormenting, hiding books, threatening </w:t>
      </w:r>
      <w:r w:rsidRPr="120BFC7A" w:rsidR="009F45B9">
        <w:rPr>
          <w:rFonts w:ascii="Arial" w:hAnsi="Arial" w:cs="Arial"/>
          <w:sz w:val="22"/>
          <w:szCs w:val="22"/>
        </w:rPr>
        <w:t>gestures, ridicule</w:t>
      </w:r>
      <w:r w:rsidRPr="120BFC7A">
        <w:rPr>
          <w:rFonts w:ascii="Arial" w:hAnsi="Arial" w:cs="Arial"/>
          <w:sz w:val="22"/>
          <w:szCs w:val="22"/>
        </w:rPr>
        <w:t>, humiliation, intimidating, excluding, manipulation and coercion.</w:t>
      </w:r>
    </w:p>
    <w:p w:rsidRPr="00256BEB" w:rsidR="00256BEB" w:rsidP="00AD616A" w:rsidRDefault="408872A0" w14:paraId="74581C83" w14:textId="77777777">
      <w:pPr>
        <w:numPr>
          <w:ilvl w:val="0"/>
          <w:numId w:val="36"/>
        </w:numPr>
        <w:spacing w:before="100" w:beforeAutospacing="1" w:after="100" w:afterAutospacing="1"/>
        <w:rPr>
          <w:rFonts w:ascii="Arial" w:hAnsi="Arial" w:cs="Arial"/>
          <w:sz w:val="22"/>
          <w:szCs w:val="22"/>
        </w:rPr>
      </w:pPr>
      <w:r w:rsidRPr="120BFC7A">
        <w:rPr>
          <w:rFonts w:ascii="Arial" w:hAnsi="Arial" w:cs="Arial"/>
          <w:sz w:val="22"/>
          <w:szCs w:val="22"/>
        </w:rPr>
        <w:t>Sexual – unwanted physical contact, inappropriate touching, abusive comments, homophobic abuse, exposure to inappropriate films etc.</w:t>
      </w:r>
    </w:p>
    <w:p w:rsidRPr="00256BEB" w:rsidR="00256BEB" w:rsidP="00AD616A" w:rsidRDefault="408872A0" w14:paraId="734ACFD0" w14:textId="77777777">
      <w:pPr>
        <w:numPr>
          <w:ilvl w:val="0"/>
          <w:numId w:val="36"/>
        </w:numPr>
        <w:spacing w:before="100" w:beforeAutospacing="1" w:after="100" w:afterAutospacing="1"/>
        <w:rPr>
          <w:rFonts w:ascii="Arial" w:hAnsi="Arial" w:cs="Arial"/>
          <w:sz w:val="22"/>
          <w:szCs w:val="22"/>
        </w:rPr>
      </w:pPr>
      <w:r w:rsidRPr="120BFC7A">
        <w:rPr>
          <w:rFonts w:ascii="Arial" w:hAnsi="Arial" w:cs="Arial"/>
          <w:sz w:val="22"/>
          <w:szCs w:val="22"/>
        </w:rPr>
        <w:t>Online /cyber – posting on social media, sharing photos, sending nasty text messages, social exclusion.</w:t>
      </w:r>
    </w:p>
    <w:p w:rsidRPr="009F45B9" w:rsidR="009A2C80" w:rsidP="009F45B9" w:rsidRDefault="408872A0" w14:paraId="3866EB20" w14:textId="541734DD">
      <w:pPr>
        <w:numPr>
          <w:ilvl w:val="0"/>
          <w:numId w:val="36"/>
        </w:numPr>
        <w:spacing w:before="100" w:beforeAutospacing="1" w:after="100" w:afterAutospacing="1"/>
        <w:jc w:val="both"/>
        <w:rPr>
          <w:rFonts w:ascii="Arial" w:hAnsi="Arial" w:cs="Arial"/>
          <w:sz w:val="22"/>
          <w:szCs w:val="22"/>
        </w:rPr>
      </w:pPr>
      <w:r w:rsidRPr="120BFC7A">
        <w:rPr>
          <w:rFonts w:ascii="Arial" w:hAnsi="Arial" w:cs="Arial"/>
          <w:sz w:val="22"/>
          <w:szCs w:val="22"/>
        </w:rPr>
        <w:t>Indirect - Can include the exploitation of individuals</w:t>
      </w:r>
    </w:p>
    <w:p w:rsidR="00256BEB" w:rsidP="009F45B9" w:rsidRDefault="0B3842F6" w14:paraId="27E8BFB0" w14:textId="19CD32D9">
      <w:pPr>
        <w:spacing w:before="100" w:beforeAutospacing="1" w:after="100" w:afterAutospacing="1"/>
        <w:ind w:left="720"/>
        <w:jc w:val="both"/>
        <w:rPr>
          <w:rFonts w:ascii="Arial" w:hAnsi="Arial" w:cs="Arial"/>
          <w:sz w:val="22"/>
          <w:szCs w:val="22"/>
        </w:rPr>
      </w:pPr>
      <w:r w:rsidRPr="120BFC7A">
        <w:rPr>
          <w:rFonts w:ascii="Arial" w:hAnsi="Arial" w:cs="Arial"/>
          <w:sz w:val="22"/>
          <w:szCs w:val="22"/>
        </w:rPr>
        <w:t xml:space="preserve">Any incidences of bullying or </w:t>
      </w:r>
      <w:r w:rsidRPr="120BFC7A" w:rsidR="38FF14EA">
        <w:rPr>
          <w:rFonts w:ascii="Arial" w:hAnsi="Arial" w:cs="Arial"/>
          <w:sz w:val="22"/>
          <w:szCs w:val="22"/>
        </w:rPr>
        <w:t>child on child (</w:t>
      </w:r>
      <w:r w:rsidRPr="120BFC7A" w:rsidR="00395F8B">
        <w:rPr>
          <w:rFonts w:ascii="Arial" w:hAnsi="Arial" w:cs="Arial"/>
          <w:sz w:val="22"/>
          <w:szCs w:val="22"/>
        </w:rPr>
        <w:t>peer on peer</w:t>
      </w:r>
      <w:r w:rsidRPr="120BFC7A" w:rsidR="38FF14EA">
        <w:rPr>
          <w:rFonts w:ascii="Arial" w:hAnsi="Arial" w:cs="Arial"/>
          <w:sz w:val="22"/>
          <w:szCs w:val="22"/>
        </w:rPr>
        <w:t>)</w:t>
      </w:r>
      <w:r w:rsidRPr="120BFC7A">
        <w:rPr>
          <w:rFonts w:ascii="Arial" w:hAnsi="Arial" w:cs="Arial"/>
          <w:sz w:val="22"/>
          <w:szCs w:val="22"/>
        </w:rPr>
        <w:t xml:space="preserve"> abuse will be taken seriously and staff will reassure learners</w:t>
      </w:r>
      <w:r w:rsidRPr="120BFC7A" w:rsidR="396623E9">
        <w:rPr>
          <w:rFonts w:ascii="Arial" w:hAnsi="Arial" w:cs="Arial"/>
          <w:sz w:val="22"/>
          <w:szCs w:val="22"/>
        </w:rPr>
        <w:t xml:space="preserve"> that they will be taken </w:t>
      </w:r>
      <w:r w:rsidRPr="120BFC7A" w:rsidR="45E48052">
        <w:rPr>
          <w:rFonts w:ascii="Arial" w:hAnsi="Arial" w:cs="Arial"/>
          <w:sz w:val="22"/>
          <w:szCs w:val="22"/>
        </w:rPr>
        <w:t>seriously, -</w:t>
      </w:r>
      <w:r w:rsidRPr="120BFC7A" w:rsidR="396623E9">
        <w:rPr>
          <w:rFonts w:ascii="Arial" w:hAnsi="Arial" w:cs="Arial"/>
          <w:sz w:val="22"/>
          <w:szCs w:val="22"/>
        </w:rPr>
        <w:t xml:space="preserve"> and they will be supported and kept safe.</w:t>
      </w:r>
      <w:r w:rsidRPr="120BFC7A" w:rsidR="625AEC24">
        <w:rPr>
          <w:rFonts w:ascii="Arial" w:hAnsi="Arial" w:cs="Arial"/>
          <w:sz w:val="22"/>
          <w:szCs w:val="22"/>
        </w:rPr>
        <w:t xml:space="preserve"> It is understood that just because we have not seen it happen, we realise that it does not mean that it is not happening.</w:t>
      </w:r>
    </w:p>
    <w:p w:rsidR="00AD616A" w:rsidP="009F45B9" w:rsidRDefault="408872A0" w14:paraId="6FE88FBE" w14:textId="3EE456ED">
      <w:pPr>
        <w:spacing w:before="100" w:beforeAutospacing="1" w:after="100" w:afterAutospacing="1"/>
        <w:ind w:left="720"/>
        <w:jc w:val="both"/>
        <w:rPr>
          <w:rFonts w:ascii="Arial" w:hAnsi="Arial" w:cs="Arial"/>
          <w:sz w:val="22"/>
          <w:szCs w:val="22"/>
        </w:rPr>
      </w:pPr>
      <w:r w:rsidRPr="120BFC7A">
        <w:rPr>
          <w:rFonts w:ascii="Arial" w:hAnsi="Arial" w:cs="Arial"/>
          <w:sz w:val="22"/>
          <w:szCs w:val="22"/>
        </w:rPr>
        <w:t xml:space="preserve">Harassment is behaviour towards a person that causes mental or emotional suffering which includes unwanted contacts without a reasonable purpose such as insults, threats, touching or language which someone finds offensive, intimidating or humiliating. Harassment could be verbal, non-verbal or physical. Harassment is unlawful if it is connected to one of </w:t>
      </w:r>
      <w:proofErr w:type="spellStart"/>
      <w:r w:rsidRPr="120BFC7A">
        <w:rPr>
          <w:rFonts w:ascii="Arial" w:hAnsi="Arial" w:cs="Arial"/>
          <w:sz w:val="22"/>
          <w:szCs w:val="22"/>
        </w:rPr>
        <w:t>thee</w:t>
      </w:r>
      <w:proofErr w:type="spellEnd"/>
      <w:r w:rsidRPr="120BFC7A">
        <w:rPr>
          <w:rFonts w:ascii="Arial" w:hAnsi="Arial" w:cs="Arial"/>
          <w:sz w:val="22"/>
          <w:szCs w:val="22"/>
        </w:rPr>
        <w:t xml:space="preserve"> nine protected characteristics.</w:t>
      </w:r>
    </w:p>
    <w:p w:rsidRPr="00D76D53" w:rsidR="003644AC" w:rsidP="00AD616A" w:rsidRDefault="2FAA7101" w14:paraId="514CCFC9" w14:textId="5BA535A1">
      <w:pPr>
        <w:spacing w:before="100" w:beforeAutospacing="1" w:after="100" w:afterAutospacing="1"/>
        <w:jc w:val="both"/>
        <w:rPr>
          <w:rFonts w:ascii="Arial" w:hAnsi="Arial" w:cs="Arial"/>
          <w:b/>
          <w:bCs/>
          <w:sz w:val="22"/>
          <w:szCs w:val="22"/>
        </w:rPr>
      </w:pPr>
      <w:r w:rsidRPr="120BFC7A">
        <w:rPr>
          <w:rFonts w:ascii="Arial" w:hAnsi="Arial" w:cs="Arial"/>
          <w:b/>
          <w:bCs/>
          <w:sz w:val="22"/>
          <w:szCs w:val="22"/>
        </w:rPr>
        <w:t>4.2.</w:t>
      </w:r>
      <w:r w:rsidRPr="120BFC7A" w:rsidR="35F00304">
        <w:rPr>
          <w:rFonts w:ascii="Arial" w:hAnsi="Arial" w:cs="Arial"/>
          <w:b/>
          <w:bCs/>
          <w:sz w:val="22"/>
          <w:szCs w:val="22"/>
        </w:rPr>
        <w:t>9</w:t>
      </w:r>
      <w:r w:rsidRPr="120BFC7A">
        <w:rPr>
          <w:rFonts w:ascii="Arial" w:hAnsi="Arial" w:cs="Arial"/>
          <w:b/>
          <w:bCs/>
          <w:sz w:val="22"/>
          <w:szCs w:val="22"/>
        </w:rPr>
        <w:t xml:space="preserve">  </w:t>
      </w:r>
      <w:r w:rsidR="00D76D53">
        <w:rPr>
          <w:rFonts w:ascii="Arial" w:hAnsi="Arial" w:cs="Arial"/>
          <w:b/>
          <w:bCs/>
          <w:sz w:val="22"/>
          <w:szCs w:val="22"/>
        </w:rPr>
        <w:t xml:space="preserve"> </w:t>
      </w:r>
      <w:r w:rsidR="00AD616A">
        <w:rPr>
          <w:rFonts w:ascii="Arial" w:hAnsi="Arial" w:cs="Arial"/>
          <w:b/>
          <w:bCs/>
          <w:sz w:val="22"/>
          <w:szCs w:val="22"/>
        </w:rPr>
        <w:t xml:space="preserve"> </w:t>
      </w:r>
      <w:r w:rsidRPr="120BFC7A">
        <w:rPr>
          <w:rFonts w:ascii="Arial" w:hAnsi="Arial" w:cs="Arial"/>
          <w:b/>
          <w:bCs/>
          <w:sz w:val="22"/>
          <w:szCs w:val="22"/>
        </w:rPr>
        <w:t>Homelessness</w:t>
      </w:r>
    </w:p>
    <w:p w:rsidR="00AE5988" w:rsidP="009F45B9" w:rsidRDefault="2FAA7101" w14:paraId="543FF9AA" w14:textId="686B71D9">
      <w:pPr>
        <w:spacing w:before="100" w:beforeAutospacing="1" w:after="100" w:afterAutospacing="1"/>
        <w:ind w:left="720"/>
        <w:jc w:val="both"/>
        <w:rPr>
          <w:rFonts w:ascii="Arial" w:hAnsi="Arial" w:cs="Arial"/>
          <w:sz w:val="22"/>
          <w:szCs w:val="22"/>
        </w:rPr>
      </w:pPr>
      <w:r w:rsidRPr="120BFC7A">
        <w:rPr>
          <w:rFonts w:ascii="Arial" w:hAnsi="Arial" w:cs="Arial"/>
          <w:sz w:val="22"/>
          <w:szCs w:val="22"/>
        </w:rPr>
        <w:t xml:space="preserve">Being homeless or being at risk of becoming homeless is a </w:t>
      </w:r>
      <w:r w:rsidRPr="120BFC7A" w:rsidR="43D01C45">
        <w:rPr>
          <w:rFonts w:ascii="Arial" w:hAnsi="Arial" w:cs="Arial"/>
          <w:sz w:val="22"/>
          <w:szCs w:val="22"/>
        </w:rPr>
        <w:t>threat</w:t>
      </w:r>
      <w:r w:rsidRPr="120BFC7A">
        <w:rPr>
          <w:rFonts w:ascii="Arial" w:hAnsi="Arial" w:cs="Arial"/>
          <w:sz w:val="22"/>
          <w:szCs w:val="22"/>
        </w:rPr>
        <w:t xml:space="preserve"> to someone’s welfare. Concerns should be raised at the earliest opportunity so that relevant referrals can be made by the Designated Safeguarding Officer.</w:t>
      </w:r>
    </w:p>
    <w:p w:rsidRPr="00AD616A" w:rsidR="00AD616A" w:rsidP="00AD616A" w:rsidRDefault="20C8FDD3" w14:paraId="5CD57207" w14:textId="2CDCA5AF">
      <w:pPr>
        <w:spacing w:before="100" w:beforeAutospacing="1" w:after="100" w:afterAutospacing="1"/>
        <w:jc w:val="both"/>
        <w:rPr>
          <w:rFonts w:ascii="Arial" w:hAnsi="Arial" w:cs="Arial"/>
          <w:b/>
          <w:bCs/>
          <w:sz w:val="22"/>
          <w:szCs w:val="22"/>
        </w:rPr>
      </w:pPr>
      <w:r w:rsidRPr="120BFC7A">
        <w:rPr>
          <w:rFonts w:ascii="Arial" w:hAnsi="Arial" w:cs="Arial"/>
          <w:b/>
          <w:bCs/>
          <w:sz w:val="22"/>
          <w:szCs w:val="22"/>
        </w:rPr>
        <w:t>4.2.1</w:t>
      </w:r>
      <w:r w:rsidRPr="120BFC7A" w:rsidR="35F00304">
        <w:rPr>
          <w:rFonts w:ascii="Arial" w:hAnsi="Arial" w:cs="Arial"/>
          <w:b/>
          <w:bCs/>
          <w:sz w:val="22"/>
          <w:szCs w:val="22"/>
        </w:rPr>
        <w:t>0</w:t>
      </w:r>
      <w:r w:rsidRPr="120BFC7A">
        <w:rPr>
          <w:rFonts w:ascii="Arial" w:hAnsi="Arial" w:cs="Arial"/>
          <w:b/>
          <w:bCs/>
          <w:sz w:val="22"/>
          <w:szCs w:val="22"/>
        </w:rPr>
        <w:t xml:space="preserve">  </w:t>
      </w:r>
      <w:r w:rsidR="00D76D53">
        <w:rPr>
          <w:rFonts w:ascii="Arial" w:hAnsi="Arial" w:cs="Arial"/>
          <w:b/>
          <w:bCs/>
          <w:sz w:val="22"/>
          <w:szCs w:val="22"/>
        </w:rPr>
        <w:t xml:space="preserve"> </w:t>
      </w:r>
      <w:r w:rsidRPr="120BFC7A">
        <w:rPr>
          <w:rFonts w:ascii="Arial" w:hAnsi="Arial" w:cs="Arial"/>
          <w:b/>
          <w:bCs/>
          <w:sz w:val="22"/>
          <w:szCs w:val="22"/>
        </w:rPr>
        <w:t>Child Criminal Exploitation: County Lines</w:t>
      </w:r>
    </w:p>
    <w:p w:rsidR="00123355" w:rsidP="009F45B9" w:rsidRDefault="20C8FDD3" w14:paraId="30293743" w14:textId="257DC7E4">
      <w:pPr>
        <w:spacing w:before="100" w:beforeAutospacing="1" w:after="100" w:afterAutospacing="1"/>
        <w:ind w:left="720"/>
        <w:jc w:val="both"/>
        <w:rPr>
          <w:rFonts w:ascii="Arial" w:hAnsi="Arial" w:cs="Arial"/>
          <w:sz w:val="22"/>
          <w:szCs w:val="22"/>
        </w:rPr>
      </w:pPr>
      <w:r w:rsidRPr="00AE5988">
        <w:rPr>
          <w:rFonts w:ascii="Arial" w:hAnsi="Arial" w:cs="Arial"/>
          <w:sz w:val="22"/>
          <w:szCs w:val="22"/>
        </w:rPr>
        <w:t>County lines is a term used to describe gangs and organised criminal networks</w:t>
      </w:r>
      <w:r w:rsidR="009F45B9">
        <w:rPr>
          <w:rFonts w:ascii="Arial" w:hAnsi="Arial" w:cs="Arial"/>
          <w:sz w:val="22"/>
          <w:szCs w:val="22"/>
        </w:rPr>
        <w:t xml:space="preserve"> </w:t>
      </w:r>
      <w:r w:rsidRPr="120BFC7A">
        <w:rPr>
          <w:rFonts w:ascii="Arial" w:hAnsi="Arial" w:cs="Arial"/>
          <w:sz w:val="22"/>
          <w:szCs w:val="22"/>
        </w:rPr>
        <w:t>involved in exporting illegal drugs into one or more importing areas within the UK, using dedicated mobile phone lines or other form of “deal line”. They are likely to</w:t>
      </w:r>
      <w:r w:rsidR="009F45B9">
        <w:rPr>
          <w:rFonts w:ascii="Arial" w:hAnsi="Arial" w:cs="Arial"/>
          <w:sz w:val="22"/>
          <w:szCs w:val="22"/>
        </w:rPr>
        <w:t xml:space="preserve"> </w:t>
      </w:r>
      <w:r w:rsidRPr="120BFC7A">
        <w:rPr>
          <w:rFonts w:ascii="Arial" w:hAnsi="Arial" w:cs="Arial"/>
          <w:sz w:val="22"/>
          <w:szCs w:val="22"/>
        </w:rPr>
        <w:t>exploit children and vulnerable adults to move and store the drugs and money and</w:t>
      </w:r>
      <w:r w:rsidR="009F45B9">
        <w:rPr>
          <w:rFonts w:ascii="Arial" w:hAnsi="Arial" w:cs="Arial"/>
          <w:sz w:val="22"/>
          <w:szCs w:val="22"/>
        </w:rPr>
        <w:t xml:space="preserve"> </w:t>
      </w:r>
      <w:r w:rsidRPr="120BFC7A">
        <w:rPr>
          <w:rFonts w:ascii="Arial" w:hAnsi="Arial" w:cs="Arial"/>
          <w:sz w:val="22"/>
          <w:szCs w:val="22"/>
        </w:rPr>
        <w:t>they will often use coercion, intimidation, violence (including sexual violence) and</w:t>
      </w:r>
      <w:r w:rsidR="009F45B9">
        <w:rPr>
          <w:rFonts w:ascii="Arial" w:hAnsi="Arial" w:cs="Arial"/>
          <w:sz w:val="22"/>
          <w:szCs w:val="22"/>
        </w:rPr>
        <w:t xml:space="preserve"> </w:t>
      </w:r>
      <w:r w:rsidRPr="120BFC7A">
        <w:rPr>
          <w:rFonts w:ascii="Arial" w:hAnsi="Arial" w:cs="Arial"/>
          <w:sz w:val="22"/>
          <w:szCs w:val="22"/>
        </w:rPr>
        <w:t xml:space="preserve">weapons. Gangs will enlist young or vulnerable people to transport goods from inner cities to rural or coastal areas. </w:t>
      </w:r>
    </w:p>
    <w:p w:rsidRPr="009F45B9" w:rsidR="00AE5988" w:rsidP="009F45B9" w:rsidRDefault="20C8FDD3" w14:paraId="53E5D7A4" w14:textId="3B357C95">
      <w:pPr>
        <w:spacing w:before="100" w:beforeAutospacing="1" w:after="100" w:afterAutospacing="1"/>
        <w:ind w:left="720"/>
        <w:jc w:val="both"/>
        <w:rPr>
          <w:rFonts w:ascii="Arial" w:hAnsi="Arial" w:cs="Arial"/>
          <w:sz w:val="22"/>
          <w:szCs w:val="22"/>
        </w:rPr>
      </w:pPr>
      <w:r w:rsidRPr="120BFC7A">
        <w:rPr>
          <w:rFonts w:ascii="Arial" w:hAnsi="Arial" w:cs="Arial"/>
          <w:sz w:val="22"/>
          <w:szCs w:val="22"/>
        </w:rPr>
        <w:t xml:space="preserve">County lines activity and the associated violence, drug </w:t>
      </w:r>
      <w:r w:rsidRPr="120BFC7A" w:rsidR="75090E29">
        <w:rPr>
          <w:rFonts w:ascii="Arial" w:hAnsi="Arial" w:cs="Arial"/>
          <w:sz w:val="22"/>
          <w:szCs w:val="22"/>
        </w:rPr>
        <w:t>d</w:t>
      </w:r>
      <w:r w:rsidRPr="120BFC7A">
        <w:rPr>
          <w:rFonts w:ascii="Arial" w:hAnsi="Arial" w:cs="Arial"/>
          <w:sz w:val="22"/>
          <w:szCs w:val="22"/>
        </w:rPr>
        <w:t>ealing and</w:t>
      </w:r>
      <w:r w:rsidRPr="120BFC7A" w:rsidR="0E3218B7">
        <w:rPr>
          <w:rFonts w:ascii="Arial" w:hAnsi="Arial" w:cs="Arial"/>
          <w:sz w:val="22"/>
          <w:szCs w:val="22"/>
        </w:rPr>
        <w:t xml:space="preserve"> </w:t>
      </w:r>
      <w:r w:rsidRPr="120BFC7A">
        <w:rPr>
          <w:rFonts w:ascii="Arial" w:hAnsi="Arial" w:cs="Arial"/>
          <w:sz w:val="22"/>
          <w:szCs w:val="22"/>
        </w:rPr>
        <w:t xml:space="preserve">exploitation has a devastating impact on young people, vulnerable </w:t>
      </w:r>
      <w:r w:rsidRPr="120BFC7A" w:rsidR="75090E29">
        <w:rPr>
          <w:rFonts w:ascii="Arial" w:hAnsi="Arial" w:cs="Arial"/>
          <w:sz w:val="22"/>
          <w:szCs w:val="22"/>
        </w:rPr>
        <w:t>adults and</w:t>
      </w:r>
      <w:r w:rsidRPr="120BFC7A">
        <w:rPr>
          <w:rFonts w:ascii="Arial" w:hAnsi="Arial" w:cs="Arial"/>
          <w:sz w:val="22"/>
          <w:szCs w:val="22"/>
        </w:rPr>
        <w:t xml:space="preserve"> local communities.</w:t>
      </w:r>
    </w:p>
    <w:p w:rsidRPr="00AD616A" w:rsidR="00AE5988" w:rsidP="00AD616A" w:rsidRDefault="20C8FDD3" w14:paraId="7CB87230" w14:textId="4177B255">
      <w:pPr>
        <w:spacing w:before="100" w:beforeAutospacing="1" w:after="100" w:afterAutospacing="1"/>
        <w:jc w:val="both"/>
        <w:rPr>
          <w:rFonts w:ascii="Arial" w:hAnsi="Arial" w:cs="Arial"/>
          <w:b/>
          <w:bCs/>
          <w:sz w:val="22"/>
          <w:szCs w:val="22"/>
        </w:rPr>
      </w:pPr>
      <w:r w:rsidRPr="120BFC7A">
        <w:rPr>
          <w:rFonts w:ascii="Arial" w:hAnsi="Arial" w:cs="Arial"/>
          <w:b/>
          <w:bCs/>
          <w:sz w:val="22"/>
          <w:szCs w:val="22"/>
        </w:rPr>
        <w:t>4.2.1</w:t>
      </w:r>
      <w:r w:rsidRPr="120BFC7A" w:rsidR="35F00304">
        <w:rPr>
          <w:rFonts w:ascii="Arial" w:hAnsi="Arial" w:cs="Arial"/>
          <w:b/>
          <w:bCs/>
          <w:sz w:val="22"/>
          <w:szCs w:val="22"/>
        </w:rPr>
        <w:t>1</w:t>
      </w:r>
      <w:r w:rsidRPr="120BFC7A">
        <w:rPr>
          <w:rFonts w:ascii="Arial" w:hAnsi="Arial" w:cs="Arial"/>
          <w:b/>
          <w:bCs/>
          <w:sz w:val="22"/>
          <w:szCs w:val="22"/>
        </w:rPr>
        <w:t xml:space="preserve">   Modern Slavery and Trafficking</w:t>
      </w:r>
    </w:p>
    <w:p w:rsidRPr="009F45B9" w:rsidR="00963828" w:rsidP="009F45B9" w:rsidRDefault="5F121BB0" w14:paraId="6FE33462" w14:textId="12A34897">
      <w:pPr>
        <w:spacing w:before="100" w:beforeAutospacing="1" w:after="100" w:afterAutospacing="1"/>
        <w:ind w:left="720"/>
        <w:jc w:val="both"/>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 </w:t>
      </w:r>
      <w:r w:rsidR="20C8FDD3">
        <w:rPr>
          <w:rFonts w:ascii="Arial" w:hAnsi="Arial" w:cs="Arial"/>
          <w:color w:val="222222"/>
          <w:sz w:val="22"/>
          <w:szCs w:val="22"/>
          <w:shd w:val="clear" w:color="auto" w:fill="FFFFFF"/>
        </w:rPr>
        <w:t xml:space="preserve">Modern slavery </w:t>
      </w:r>
      <w:r w:rsidRPr="00AE5988" w:rsidR="20C8FDD3">
        <w:rPr>
          <w:rFonts w:ascii="Arial" w:hAnsi="Arial" w:cs="Arial"/>
          <w:color w:val="222222"/>
          <w:sz w:val="22"/>
          <w:szCs w:val="22"/>
          <w:shd w:val="clear" w:color="auto" w:fill="FFFFFF"/>
        </w:rPr>
        <w:t>includes the crimes of human trafficking,</w:t>
      </w:r>
      <w:r w:rsidR="20C8FDD3">
        <w:rPr>
          <w:rFonts w:ascii="Arial" w:hAnsi="Arial" w:cs="Arial"/>
          <w:color w:val="222222"/>
          <w:sz w:val="22"/>
          <w:szCs w:val="22"/>
          <w:shd w:val="clear" w:color="auto" w:fill="FFFFFF"/>
        </w:rPr>
        <w:t xml:space="preserve"> </w:t>
      </w:r>
      <w:r w:rsidRPr="120BFC7A" w:rsidR="75090E29">
        <w:rPr>
          <w:rFonts w:ascii="Arial" w:hAnsi="Arial" w:cs="Arial"/>
          <w:color w:val="222222"/>
          <w:sz w:val="22"/>
          <w:szCs w:val="22"/>
          <w:shd w:val="clear" w:color="auto" w:fill="FFFFFF"/>
        </w:rPr>
        <w:t>slavery,</w:t>
      </w:r>
      <w:r w:rsidRPr="00AE5988" w:rsidR="20C8FDD3">
        <w:rPr>
          <w:rFonts w:ascii="Arial" w:hAnsi="Arial" w:cs="Arial"/>
          <w:color w:val="222222"/>
          <w:sz w:val="22"/>
          <w:szCs w:val="22"/>
          <w:shd w:val="clear" w:color="auto" w:fill="FFFFFF"/>
        </w:rPr>
        <w:t> and </w:t>
      </w:r>
      <w:r w:rsidRPr="120BFC7A" w:rsidR="20C8FDD3">
        <w:rPr>
          <w:rFonts w:ascii="Arial" w:hAnsi="Arial" w:cs="Arial"/>
          <w:color w:val="222222"/>
          <w:sz w:val="22"/>
          <w:szCs w:val="22"/>
          <w:shd w:val="clear" w:color="auto" w:fill="FFFFFF"/>
        </w:rPr>
        <w:t>slavery</w:t>
      </w:r>
      <w:r w:rsidRPr="00AE5988" w:rsidR="20C8FDD3">
        <w:rPr>
          <w:rFonts w:ascii="Arial" w:hAnsi="Arial" w:cs="Arial"/>
          <w:color w:val="222222"/>
          <w:sz w:val="22"/>
          <w:szCs w:val="22"/>
          <w:shd w:val="clear" w:color="auto" w:fill="FFFFFF"/>
        </w:rPr>
        <w:t> like</w:t>
      </w:r>
      <w:r w:rsidRPr="00AE5988" w:rsidR="364CD401">
        <w:rPr>
          <w:rFonts w:ascii="Arial" w:hAnsi="Arial" w:cs="Arial"/>
          <w:color w:val="222222"/>
          <w:sz w:val="22"/>
          <w:szCs w:val="22"/>
          <w:shd w:val="clear" w:color="auto" w:fill="FFFFFF"/>
        </w:rPr>
        <w:t xml:space="preserve"> </w:t>
      </w:r>
      <w:r w:rsidRPr="00AE5988" w:rsidR="20C8FDD3">
        <w:rPr>
          <w:rFonts w:ascii="Arial" w:hAnsi="Arial" w:cs="Arial"/>
          <w:color w:val="222222"/>
          <w:sz w:val="22"/>
          <w:szCs w:val="22"/>
          <w:shd w:val="clear" w:color="auto" w:fill="FFFFFF"/>
        </w:rPr>
        <w:t>practices such as servitude, forced labour, forced or servile marriage, the sale and exploitation of children, and debt bondage</w:t>
      </w:r>
      <w:r w:rsidR="009F45B9">
        <w:rPr>
          <w:rFonts w:ascii="Arial" w:hAnsi="Arial" w:cs="Arial"/>
          <w:color w:val="222222"/>
          <w:shd w:val="clear" w:color="auto" w:fill="FFFFFF"/>
        </w:rPr>
        <w:t>.</w:t>
      </w:r>
    </w:p>
    <w:p w:rsidR="00963828" w:rsidP="00AD616A" w:rsidRDefault="193545EA" w14:paraId="6ED1A77C" w14:textId="45F32749">
      <w:pPr>
        <w:spacing w:before="100" w:beforeAutospacing="1" w:after="100" w:afterAutospacing="1"/>
        <w:jc w:val="both"/>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4.2.1</w:t>
      </w:r>
      <w:r w:rsidR="35F00304">
        <w:rPr>
          <w:rFonts w:ascii="Arial" w:hAnsi="Arial" w:cs="Arial"/>
          <w:b/>
          <w:bCs/>
          <w:color w:val="222222"/>
          <w:sz w:val="22"/>
          <w:szCs w:val="22"/>
          <w:shd w:val="clear" w:color="auto" w:fill="FFFFFF"/>
        </w:rPr>
        <w:t>2</w:t>
      </w:r>
      <w:r>
        <w:rPr>
          <w:rFonts w:ascii="Arial" w:hAnsi="Arial" w:cs="Arial"/>
          <w:b/>
          <w:bCs/>
          <w:color w:val="222222"/>
          <w:sz w:val="22"/>
          <w:szCs w:val="22"/>
          <w:shd w:val="clear" w:color="auto" w:fill="FFFFFF"/>
        </w:rPr>
        <w:t xml:space="preserve">   Upskirting</w:t>
      </w:r>
    </w:p>
    <w:p w:rsidRPr="009F45B9" w:rsidR="00D92676" w:rsidP="009F45B9" w:rsidRDefault="193545EA" w14:paraId="08AEB359" w14:textId="6C82F4F8">
      <w:pPr>
        <w:spacing w:before="100" w:beforeAutospacing="1" w:after="100" w:afterAutospacing="1"/>
        <w:ind w:left="720"/>
        <w:jc w:val="both"/>
        <w:rPr>
          <w:rFonts w:ascii="Arial" w:hAnsi="Arial" w:cs="Arial"/>
          <w:b/>
          <w:bCs/>
          <w:sz w:val="22"/>
          <w:szCs w:val="22"/>
        </w:rPr>
      </w:pPr>
      <w:r w:rsidRPr="120BFC7A">
        <w:rPr>
          <w:rFonts w:ascii="Arial" w:hAnsi="Arial" w:cs="Arial"/>
          <w:sz w:val="22"/>
          <w:szCs w:val="22"/>
        </w:rPr>
        <w:t>The Voyeurism (Offences) Act, which is commonly known as the Upskirting Act, came</w:t>
      </w:r>
      <w:r w:rsidR="009F45B9">
        <w:rPr>
          <w:rFonts w:ascii="Arial" w:hAnsi="Arial" w:cs="Arial"/>
          <w:sz w:val="22"/>
          <w:szCs w:val="22"/>
        </w:rPr>
        <w:t xml:space="preserve"> </w:t>
      </w:r>
      <w:r w:rsidRPr="120BFC7A">
        <w:rPr>
          <w:rFonts w:ascii="Arial" w:hAnsi="Arial" w:cs="Arial"/>
          <w:sz w:val="22"/>
          <w:szCs w:val="22"/>
        </w:rPr>
        <w:t>into force on 12 April 2019. ‘Upskirting’ is where someone takes a picture under a</w:t>
      </w:r>
      <w:r w:rsidR="009F45B9">
        <w:rPr>
          <w:rFonts w:ascii="Arial" w:hAnsi="Arial" w:cs="Arial"/>
          <w:sz w:val="22"/>
          <w:szCs w:val="22"/>
        </w:rPr>
        <w:t xml:space="preserve"> </w:t>
      </w:r>
      <w:r w:rsidRPr="120BFC7A" w:rsidR="009F45B9">
        <w:rPr>
          <w:rFonts w:ascii="Arial" w:hAnsi="Arial" w:cs="Arial"/>
          <w:sz w:val="22"/>
          <w:szCs w:val="22"/>
        </w:rPr>
        <w:t>person’s</w:t>
      </w:r>
      <w:r w:rsidRPr="120BFC7A">
        <w:rPr>
          <w:rFonts w:ascii="Arial" w:hAnsi="Arial" w:cs="Arial"/>
          <w:sz w:val="22"/>
          <w:szCs w:val="22"/>
        </w:rPr>
        <w:t xml:space="preserve"> clothing (not necessarily a skirt) without their permission and or </w:t>
      </w:r>
      <w:r w:rsidRPr="120BFC7A" w:rsidR="66B3515D">
        <w:rPr>
          <w:rFonts w:ascii="Arial" w:hAnsi="Arial" w:cs="Arial"/>
          <w:sz w:val="22"/>
          <w:szCs w:val="22"/>
        </w:rPr>
        <w:t>knowledge,</w:t>
      </w:r>
      <w:r w:rsidRPr="120BFC7A" w:rsidR="2392D24D">
        <w:rPr>
          <w:rFonts w:ascii="Arial" w:hAnsi="Arial" w:cs="Arial"/>
          <w:sz w:val="22"/>
          <w:szCs w:val="22"/>
        </w:rPr>
        <w:t xml:space="preserve"> </w:t>
      </w:r>
      <w:r w:rsidRPr="120BFC7A">
        <w:rPr>
          <w:rFonts w:ascii="Arial" w:hAnsi="Arial" w:cs="Arial"/>
          <w:sz w:val="22"/>
          <w:szCs w:val="22"/>
        </w:rPr>
        <w:t>with the intention of viewing their genitals or buttocks (with or without underwear) to</w:t>
      </w:r>
      <w:r w:rsidRPr="120BFC7A" w:rsidR="66C7A135">
        <w:rPr>
          <w:rFonts w:ascii="Arial" w:hAnsi="Arial" w:cs="Arial"/>
          <w:sz w:val="22"/>
          <w:szCs w:val="22"/>
        </w:rPr>
        <w:t xml:space="preserve"> </w:t>
      </w:r>
      <w:r w:rsidRPr="120BFC7A">
        <w:rPr>
          <w:rFonts w:ascii="Arial" w:hAnsi="Arial" w:cs="Arial"/>
          <w:sz w:val="22"/>
          <w:szCs w:val="22"/>
        </w:rPr>
        <w:t xml:space="preserve">obtain sexual gratification, or cause the victim humiliation, </w:t>
      </w:r>
      <w:r w:rsidRPr="120BFC7A" w:rsidR="75090E29">
        <w:rPr>
          <w:rFonts w:ascii="Arial" w:hAnsi="Arial" w:cs="Arial"/>
          <w:sz w:val="22"/>
          <w:szCs w:val="22"/>
        </w:rPr>
        <w:t>distress,</w:t>
      </w:r>
      <w:r w:rsidRPr="120BFC7A">
        <w:rPr>
          <w:rFonts w:ascii="Arial" w:hAnsi="Arial" w:cs="Arial"/>
          <w:sz w:val="22"/>
          <w:szCs w:val="22"/>
        </w:rPr>
        <w:t xml:space="preserve"> or alarm. It is a criminal offence. Anyone of any gender, can be a victim.</w:t>
      </w:r>
    </w:p>
    <w:p w:rsidR="00F11DF7" w:rsidP="00AD616A" w:rsidRDefault="007D54BE" w14:paraId="312307D1" w14:textId="77777777">
      <w:pPr>
        <w:spacing w:before="100" w:beforeAutospacing="1" w:after="100" w:afterAutospacing="1"/>
        <w:ind w:left="709" w:right="96"/>
        <w:jc w:val="both"/>
        <w:rPr>
          <w:rFonts w:ascii="Arial" w:hAnsi="Arial" w:cs="Arial"/>
          <w:sz w:val="22"/>
          <w:szCs w:val="22"/>
        </w:rPr>
      </w:pPr>
      <w:r>
        <w:rPr>
          <w:rFonts w:ascii="Arial" w:hAnsi="Arial" w:cs="Arial"/>
          <w:sz w:val="22"/>
          <w:szCs w:val="22"/>
        </w:rPr>
        <w:t>L</w:t>
      </w:r>
      <w:r w:rsidR="00BB5E6C">
        <w:rPr>
          <w:rFonts w:ascii="Arial" w:hAnsi="Arial" w:cs="Arial"/>
          <w:sz w:val="22"/>
          <w:szCs w:val="22"/>
        </w:rPr>
        <w:t xml:space="preserve">inks to Government sites </w:t>
      </w:r>
      <w:r w:rsidR="00D61DEA">
        <w:rPr>
          <w:rFonts w:ascii="Arial" w:hAnsi="Arial" w:cs="Arial"/>
          <w:sz w:val="22"/>
          <w:szCs w:val="22"/>
        </w:rPr>
        <w:t xml:space="preserve">giving more information on </w:t>
      </w:r>
      <w:r w:rsidR="00BB5E6C">
        <w:rPr>
          <w:rFonts w:ascii="Arial" w:hAnsi="Arial" w:cs="Arial"/>
          <w:sz w:val="22"/>
          <w:szCs w:val="22"/>
        </w:rPr>
        <w:t>some of the main Safeguarding Issues</w:t>
      </w:r>
      <w:r>
        <w:rPr>
          <w:rFonts w:ascii="Arial" w:hAnsi="Arial" w:cs="Arial"/>
          <w:sz w:val="22"/>
          <w:szCs w:val="22"/>
        </w:rPr>
        <w:t xml:space="preserve"> can be found in </w:t>
      </w:r>
      <w:r w:rsidRPr="007D54BE">
        <w:rPr>
          <w:rFonts w:ascii="Arial" w:hAnsi="Arial" w:cs="Arial"/>
          <w:b/>
          <w:sz w:val="22"/>
          <w:szCs w:val="22"/>
        </w:rPr>
        <w:t>Section 8</w:t>
      </w:r>
      <w:r w:rsidR="00BB5E6C">
        <w:rPr>
          <w:rFonts w:ascii="Arial" w:hAnsi="Arial" w:cs="Arial"/>
          <w:sz w:val="22"/>
          <w:szCs w:val="22"/>
        </w:rPr>
        <w:t xml:space="preserve">.  </w:t>
      </w:r>
    </w:p>
    <w:p w:rsidR="00A97C78" w:rsidP="00AD616A" w:rsidRDefault="007D54BE" w14:paraId="27EFB664" w14:textId="77777777">
      <w:pPr>
        <w:spacing w:before="100" w:beforeAutospacing="1" w:after="100" w:afterAutospacing="1"/>
        <w:ind w:left="709" w:right="96"/>
        <w:jc w:val="both"/>
        <w:rPr>
          <w:rFonts w:ascii="Arial" w:hAnsi="Arial" w:cs="Arial"/>
          <w:sz w:val="22"/>
          <w:szCs w:val="22"/>
        </w:rPr>
      </w:pPr>
      <w:r>
        <w:rPr>
          <w:rFonts w:ascii="Arial" w:hAnsi="Arial" w:cs="Arial"/>
          <w:sz w:val="22"/>
          <w:szCs w:val="22"/>
        </w:rPr>
        <w:t xml:space="preserve">For the </w:t>
      </w:r>
      <w:r w:rsidR="00D61DEA">
        <w:rPr>
          <w:rFonts w:ascii="Arial" w:hAnsi="Arial" w:cs="Arial"/>
          <w:sz w:val="22"/>
          <w:szCs w:val="22"/>
        </w:rPr>
        <w:t xml:space="preserve">main safeguarding issues and </w:t>
      </w:r>
      <w:r w:rsidR="00CE347C">
        <w:rPr>
          <w:rFonts w:ascii="Arial" w:hAnsi="Arial" w:cs="Arial"/>
          <w:sz w:val="22"/>
          <w:szCs w:val="22"/>
        </w:rPr>
        <w:t xml:space="preserve">possible signs </w:t>
      </w:r>
      <w:r w:rsidR="00BB5E6C">
        <w:rPr>
          <w:rFonts w:ascii="Arial" w:hAnsi="Arial" w:cs="Arial"/>
          <w:sz w:val="22"/>
          <w:szCs w:val="22"/>
        </w:rPr>
        <w:t>to look out for</w:t>
      </w:r>
      <w:r>
        <w:rPr>
          <w:rFonts w:ascii="Arial" w:hAnsi="Arial" w:cs="Arial"/>
          <w:sz w:val="22"/>
          <w:szCs w:val="22"/>
        </w:rPr>
        <w:t xml:space="preserve"> see </w:t>
      </w:r>
      <w:r w:rsidRPr="007D54BE">
        <w:rPr>
          <w:rFonts w:ascii="Arial" w:hAnsi="Arial" w:cs="Arial"/>
          <w:b/>
          <w:sz w:val="22"/>
          <w:szCs w:val="22"/>
        </w:rPr>
        <w:t>Annex 3</w:t>
      </w:r>
      <w:r w:rsidR="00BB5E6C">
        <w:rPr>
          <w:rFonts w:ascii="Arial" w:hAnsi="Arial" w:cs="Arial"/>
          <w:sz w:val="22"/>
          <w:szCs w:val="22"/>
        </w:rPr>
        <w:t>.</w:t>
      </w:r>
    </w:p>
    <w:p w:rsidR="00D61DEA" w:rsidP="00432487" w:rsidRDefault="00D61DEA" w14:paraId="3234EF86" w14:textId="77777777">
      <w:pPr>
        <w:spacing w:after="120"/>
        <w:ind w:left="709" w:right="96"/>
        <w:jc w:val="both"/>
        <w:rPr>
          <w:rFonts w:ascii="Arial" w:hAnsi="Arial" w:cs="Arial"/>
          <w:sz w:val="22"/>
          <w:szCs w:val="22"/>
        </w:rPr>
      </w:pPr>
    </w:p>
    <w:p w:rsidR="00562B41" w:rsidP="00432487" w:rsidRDefault="00562B41" w14:paraId="7A334EDC" w14:textId="77777777">
      <w:pPr>
        <w:spacing w:after="120"/>
        <w:ind w:left="709" w:right="96"/>
        <w:jc w:val="both"/>
        <w:rPr>
          <w:rFonts w:ascii="Arial" w:hAnsi="Arial" w:cs="Arial"/>
          <w:sz w:val="22"/>
          <w:szCs w:val="22"/>
        </w:rPr>
      </w:pPr>
    </w:p>
    <w:p w:rsidRPr="00FF129E" w:rsidR="00ED6FCC" w:rsidP="0016773D" w:rsidRDefault="00FF129E" w14:paraId="33D5AF50" w14:textId="77777777">
      <w:pPr>
        <w:numPr>
          <w:ilvl w:val="0"/>
          <w:numId w:val="13"/>
        </w:numPr>
        <w:shd w:val="clear" w:color="auto" w:fill="BFBFBF"/>
        <w:spacing w:after="120"/>
        <w:ind w:right="96"/>
        <w:jc w:val="both"/>
        <w:rPr>
          <w:rFonts w:ascii="Arial" w:hAnsi="Arial" w:cs="Arial"/>
          <w:b/>
          <w:sz w:val="22"/>
          <w:szCs w:val="22"/>
        </w:rPr>
      </w:pPr>
      <w:r>
        <w:rPr>
          <w:rFonts w:ascii="Arial" w:hAnsi="Arial" w:cs="Arial"/>
          <w:b/>
          <w:sz w:val="22"/>
          <w:szCs w:val="22"/>
        </w:rPr>
        <w:t>Dealing with C</w:t>
      </w:r>
      <w:r w:rsidRPr="00FF129E">
        <w:rPr>
          <w:rFonts w:ascii="Arial" w:hAnsi="Arial" w:cs="Arial"/>
          <w:b/>
          <w:sz w:val="22"/>
          <w:szCs w:val="22"/>
        </w:rPr>
        <w:t xml:space="preserve">oncerns of </w:t>
      </w:r>
      <w:r>
        <w:rPr>
          <w:rFonts w:ascii="Arial" w:hAnsi="Arial" w:cs="Arial"/>
          <w:b/>
          <w:sz w:val="22"/>
          <w:szCs w:val="22"/>
        </w:rPr>
        <w:t>A</w:t>
      </w:r>
      <w:r w:rsidRPr="00FF129E">
        <w:rPr>
          <w:rFonts w:ascii="Arial" w:hAnsi="Arial" w:cs="Arial"/>
          <w:b/>
          <w:sz w:val="22"/>
          <w:szCs w:val="22"/>
        </w:rPr>
        <w:t>buse</w:t>
      </w:r>
      <w:r w:rsidR="00AF07CC">
        <w:rPr>
          <w:rFonts w:ascii="Arial" w:hAnsi="Arial" w:cs="Arial"/>
          <w:b/>
          <w:sz w:val="22"/>
          <w:szCs w:val="22"/>
        </w:rPr>
        <w:t xml:space="preserve">, </w:t>
      </w:r>
      <w:r>
        <w:rPr>
          <w:rFonts w:ascii="Arial" w:hAnsi="Arial" w:cs="Arial"/>
          <w:b/>
          <w:sz w:val="22"/>
          <w:szCs w:val="22"/>
        </w:rPr>
        <w:t>N</w:t>
      </w:r>
      <w:r w:rsidRPr="00FF129E">
        <w:rPr>
          <w:rFonts w:ascii="Arial" w:hAnsi="Arial" w:cs="Arial"/>
          <w:b/>
          <w:sz w:val="22"/>
          <w:szCs w:val="22"/>
        </w:rPr>
        <w:t>eglect</w:t>
      </w:r>
      <w:r>
        <w:rPr>
          <w:rFonts w:ascii="Arial" w:hAnsi="Arial" w:cs="Arial"/>
          <w:b/>
          <w:sz w:val="22"/>
          <w:szCs w:val="22"/>
        </w:rPr>
        <w:t xml:space="preserve"> </w:t>
      </w:r>
      <w:r w:rsidR="00AF07CC">
        <w:rPr>
          <w:rFonts w:ascii="Arial" w:hAnsi="Arial" w:cs="Arial"/>
          <w:b/>
          <w:sz w:val="22"/>
          <w:szCs w:val="22"/>
        </w:rPr>
        <w:t>or Exploitation</w:t>
      </w:r>
    </w:p>
    <w:p w:rsidR="00D61DEA" w:rsidP="005478DC" w:rsidRDefault="00D61DEA" w14:paraId="27B35C6B" w14:textId="77777777">
      <w:pPr>
        <w:ind w:left="709" w:right="96" w:hanging="709"/>
        <w:jc w:val="both"/>
        <w:rPr>
          <w:rFonts w:ascii="Arial" w:hAnsi="Arial" w:cs="Arial"/>
          <w:sz w:val="22"/>
          <w:szCs w:val="22"/>
        </w:rPr>
      </w:pPr>
    </w:p>
    <w:p w:rsidR="000E2FCA" w:rsidP="007A37D1" w:rsidRDefault="000E2FCA" w14:paraId="26ED2BDF" w14:textId="77777777">
      <w:pPr>
        <w:spacing w:after="120"/>
        <w:ind w:left="709" w:right="96" w:hanging="709"/>
        <w:jc w:val="both"/>
        <w:rPr>
          <w:rFonts w:ascii="Arial" w:hAnsi="Arial" w:cs="Arial"/>
          <w:sz w:val="22"/>
          <w:szCs w:val="22"/>
        </w:rPr>
      </w:pPr>
      <w:r w:rsidRPr="00AF2A5C">
        <w:rPr>
          <w:rFonts w:ascii="Arial" w:hAnsi="Arial" w:cs="Arial"/>
          <w:b/>
          <w:sz w:val="22"/>
          <w:szCs w:val="22"/>
        </w:rPr>
        <w:t>5.1</w:t>
      </w:r>
      <w:r>
        <w:rPr>
          <w:rFonts w:ascii="Arial" w:hAnsi="Arial" w:cs="Arial"/>
          <w:sz w:val="22"/>
          <w:szCs w:val="22"/>
        </w:rPr>
        <w:tab/>
      </w:r>
      <w:r w:rsidR="00AF2A5C">
        <w:rPr>
          <w:rFonts w:ascii="Arial" w:hAnsi="Arial" w:cs="Arial"/>
          <w:b/>
          <w:sz w:val="22"/>
          <w:szCs w:val="22"/>
        </w:rPr>
        <w:t>Key Principles to Work B</w:t>
      </w:r>
      <w:r w:rsidRPr="000E2FCA">
        <w:rPr>
          <w:rFonts w:ascii="Arial" w:hAnsi="Arial" w:cs="Arial"/>
          <w:b/>
          <w:sz w:val="22"/>
          <w:szCs w:val="22"/>
        </w:rPr>
        <w:t>y</w:t>
      </w:r>
    </w:p>
    <w:p w:rsidR="00ED6FCC" w:rsidP="000E2FCA" w:rsidRDefault="000E2FCA" w14:paraId="73B8C9EC" w14:textId="7AC0B80D">
      <w:pPr>
        <w:spacing w:after="120"/>
        <w:ind w:left="709" w:right="96" w:hanging="709"/>
        <w:jc w:val="both"/>
        <w:rPr>
          <w:rFonts w:ascii="Arial" w:hAnsi="Arial" w:cs="Arial"/>
          <w:sz w:val="22"/>
          <w:szCs w:val="22"/>
        </w:rPr>
      </w:pPr>
      <w:r>
        <w:rPr>
          <w:rFonts w:ascii="Arial" w:hAnsi="Arial" w:cs="Arial"/>
          <w:sz w:val="22"/>
          <w:szCs w:val="22"/>
        </w:rPr>
        <w:tab/>
      </w:r>
      <w:r w:rsidR="5505FFA5">
        <w:rPr>
          <w:rFonts w:ascii="Arial" w:hAnsi="Arial" w:cs="Arial"/>
          <w:sz w:val="22"/>
          <w:szCs w:val="22"/>
        </w:rPr>
        <w:t xml:space="preserve">PTP aim to ensure there is a culture of safeguarding. </w:t>
      </w:r>
      <w:r w:rsidRPr="001D71FF" w:rsidR="62F2F820">
        <w:rPr>
          <w:rFonts w:ascii="Arial" w:hAnsi="Arial" w:cs="Arial"/>
          <w:sz w:val="22"/>
          <w:szCs w:val="22"/>
        </w:rPr>
        <w:t xml:space="preserve">Staff need to understand how to deal with a concern/disclosure/allegation and know how to manage the requirement to maintain an appropriate level of confidentiality whilst liaising with the </w:t>
      </w:r>
      <w:r w:rsidR="0C88F497">
        <w:rPr>
          <w:rFonts w:ascii="Arial" w:hAnsi="Arial" w:cs="Arial"/>
          <w:sz w:val="22"/>
          <w:szCs w:val="22"/>
        </w:rPr>
        <w:t>DSL/</w:t>
      </w:r>
      <w:r w:rsidRPr="001D71FF" w:rsidR="62F2F820">
        <w:rPr>
          <w:rFonts w:ascii="Arial" w:hAnsi="Arial" w:cs="Arial"/>
          <w:sz w:val="22"/>
          <w:szCs w:val="22"/>
        </w:rPr>
        <w:t>DSO</w:t>
      </w:r>
      <w:r w:rsidR="21A988F2">
        <w:rPr>
          <w:rFonts w:ascii="Arial" w:hAnsi="Arial" w:cs="Arial"/>
          <w:sz w:val="22"/>
          <w:szCs w:val="22"/>
        </w:rPr>
        <w:t>,</w:t>
      </w:r>
      <w:r w:rsidRPr="001D71FF" w:rsidR="62F2F820">
        <w:rPr>
          <w:rFonts w:ascii="Arial" w:hAnsi="Arial" w:cs="Arial"/>
          <w:sz w:val="22"/>
          <w:szCs w:val="22"/>
        </w:rPr>
        <w:t xml:space="preserve"> and other agencies as directed by the DS</w:t>
      </w:r>
      <w:r w:rsidR="0C88F497">
        <w:rPr>
          <w:rFonts w:ascii="Arial" w:hAnsi="Arial" w:cs="Arial"/>
          <w:sz w:val="22"/>
          <w:szCs w:val="22"/>
        </w:rPr>
        <w:t>L</w:t>
      </w:r>
      <w:r w:rsidRPr="001D71FF" w:rsidR="62F2F820">
        <w:rPr>
          <w:rFonts w:ascii="Arial" w:hAnsi="Arial" w:cs="Arial"/>
          <w:sz w:val="22"/>
          <w:szCs w:val="22"/>
        </w:rPr>
        <w:t>.</w:t>
      </w:r>
      <w:r w:rsidR="62F2F820">
        <w:rPr>
          <w:rFonts w:ascii="Arial" w:hAnsi="Arial" w:cs="Arial"/>
          <w:sz w:val="22"/>
          <w:szCs w:val="22"/>
        </w:rPr>
        <w:t xml:space="preserve">  </w:t>
      </w:r>
      <w:r w:rsidR="62069468">
        <w:rPr>
          <w:rFonts w:ascii="Arial" w:hAnsi="Arial" w:cs="Arial"/>
          <w:sz w:val="22"/>
          <w:szCs w:val="22"/>
        </w:rPr>
        <w:t xml:space="preserve">Staff are encouraged to </w:t>
      </w:r>
      <w:r w:rsidR="11309330">
        <w:rPr>
          <w:rFonts w:ascii="Arial" w:hAnsi="Arial" w:cs="Arial"/>
          <w:sz w:val="22"/>
          <w:szCs w:val="22"/>
        </w:rPr>
        <w:t>follow</w:t>
      </w:r>
      <w:r w:rsidR="62069468">
        <w:rPr>
          <w:rFonts w:ascii="Arial" w:hAnsi="Arial" w:cs="Arial"/>
          <w:sz w:val="22"/>
          <w:szCs w:val="22"/>
        </w:rPr>
        <w:t xml:space="preserve"> these 4 steps</w:t>
      </w:r>
      <w:r w:rsidR="11309330">
        <w:rPr>
          <w:rFonts w:ascii="Arial" w:hAnsi="Arial" w:cs="Arial"/>
          <w:sz w:val="22"/>
          <w:szCs w:val="22"/>
        </w:rPr>
        <w:t>:</w:t>
      </w:r>
    </w:p>
    <w:p w:rsidRPr="000E7E0C" w:rsidR="000E7E0C" w:rsidP="120BFC7A" w:rsidRDefault="000E7E0C" w14:paraId="1327609E" w14:textId="275443D6">
      <w:pPr>
        <w:spacing w:after="120"/>
        <w:ind w:left="709" w:right="96" w:hanging="709"/>
        <w:jc w:val="both"/>
        <w:rPr>
          <w:rFonts w:ascii="Arial" w:hAnsi="Arial" w:cs="Arial"/>
          <w:sz w:val="22"/>
          <w:szCs w:val="22"/>
        </w:rPr>
      </w:pPr>
      <w:r>
        <w:rPr>
          <w:rFonts w:ascii="Arial" w:hAnsi="Arial" w:cs="Arial"/>
          <w:sz w:val="22"/>
          <w:szCs w:val="22"/>
        </w:rPr>
        <w:tab/>
      </w:r>
      <w:r w:rsidRPr="120BFC7A" w:rsidR="11309330">
        <w:rPr>
          <w:rFonts w:ascii="Arial" w:hAnsi="Arial" w:cs="Arial"/>
          <w:b/>
          <w:bCs/>
          <w:sz w:val="22"/>
          <w:szCs w:val="22"/>
        </w:rPr>
        <w:t>Be alert</w:t>
      </w:r>
      <w:r w:rsidR="11309330">
        <w:rPr>
          <w:rFonts w:ascii="Arial" w:hAnsi="Arial" w:cs="Arial"/>
          <w:sz w:val="22"/>
          <w:szCs w:val="22"/>
        </w:rPr>
        <w:t xml:space="preserve"> </w:t>
      </w:r>
      <w:r w:rsidRPr="120BFC7A" w:rsidR="11309330">
        <w:rPr>
          <w:rFonts w:ascii="Arial" w:hAnsi="Arial" w:cs="Arial"/>
          <w:b/>
          <w:bCs/>
          <w:sz w:val="22"/>
          <w:szCs w:val="22"/>
        </w:rPr>
        <w:t>to signs</w:t>
      </w:r>
      <w:r w:rsidRPr="120BFC7A" w:rsidR="62069468">
        <w:rPr>
          <w:rFonts w:ascii="Arial" w:hAnsi="Arial" w:cs="Arial"/>
          <w:b/>
          <w:bCs/>
          <w:sz w:val="22"/>
          <w:szCs w:val="22"/>
        </w:rPr>
        <w:t xml:space="preserve"> </w:t>
      </w:r>
      <w:r w:rsidR="62069468">
        <w:rPr>
          <w:rFonts w:ascii="Arial" w:hAnsi="Arial" w:cs="Arial"/>
          <w:sz w:val="22"/>
          <w:szCs w:val="22"/>
        </w:rPr>
        <w:t>–</w:t>
      </w:r>
      <w:r w:rsidR="11309330">
        <w:rPr>
          <w:rFonts w:ascii="Arial" w:hAnsi="Arial" w:cs="Arial"/>
          <w:sz w:val="22"/>
          <w:szCs w:val="22"/>
        </w:rPr>
        <w:t xml:space="preserve"> </w:t>
      </w:r>
      <w:r w:rsidR="62069468">
        <w:rPr>
          <w:rFonts w:ascii="Arial" w:hAnsi="Arial" w:cs="Arial"/>
          <w:sz w:val="22"/>
          <w:szCs w:val="22"/>
        </w:rPr>
        <w:t xml:space="preserve">alert </w:t>
      </w:r>
      <w:r w:rsidRPr="000E7E0C" w:rsidR="11309330">
        <w:rPr>
          <w:rFonts w:ascii="Arial" w:hAnsi="Arial" w:cs="Arial"/>
          <w:sz w:val="22"/>
          <w:szCs w:val="22"/>
        </w:rPr>
        <w:t>to the signs of abuse</w:t>
      </w:r>
      <w:r w:rsidR="4A02C580">
        <w:rPr>
          <w:rFonts w:ascii="Arial" w:hAnsi="Arial" w:cs="Arial"/>
          <w:sz w:val="22"/>
          <w:szCs w:val="22"/>
        </w:rPr>
        <w:t>,</w:t>
      </w:r>
      <w:r w:rsidRPr="000E7E0C" w:rsidR="11309330">
        <w:rPr>
          <w:rFonts w:ascii="Arial" w:hAnsi="Arial" w:cs="Arial"/>
          <w:sz w:val="22"/>
          <w:szCs w:val="22"/>
        </w:rPr>
        <w:t xml:space="preserve"> neglect, </w:t>
      </w:r>
      <w:r w:rsidR="4A02C580">
        <w:rPr>
          <w:rFonts w:ascii="Arial" w:hAnsi="Arial" w:cs="Arial"/>
          <w:sz w:val="22"/>
          <w:szCs w:val="22"/>
        </w:rPr>
        <w:t xml:space="preserve">and exploitation </w:t>
      </w:r>
      <w:r w:rsidR="62069468">
        <w:rPr>
          <w:rFonts w:ascii="Arial" w:hAnsi="Arial" w:cs="Arial"/>
          <w:sz w:val="22"/>
          <w:szCs w:val="22"/>
        </w:rPr>
        <w:t xml:space="preserve">and </w:t>
      </w:r>
      <w:r w:rsidRPr="000E7E0C" w:rsidR="11309330">
        <w:rPr>
          <w:rFonts w:ascii="Arial" w:hAnsi="Arial" w:cs="Arial"/>
          <w:sz w:val="22"/>
          <w:szCs w:val="22"/>
        </w:rPr>
        <w:t>to understand PTP</w:t>
      </w:r>
      <w:r w:rsidRPr="000E7E0C" w:rsidR="4C4F260C">
        <w:rPr>
          <w:rFonts w:ascii="Arial" w:hAnsi="Arial" w:cs="Arial"/>
          <w:sz w:val="22"/>
          <w:szCs w:val="22"/>
        </w:rPr>
        <w:t xml:space="preserve"> </w:t>
      </w:r>
      <w:r w:rsidRPr="000E7E0C" w:rsidR="11309330">
        <w:rPr>
          <w:rFonts w:ascii="Arial" w:hAnsi="Arial" w:cs="Arial"/>
          <w:sz w:val="22"/>
          <w:szCs w:val="22"/>
        </w:rPr>
        <w:t>procedures and referral process</w:t>
      </w:r>
      <w:r w:rsidR="11309330">
        <w:rPr>
          <w:rFonts w:ascii="Arial" w:hAnsi="Arial" w:cs="Arial"/>
          <w:sz w:val="22"/>
          <w:szCs w:val="22"/>
        </w:rPr>
        <w:t>.</w:t>
      </w:r>
    </w:p>
    <w:p w:rsidR="000E7E0C" w:rsidP="003C6499" w:rsidRDefault="11309330" w14:paraId="68B246DE" w14:textId="1F584DDC">
      <w:pPr>
        <w:spacing w:after="120"/>
        <w:ind w:left="709" w:right="96" w:firstLine="6"/>
        <w:jc w:val="both"/>
        <w:rPr>
          <w:rFonts w:ascii="Arial" w:hAnsi="Arial" w:cs="Arial"/>
          <w:sz w:val="22"/>
          <w:szCs w:val="22"/>
        </w:rPr>
      </w:pPr>
      <w:r w:rsidRPr="120BFC7A">
        <w:rPr>
          <w:rFonts w:ascii="Arial" w:hAnsi="Arial" w:cs="Arial"/>
          <w:b/>
          <w:bCs/>
          <w:sz w:val="22"/>
          <w:szCs w:val="22"/>
        </w:rPr>
        <w:t>Question behaviour</w:t>
      </w:r>
      <w:r w:rsidRPr="120BFC7A" w:rsidR="62069468">
        <w:rPr>
          <w:rFonts w:ascii="Arial" w:hAnsi="Arial" w:cs="Arial"/>
          <w:b/>
          <w:bCs/>
          <w:sz w:val="22"/>
          <w:szCs w:val="22"/>
        </w:rPr>
        <w:t xml:space="preserve"> </w:t>
      </w:r>
      <w:r w:rsidRPr="00D61DEA">
        <w:rPr>
          <w:rFonts w:ascii="Arial" w:hAnsi="Arial" w:cs="Arial"/>
          <w:sz w:val="22"/>
          <w:szCs w:val="22"/>
        </w:rPr>
        <w:t>- t</w:t>
      </w:r>
      <w:r w:rsidRPr="000E7E0C">
        <w:rPr>
          <w:rFonts w:ascii="Arial" w:hAnsi="Arial" w:cs="Arial"/>
          <w:sz w:val="22"/>
          <w:szCs w:val="22"/>
        </w:rPr>
        <w:t xml:space="preserve">he signs of child abuse might not always be </w:t>
      </w:r>
      <w:r w:rsidRPr="000E7E0C" w:rsidR="0587153A">
        <w:rPr>
          <w:rFonts w:ascii="Arial" w:hAnsi="Arial" w:cs="Arial"/>
          <w:sz w:val="22"/>
          <w:szCs w:val="22"/>
        </w:rPr>
        <w:t>obvious,</w:t>
      </w:r>
      <w:r w:rsidRPr="000E7E0C">
        <w:rPr>
          <w:rFonts w:ascii="Arial" w:hAnsi="Arial" w:cs="Arial"/>
          <w:sz w:val="22"/>
          <w:szCs w:val="22"/>
        </w:rPr>
        <w:t xml:space="preserve"> and a </w:t>
      </w:r>
      <w:r w:rsidR="62069468">
        <w:rPr>
          <w:rFonts w:ascii="Arial" w:hAnsi="Arial" w:cs="Arial"/>
          <w:sz w:val="22"/>
          <w:szCs w:val="22"/>
        </w:rPr>
        <w:t>learner</w:t>
      </w:r>
      <w:r w:rsidRPr="000E7E0C">
        <w:rPr>
          <w:rFonts w:ascii="Arial" w:hAnsi="Arial" w:cs="Arial"/>
          <w:sz w:val="22"/>
          <w:szCs w:val="22"/>
        </w:rPr>
        <w:t xml:space="preserve"> might </w:t>
      </w:r>
      <w:r w:rsidRPr="000E7E0C" w:rsidR="72C88EEF">
        <w:rPr>
          <w:rFonts w:ascii="Arial" w:hAnsi="Arial" w:cs="Arial"/>
          <w:sz w:val="22"/>
          <w:szCs w:val="22"/>
        </w:rPr>
        <w:t xml:space="preserve">   </w:t>
      </w:r>
      <w:r w:rsidRPr="000E7E0C" w:rsidR="15A63A7C">
        <w:rPr>
          <w:rFonts w:ascii="Arial" w:hAnsi="Arial" w:cs="Arial"/>
          <w:sz w:val="22"/>
          <w:szCs w:val="22"/>
        </w:rPr>
        <w:t xml:space="preserve"> </w:t>
      </w:r>
      <w:r w:rsidRPr="000E7E0C" w:rsidR="08F4C34E">
        <w:rPr>
          <w:rFonts w:ascii="Arial" w:hAnsi="Arial" w:cs="Arial"/>
          <w:sz w:val="22"/>
          <w:szCs w:val="22"/>
        </w:rPr>
        <w:t xml:space="preserve">  </w:t>
      </w:r>
      <w:r w:rsidRPr="000E7E0C" w:rsidR="0E83F0BD">
        <w:rPr>
          <w:rFonts w:ascii="Arial" w:hAnsi="Arial" w:cs="Arial"/>
          <w:sz w:val="22"/>
          <w:szCs w:val="22"/>
        </w:rPr>
        <w:t xml:space="preserve">  </w:t>
      </w:r>
      <w:r w:rsidR="009F45B9">
        <w:rPr>
          <w:rFonts w:ascii="Arial" w:hAnsi="Arial" w:cs="Arial"/>
          <w:sz w:val="22"/>
          <w:szCs w:val="22"/>
        </w:rPr>
        <w:tab/>
      </w:r>
      <w:r w:rsidRPr="000E7E0C">
        <w:rPr>
          <w:rFonts w:ascii="Arial" w:hAnsi="Arial" w:cs="Arial"/>
          <w:sz w:val="22"/>
          <w:szCs w:val="22"/>
        </w:rPr>
        <w:t>not tell anyone what is happening to them. You should therefore question behaviours if</w:t>
      </w:r>
      <w:r w:rsidR="009F45B9">
        <w:rPr>
          <w:rFonts w:ascii="Arial" w:hAnsi="Arial" w:cs="Arial"/>
          <w:sz w:val="22"/>
          <w:szCs w:val="22"/>
        </w:rPr>
        <w:t xml:space="preserve"> </w:t>
      </w:r>
      <w:r w:rsidRPr="000E7E0C" w:rsidR="0773E3D7">
        <w:rPr>
          <w:rFonts w:ascii="Arial" w:hAnsi="Arial" w:cs="Arial"/>
          <w:sz w:val="22"/>
          <w:szCs w:val="22"/>
        </w:rPr>
        <w:t>something</w:t>
      </w:r>
      <w:r w:rsidR="003C6499">
        <w:rPr>
          <w:rFonts w:ascii="Arial" w:hAnsi="Arial" w:cs="Arial"/>
          <w:sz w:val="22"/>
          <w:szCs w:val="22"/>
        </w:rPr>
        <w:t xml:space="preserve"> </w:t>
      </w:r>
      <w:r w:rsidRPr="000E7E0C">
        <w:rPr>
          <w:rFonts w:ascii="Arial" w:hAnsi="Arial" w:cs="Arial"/>
          <w:sz w:val="22"/>
          <w:szCs w:val="22"/>
        </w:rPr>
        <w:t>seems unusual</w:t>
      </w:r>
      <w:r>
        <w:rPr>
          <w:rFonts w:ascii="Arial" w:hAnsi="Arial" w:cs="Arial"/>
          <w:sz w:val="22"/>
          <w:szCs w:val="22"/>
        </w:rPr>
        <w:t>.</w:t>
      </w:r>
    </w:p>
    <w:p w:rsidR="000E7E0C" w:rsidP="003C6499" w:rsidRDefault="000E7E0C" w14:paraId="1A5598B4" w14:textId="35825A07">
      <w:pPr>
        <w:tabs>
          <w:tab w:val="left" w:pos="709"/>
        </w:tabs>
        <w:spacing w:after="120"/>
        <w:ind w:left="709" w:right="96" w:hanging="709"/>
        <w:jc w:val="both"/>
        <w:rPr>
          <w:rFonts w:ascii="Arial" w:hAnsi="Arial" w:cs="Arial"/>
          <w:sz w:val="22"/>
          <w:szCs w:val="22"/>
        </w:rPr>
      </w:pPr>
      <w:r>
        <w:rPr>
          <w:rFonts w:ascii="Arial" w:hAnsi="Arial" w:cs="Arial"/>
          <w:sz w:val="22"/>
          <w:szCs w:val="22"/>
        </w:rPr>
        <w:tab/>
      </w:r>
      <w:r w:rsidRPr="120BFC7A" w:rsidR="11309330">
        <w:rPr>
          <w:rFonts w:ascii="Arial" w:hAnsi="Arial" w:cs="Arial"/>
          <w:b/>
          <w:bCs/>
          <w:sz w:val="22"/>
          <w:szCs w:val="22"/>
        </w:rPr>
        <w:t>Ask for help</w:t>
      </w:r>
      <w:r w:rsidRPr="120BFC7A" w:rsidR="62069468">
        <w:rPr>
          <w:rFonts w:ascii="Arial" w:hAnsi="Arial" w:cs="Arial"/>
          <w:b/>
          <w:bCs/>
          <w:sz w:val="22"/>
          <w:szCs w:val="22"/>
        </w:rPr>
        <w:t xml:space="preserve"> </w:t>
      </w:r>
      <w:r w:rsidRPr="00D61DEA" w:rsidR="11309330">
        <w:rPr>
          <w:rFonts w:ascii="Arial" w:hAnsi="Arial" w:cs="Arial"/>
          <w:sz w:val="22"/>
          <w:szCs w:val="22"/>
        </w:rPr>
        <w:t>- i</w:t>
      </w:r>
      <w:r w:rsidR="11309330">
        <w:rPr>
          <w:rFonts w:ascii="Arial" w:hAnsi="Arial" w:cs="Arial"/>
          <w:sz w:val="22"/>
          <w:szCs w:val="22"/>
        </w:rPr>
        <w:t>f you are at all unsure about a learner’s welfare ask for help from the Designated Safeguarding Officer</w:t>
      </w:r>
      <w:r w:rsidR="355A0A23">
        <w:rPr>
          <w:rFonts w:ascii="Arial" w:hAnsi="Arial" w:cs="Arial"/>
          <w:sz w:val="22"/>
          <w:szCs w:val="22"/>
        </w:rPr>
        <w:t>.</w:t>
      </w:r>
    </w:p>
    <w:p w:rsidR="00F818DB" w:rsidP="003C6499" w:rsidRDefault="00F818DB" w14:paraId="60CFF400" w14:textId="105A607F">
      <w:pPr>
        <w:spacing w:after="240"/>
        <w:ind w:left="709" w:right="96" w:hanging="709"/>
        <w:jc w:val="both"/>
        <w:rPr>
          <w:rFonts w:ascii="Arial" w:hAnsi="Arial" w:cs="Arial"/>
          <w:sz w:val="22"/>
          <w:szCs w:val="22"/>
        </w:rPr>
      </w:pPr>
      <w:r>
        <w:rPr>
          <w:rFonts w:ascii="Arial" w:hAnsi="Arial" w:cs="Arial"/>
          <w:b/>
          <w:sz w:val="22"/>
          <w:szCs w:val="22"/>
        </w:rPr>
        <w:tab/>
      </w:r>
      <w:r w:rsidRPr="120BFC7A" w:rsidR="5F88D62A">
        <w:rPr>
          <w:rFonts w:ascii="Arial" w:hAnsi="Arial" w:cs="Arial"/>
          <w:b/>
          <w:bCs/>
          <w:sz w:val="22"/>
          <w:szCs w:val="22"/>
        </w:rPr>
        <w:t xml:space="preserve">Refer </w:t>
      </w:r>
      <w:r w:rsidRPr="00D61DEA" w:rsidR="5F88D62A">
        <w:rPr>
          <w:rFonts w:ascii="Arial" w:hAnsi="Arial" w:cs="Arial"/>
          <w:sz w:val="22"/>
          <w:szCs w:val="22"/>
        </w:rPr>
        <w:t>–</w:t>
      </w:r>
      <w:r w:rsidR="62069468">
        <w:rPr>
          <w:rFonts w:ascii="Arial" w:hAnsi="Arial" w:cs="Arial"/>
          <w:sz w:val="22"/>
          <w:szCs w:val="22"/>
        </w:rPr>
        <w:t xml:space="preserve"> refer to the Designated S</w:t>
      </w:r>
      <w:r w:rsidRPr="00F818DB" w:rsidR="5F88D62A">
        <w:rPr>
          <w:rFonts w:ascii="Arial" w:hAnsi="Arial" w:cs="Arial"/>
          <w:sz w:val="22"/>
          <w:szCs w:val="22"/>
        </w:rPr>
        <w:t>afeguarding Officer</w:t>
      </w:r>
      <w:r w:rsidR="64039AC0">
        <w:rPr>
          <w:rFonts w:ascii="Arial" w:hAnsi="Arial" w:cs="Arial"/>
          <w:sz w:val="22"/>
          <w:szCs w:val="22"/>
        </w:rPr>
        <w:t xml:space="preserve"> (DSO)</w:t>
      </w:r>
      <w:r w:rsidR="0C88F497">
        <w:rPr>
          <w:rFonts w:ascii="Arial" w:hAnsi="Arial" w:cs="Arial"/>
          <w:sz w:val="22"/>
          <w:szCs w:val="22"/>
        </w:rPr>
        <w:t xml:space="preserve"> or Senior Designated Lead (DSL)</w:t>
      </w:r>
      <w:r w:rsidR="62069468">
        <w:rPr>
          <w:rFonts w:ascii="Arial" w:hAnsi="Arial" w:cs="Arial"/>
          <w:sz w:val="22"/>
          <w:szCs w:val="22"/>
        </w:rPr>
        <w:t xml:space="preserve"> </w:t>
      </w:r>
      <w:r w:rsidRPr="00F818DB" w:rsidR="5F88D62A">
        <w:rPr>
          <w:rFonts w:ascii="Arial" w:hAnsi="Arial" w:cs="Arial"/>
          <w:sz w:val="22"/>
          <w:szCs w:val="22"/>
        </w:rPr>
        <w:t>or</w:t>
      </w:r>
      <w:r w:rsidRPr="00F818DB" w:rsidR="554F12FA">
        <w:rPr>
          <w:rFonts w:ascii="Arial" w:hAnsi="Arial" w:cs="Arial"/>
          <w:sz w:val="22"/>
          <w:szCs w:val="22"/>
        </w:rPr>
        <w:t xml:space="preserve"> </w:t>
      </w:r>
      <w:r w:rsidRPr="00F818DB" w:rsidR="5F88D62A">
        <w:rPr>
          <w:rFonts w:ascii="Arial" w:hAnsi="Arial" w:cs="Arial"/>
          <w:sz w:val="22"/>
          <w:szCs w:val="22"/>
        </w:rPr>
        <w:t xml:space="preserve">authorised Director in a </w:t>
      </w:r>
      <w:r w:rsidR="64039AC0">
        <w:rPr>
          <w:rFonts w:ascii="Arial" w:hAnsi="Arial" w:cs="Arial"/>
          <w:sz w:val="22"/>
          <w:szCs w:val="22"/>
        </w:rPr>
        <w:t>DSL/</w:t>
      </w:r>
      <w:r w:rsidRPr="00F818DB" w:rsidR="5F88D62A">
        <w:rPr>
          <w:rFonts w:ascii="Arial" w:hAnsi="Arial" w:cs="Arial"/>
          <w:sz w:val="22"/>
          <w:szCs w:val="22"/>
        </w:rPr>
        <w:t>DSO’</w:t>
      </w:r>
      <w:r w:rsidR="5F88D62A">
        <w:rPr>
          <w:rFonts w:ascii="Arial" w:hAnsi="Arial" w:cs="Arial"/>
          <w:sz w:val="22"/>
          <w:szCs w:val="22"/>
        </w:rPr>
        <w:t>s absence</w:t>
      </w:r>
      <w:r w:rsidR="62069468">
        <w:rPr>
          <w:rFonts w:ascii="Arial" w:hAnsi="Arial" w:cs="Arial"/>
          <w:sz w:val="22"/>
          <w:szCs w:val="22"/>
        </w:rPr>
        <w:t>,</w:t>
      </w:r>
      <w:r w:rsidR="5F88D62A">
        <w:rPr>
          <w:rFonts w:ascii="Arial" w:hAnsi="Arial" w:cs="Arial"/>
          <w:sz w:val="22"/>
          <w:szCs w:val="22"/>
        </w:rPr>
        <w:t xml:space="preserve"> unless the learner is in immediate danger, where direct referral may be required</w:t>
      </w:r>
      <w:r w:rsidR="63180426">
        <w:rPr>
          <w:rFonts w:ascii="Arial" w:hAnsi="Arial" w:cs="Arial"/>
          <w:sz w:val="22"/>
          <w:szCs w:val="22"/>
        </w:rPr>
        <w:t>.</w:t>
      </w:r>
    </w:p>
    <w:p w:rsidR="00F818DB" w:rsidP="00AF2A5C" w:rsidRDefault="00AF2A5C" w14:paraId="24D09033" w14:textId="77777777">
      <w:pPr>
        <w:spacing w:after="120"/>
        <w:ind w:right="96"/>
        <w:jc w:val="both"/>
        <w:rPr>
          <w:rFonts w:ascii="Arial" w:hAnsi="Arial" w:cs="Arial"/>
          <w:b/>
          <w:sz w:val="22"/>
          <w:szCs w:val="22"/>
        </w:rPr>
      </w:pPr>
      <w:r>
        <w:rPr>
          <w:rFonts w:ascii="Arial" w:hAnsi="Arial" w:cs="Arial"/>
          <w:b/>
          <w:sz w:val="22"/>
          <w:szCs w:val="22"/>
        </w:rPr>
        <w:t>5.2</w:t>
      </w:r>
      <w:r>
        <w:rPr>
          <w:rFonts w:ascii="Arial" w:hAnsi="Arial" w:cs="Arial"/>
          <w:b/>
          <w:sz w:val="22"/>
          <w:szCs w:val="22"/>
        </w:rPr>
        <w:tab/>
      </w:r>
      <w:r w:rsidR="00F818DB">
        <w:rPr>
          <w:rFonts w:ascii="Arial" w:hAnsi="Arial" w:cs="Arial"/>
          <w:b/>
          <w:sz w:val="22"/>
          <w:szCs w:val="22"/>
        </w:rPr>
        <w:t>The 5 R’s</w:t>
      </w:r>
    </w:p>
    <w:p w:rsidR="00F818DB" w:rsidP="120BFC7A" w:rsidRDefault="5F88D62A" w14:paraId="7038B317" w14:textId="77777777">
      <w:pPr>
        <w:spacing w:after="240"/>
        <w:ind w:left="709" w:right="96"/>
        <w:jc w:val="both"/>
        <w:rPr>
          <w:rFonts w:ascii="Arial" w:hAnsi="Arial" w:cs="Arial"/>
          <w:sz w:val="22"/>
          <w:szCs w:val="22"/>
        </w:rPr>
      </w:pPr>
      <w:r w:rsidRPr="00320E5F">
        <w:rPr>
          <w:rFonts w:ascii="Arial" w:hAnsi="Arial" w:cs="Arial"/>
          <w:sz w:val="22"/>
          <w:szCs w:val="22"/>
        </w:rPr>
        <w:t xml:space="preserve">All staff have a responsibility to follow the 5 R’s (Recognise, Respond, Report, Record &amp; Refer) whilst engaged on PTP’s business, </w:t>
      </w:r>
      <w:r w:rsidRPr="007A37D1">
        <w:rPr>
          <w:rFonts w:ascii="Arial" w:hAnsi="Arial" w:cs="Arial"/>
          <w:sz w:val="22"/>
          <w:szCs w:val="22"/>
        </w:rPr>
        <w:t xml:space="preserve">and must immediately report any concerns about </w:t>
      </w:r>
      <w:r w:rsidR="66255FE9">
        <w:rPr>
          <w:rFonts w:ascii="Arial" w:hAnsi="Arial" w:cs="Arial"/>
          <w:sz w:val="22"/>
          <w:szCs w:val="22"/>
        </w:rPr>
        <w:t xml:space="preserve">an individual’s </w:t>
      </w:r>
      <w:r w:rsidRPr="007A37D1">
        <w:rPr>
          <w:rFonts w:ascii="Arial" w:hAnsi="Arial" w:cs="Arial"/>
          <w:sz w:val="22"/>
          <w:szCs w:val="22"/>
        </w:rPr>
        <w:t xml:space="preserve">welfare to a </w:t>
      </w:r>
      <w:r w:rsidR="64039AC0">
        <w:rPr>
          <w:rFonts w:ascii="Arial" w:hAnsi="Arial" w:cs="Arial"/>
          <w:sz w:val="22"/>
          <w:szCs w:val="22"/>
        </w:rPr>
        <w:t>DSL or DSO</w:t>
      </w:r>
      <w:r w:rsidRPr="007A37D1">
        <w:rPr>
          <w:rFonts w:ascii="Arial" w:hAnsi="Arial" w:cs="Arial"/>
          <w:sz w:val="22"/>
          <w:szCs w:val="22"/>
        </w:rPr>
        <w:t xml:space="preserve"> or to an authorised Director in </w:t>
      </w:r>
      <w:r w:rsidR="64039AC0">
        <w:rPr>
          <w:rFonts w:ascii="Arial" w:hAnsi="Arial" w:cs="Arial"/>
          <w:sz w:val="22"/>
          <w:szCs w:val="22"/>
        </w:rPr>
        <w:t>their</w:t>
      </w:r>
      <w:r w:rsidRPr="007A37D1">
        <w:rPr>
          <w:rFonts w:ascii="Arial" w:hAnsi="Arial" w:cs="Arial"/>
          <w:sz w:val="22"/>
          <w:szCs w:val="22"/>
        </w:rPr>
        <w:t xml:space="preserve"> absence.</w:t>
      </w:r>
      <w:r w:rsidR="66255FE9">
        <w:rPr>
          <w:rFonts w:ascii="Arial" w:hAnsi="Arial" w:cs="Arial"/>
          <w:sz w:val="22"/>
          <w:szCs w:val="22"/>
        </w:rPr>
        <w:t xml:space="preserve">  </w:t>
      </w:r>
      <w:r w:rsidRPr="00010583" w:rsidR="66255FE9">
        <w:rPr>
          <w:rFonts w:ascii="Arial" w:hAnsi="Arial" w:cs="Arial"/>
          <w:sz w:val="22"/>
          <w:szCs w:val="22"/>
        </w:rPr>
        <w:t xml:space="preserve">Further guidance on the 5 R’s can be found in </w:t>
      </w:r>
      <w:r w:rsidRPr="120BFC7A" w:rsidR="66255FE9">
        <w:rPr>
          <w:rFonts w:ascii="Arial" w:hAnsi="Arial" w:cs="Arial"/>
          <w:b/>
          <w:bCs/>
          <w:sz w:val="22"/>
          <w:szCs w:val="22"/>
        </w:rPr>
        <w:t>Annex 2</w:t>
      </w:r>
      <w:r w:rsidRPr="005478DC" w:rsidR="66255FE9">
        <w:rPr>
          <w:rFonts w:ascii="Arial" w:hAnsi="Arial" w:cs="Arial"/>
          <w:sz w:val="22"/>
          <w:szCs w:val="22"/>
        </w:rPr>
        <w:t xml:space="preserve">. </w:t>
      </w:r>
      <w:r w:rsidR="66255FE9">
        <w:rPr>
          <w:rFonts w:ascii="Arial" w:hAnsi="Arial" w:cs="Arial"/>
          <w:color w:val="FF0000"/>
          <w:sz w:val="22"/>
          <w:szCs w:val="22"/>
        </w:rPr>
        <w:t xml:space="preserve"> </w:t>
      </w:r>
    </w:p>
    <w:p w:rsidR="00310BB9" w:rsidP="00AF2A5C" w:rsidRDefault="00AF2A5C" w14:paraId="4A3B6CE5" w14:textId="77777777">
      <w:pPr>
        <w:spacing w:after="120"/>
        <w:ind w:right="96"/>
        <w:jc w:val="both"/>
        <w:rPr>
          <w:rFonts w:ascii="Arial" w:hAnsi="Arial" w:cs="Arial"/>
          <w:b/>
          <w:sz w:val="22"/>
          <w:szCs w:val="22"/>
        </w:rPr>
      </w:pPr>
      <w:r>
        <w:rPr>
          <w:rFonts w:ascii="Arial" w:hAnsi="Arial" w:cs="Arial"/>
          <w:b/>
          <w:sz w:val="22"/>
          <w:szCs w:val="22"/>
        </w:rPr>
        <w:t>5.3</w:t>
      </w:r>
      <w:r>
        <w:rPr>
          <w:rFonts w:ascii="Arial" w:hAnsi="Arial" w:cs="Arial"/>
          <w:b/>
          <w:sz w:val="22"/>
          <w:szCs w:val="22"/>
        </w:rPr>
        <w:tab/>
      </w:r>
      <w:r w:rsidR="00310BB9">
        <w:rPr>
          <w:rFonts w:ascii="Arial" w:hAnsi="Arial" w:cs="Arial"/>
          <w:b/>
          <w:sz w:val="22"/>
          <w:szCs w:val="22"/>
        </w:rPr>
        <w:t>Information Sharing</w:t>
      </w:r>
      <w:r w:rsidR="00010583">
        <w:rPr>
          <w:rFonts w:ascii="Arial" w:hAnsi="Arial" w:cs="Arial"/>
          <w:b/>
          <w:sz w:val="22"/>
          <w:szCs w:val="22"/>
        </w:rPr>
        <w:t xml:space="preserve"> and Confidentiality</w:t>
      </w:r>
    </w:p>
    <w:p w:rsidR="00123355" w:rsidP="4D827DB1" w:rsidRDefault="00310BB9" w14:paraId="64CD6AA0" w14:textId="77777777">
      <w:pPr>
        <w:spacing w:after="120"/>
        <w:ind w:left="567" w:right="96"/>
        <w:jc w:val="both"/>
        <w:rPr>
          <w:rFonts w:ascii="Arial" w:hAnsi="Arial" w:cs="Arial"/>
          <w:sz w:val="22"/>
          <w:szCs w:val="22"/>
        </w:rPr>
      </w:pPr>
      <w:r w:rsidRPr="4D827DB1">
        <w:rPr>
          <w:rFonts w:ascii="Arial" w:hAnsi="Arial" w:cs="Arial"/>
          <w:sz w:val="22"/>
          <w:szCs w:val="22"/>
        </w:rPr>
        <w:t xml:space="preserve">It is important to remember that throughout </w:t>
      </w:r>
      <w:r w:rsidRPr="4D827DB1" w:rsidR="00F818DB">
        <w:rPr>
          <w:rFonts w:ascii="Arial" w:hAnsi="Arial" w:cs="Arial"/>
          <w:sz w:val="22"/>
          <w:szCs w:val="22"/>
        </w:rPr>
        <w:t>all stages of our processes</w:t>
      </w:r>
      <w:r w:rsidRPr="4D827DB1">
        <w:rPr>
          <w:rFonts w:ascii="Arial" w:hAnsi="Arial" w:cs="Arial"/>
          <w:sz w:val="22"/>
          <w:szCs w:val="22"/>
        </w:rPr>
        <w:t xml:space="preserve">, sharing information is an intrinsic part of </w:t>
      </w:r>
      <w:r w:rsidRPr="4D827DB1" w:rsidR="007A37D1">
        <w:rPr>
          <w:rFonts w:ascii="Arial" w:hAnsi="Arial" w:cs="Arial"/>
          <w:sz w:val="22"/>
          <w:szCs w:val="22"/>
        </w:rPr>
        <w:t>our</w:t>
      </w:r>
      <w:r w:rsidRPr="4D827DB1">
        <w:rPr>
          <w:rFonts w:ascii="Arial" w:hAnsi="Arial" w:cs="Arial"/>
          <w:sz w:val="22"/>
          <w:szCs w:val="22"/>
        </w:rPr>
        <w:t xml:space="preserve"> role. The decisions about how much information to share, with whom and when</w:t>
      </w:r>
      <w:r w:rsidRPr="4D827DB1" w:rsidR="00E46F0C">
        <w:rPr>
          <w:rFonts w:ascii="Arial" w:hAnsi="Arial" w:cs="Arial"/>
          <w:sz w:val="22"/>
          <w:szCs w:val="22"/>
        </w:rPr>
        <w:t>,</w:t>
      </w:r>
      <w:r w:rsidRPr="4D827DB1">
        <w:rPr>
          <w:rFonts w:ascii="Arial" w:hAnsi="Arial" w:cs="Arial"/>
          <w:sz w:val="22"/>
          <w:szCs w:val="22"/>
        </w:rPr>
        <w:t xml:space="preserve"> can have a profound impact on people’s lives. </w:t>
      </w:r>
      <w:r w:rsidRPr="4D827DB1" w:rsidR="007A37D1">
        <w:rPr>
          <w:rFonts w:ascii="Arial" w:hAnsi="Arial" w:cs="Arial"/>
          <w:sz w:val="22"/>
          <w:szCs w:val="22"/>
        </w:rPr>
        <w:t>Staff</w:t>
      </w:r>
      <w:r w:rsidRPr="4D827DB1">
        <w:rPr>
          <w:rFonts w:ascii="Arial" w:hAnsi="Arial" w:cs="Arial"/>
          <w:sz w:val="22"/>
          <w:szCs w:val="22"/>
        </w:rPr>
        <w:t xml:space="preserve"> should weigh up what might happen if the information is shared against the consequences of not sharing the information. Early sharing of information is key to providing effective early help where there are emerging problems. Sharing information can be essential to put in place effective protection services. </w:t>
      </w:r>
    </w:p>
    <w:p w:rsidR="00310BB9" w:rsidP="00310BB9" w:rsidRDefault="00310BB9" w14:paraId="3780695F" w14:textId="77777777">
      <w:pPr>
        <w:spacing w:after="120"/>
        <w:ind w:left="709" w:right="96"/>
        <w:jc w:val="both"/>
        <w:rPr>
          <w:rFonts w:ascii="Arial" w:hAnsi="Arial" w:cs="Arial"/>
          <w:sz w:val="22"/>
          <w:szCs w:val="22"/>
        </w:rPr>
      </w:pPr>
      <w:r>
        <w:rPr>
          <w:rFonts w:ascii="Arial" w:hAnsi="Arial" w:cs="Arial"/>
          <w:sz w:val="22"/>
          <w:szCs w:val="22"/>
        </w:rPr>
        <w:t xml:space="preserve"> </w:t>
      </w:r>
    </w:p>
    <w:p w:rsidR="00310BB9" w:rsidP="00310BB9" w:rsidRDefault="00310BB9" w14:paraId="545734E8" w14:textId="77777777">
      <w:pPr>
        <w:spacing w:after="120"/>
        <w:ind w:left="709" w:right="96"/>
        <w:jc w:val="both"/>
      </w:pPr>
      <w:r w:rsidRPr="00310BB9">
        <w:rPr>
          <w:rFonts w:ascii="Arial" w:hAnsi="Arial" w:cs="Arial"/>
          <w:sz w:val="22"/>
          <w:szCs w:val="22"/>
        </w:rPr>
        <w:t xml:space="preserve">Whilst legislation places duties on organisations and individuals to process personal information fairly and lawfully, it is not a barrier to sharing information where the failure to do so would result in an individual being placed at risk of harm. Fears about sharing information cannot be allowed to stand in the way of the need to promote the welfare and protect the safety of </w:t>
      </w:r>
      <w:r w:rsidR="007A37D1">
        <w:rPr>
          <w:rFonts w:ascii="Arial" w:hAnsi="Arial" w:cs="Arial"/>
          <w:sz w:val="22"/>
          <w:szCs w:val="22"/>
        </w:rPr>
        <w:t xml:space="preserve">staff and </w:t>
      </w:r>
      <w:r w:rsidRPr="00310BB9">
        <w:rPr>
          <w:rFonts w:ascii="Arial" w:hAnsi="Arial" w:cs="Arial"/>
          <w:sz w:val="22"/>
          <w:szCs w:val="22"/>
        </w:rPr>
        <w:t>learners. Although inter-agency working and information sharing are vital in identifying and tackling all forms of abuse, it is clear they are especially important to identify and prevent child sexual exploitation</w:t>
      </w:r>
      <w:r>
        <w:t>.</w:t>
      </w:r>
    </w:p>
    <w:p w:rsidR="00310BB9" w:rsidP="00310BB9" w:rsidRDefault="00310BB9" w14:paraId="3095887E" w14:textId="77777777">
      <w:pPr>
        <w:spacing w:after="120"/>
        <w:ind w:left="709" w:right="96"/>
        <w:jc w:val="both"/>
        <w:rPr>
          <w:rFonts w:ascii="Arial" w:hAnsi="Arial" w:cs="Arial"/>
          <w:sz w:val="22"/>
          <w:szCs w:val="22"/>
        </w:rPr>
      </w:pPr>
      <w:r w:rsidRPr="000E2FCA">
        <w:rPr>
          <w:rFonts w:ascii="Arial" w:hAnsi="Arial" w:cs="Arial"/>
          <w:sz w:val="22"/>
          <w:szCs w:val="22"/>
        </w:rPr>
        <w:t>If a learner discloses informati</w:t>
      </w:r>
      <w:r w:rsidRPr="000E2FCA" w:rsidR="000E2FCA">
        <w:rPr>
          <w:rFonts w:ascii="Arial" w:hAnsi="Arial" w:cs="Arial"/>
          <w:sz w:val="22"/>
          <w:szCs w:val="22"/>
        </w:rPr>
        <w:t xml:space="preserve">on, staff must </w:t>
      </w:r>
      <w:r w:rsidRPr="007A37D1" w:rsidR="000E2FCA">
        <w:rPr>
          <w:rFonts w:ascii="Arial" w:hAnsi="Arial" w:cs="Arial"/>
          <w:sz w:val="22"/>
          <w:szCs w:val="22"/>
          <w:u w:val="single"/>
        </w:rPr>
        <w:t>not</w:t>
      </w:r>
      <w:r w:rsidRPr="000E2FCA" w:rsidR="000E2FCA">
        <w:rPr>
          <w:rFonts w:ascii="Arial" w:hAnsi="Arial" w:cs="Arial"/>
          <w:sz w:val="22"/>
          <w:szCs w:val="22"/>
        </w:rPr>
        <w:t xml:space="preserve"> promise that they will not tell anyone – this is ultimately against the best interests of the learner</w:t>
      </w:r>
      <w:r w:rsidR="000E2FCA">
        <w:rPr>
          <w:rFonts w:ascii="Arial" w:hAnsi="Arial" w:cs="Arial"/>
          <w:sz w:val="22"/>
          <w:szCs w:val="22"/>
        </w:rPr>
        <w:t>.</w:t>
      </w:r>
    </w:p>
    <w:p w:rsidRPr="00010583" w:rsidR="00010583" w:rsidP="00010583" w:rsidRDefault="00010583" w14:paraId="73A205F0" w14:textId="77777777">
      <w:pPr>
        <w:spacing w:after="120"/>
        <w:ind w:left="709" w:right="96"/>
        <w:jc w:val="both"/>
        <w:rPr>
          <w:rFonts w:ascii="Arial" w:hAnsi="Arial" w:cs="Arial"/>
          <w:sz w:val="22"/>
          <w:szCs w:val="22"/>
        </w:rPr>
      </w:pPr>
      <w:r w:rsidRPr="00010583">
        <w:rPr>
          <w:rFonts w:ascii="Arial" w:hAnsi="Arial" w:cs="Arial"/>
          <w:sz w:val="22"/>
          <w:szCs w:val="22"/>
        </w:rPr>
        <w:t>However, records and information must be retained confidentially as all reports will contain sensitive data.  The DS</w:t>
      </w:r>
      <w:r w:rsidR="00847FD7">
        <w:rPr>
          <w:rFonts w:ascii="Arial" w:hAnsi="Arial" w:cs="Arial"/>
          <w:sz w:val="22"/>
          <w:szCs w:val="22"/>
        </w:rPr>
        <w:t>L/DSO</w:t>
      </w:r>
      <w:r w:rsidRPr="00010583">
        <w:rPr>
          <w:rFonts w:ascii="Arial" w:hAnsi="Arial" w:cs="Arial"/>
          <w:sz w:val="22"/>
          <w:szCs w:val="22"/>
        </w:rPr>
        <w:t xml:space="preserve"> is responsible for retaining reports and information securely.</w:t>
      </w:r>
    </w:p>
    <w:p w:rsidRPr="00010583" w:rsidR="00010583" w:rsidP="00010583" w:rsidRDefault="00010583" w14:paraId="29CAC2EC" w14:textId="77777777">
      <w:pPr>
        <w:spacing w:after="120"/>
        <w:ind w:left="709" w:right="96"/>
        <w:jc w:val="both"/>
        <w:rPr>
          <w:rFonts w:ascii="Arial" w:hAnsi="Arial" w:cs="Arial"/>
          <w:sz w:val="22"/>
          <w:szCs w:val="22"/>
        </w:rPr>
      </w:pPr>
      <w:r w:rsidRPr="00010583">
        <w:rPr>
          <w:rFonts w:ascii="Arial" w:hAnsi="Arial" w:cs="Arial"/>
          <w:sz w:val="22"/>
          <w:szCs w:val="22"/>
        </w:rPr>
        <w:t xml:space="preserve">It is considered good practice that </w:t>
      </w:r>
      <w:r w:rsidR="00847FD7">
        <w:rPr>
          <w:rFonts w:ascii="Arial" w:hAnsi="Arial" w:cs="Arial"/>
          <w:sz w:val="22"/>
          <w:szCs w:val="22"/>
        </w:rPr>
        <w:t>DSL/</w:t>
      </w:r>
      <w:r w:rsidRPr="00010583" w:rsidR="008517C9">
        <w:rPr>
          <w:rFonts w:ascii="Arial" w:hAnsi="Arial" w:cs="Arial"/>
          <w:sz w:val="22"/>
          <w:szCs w:val="22"/>
        </w:rPr>
        <w:t>DSOs</w:t>
      </w:r>
      <w:r w:rsidRPr="00010583">
        <w:rPr>
          <w:rFonts w:ascii="Arial" w:hAnsi="Arial" w:cs="Arial"/>
          <w:sz w:val="22"/>
          <w:szCs w:val="22"/>
        </w:rPr>
        <w:t xml:space="preserve"> inform any person that they intend to refer their conduct or actions to Social/Care Services. However, the following exceptions apply:</w:t>
      </w:r>
    </w:p>
    <w:p w:rsidRPr="00010583" w:rsidR="00010583" w:rsidP="120BFC7A" w:rsidRDefault="0D33703C" w14:paraId="62A49F97" w14:textId="77777777">
      <w:pPr>
        <w:numPr>
          <w:ilvl w:val="0"/>
          <w:numId w:val="16"/>
        </w:numPr>
        <w:spacing w:after="120"/>
        <w:ind w:left="621" w:right="96" w:firstLine="273"/>
        <w:jc w:val="both"/>
        <w:rPr>
          <w:rFonts w:ascii="Arial" w:hAnsi="Arial" w:cs="Arial"/>
          <w:sz w:val="22"/>
          <w:szCs w:val="22"/>
        </w:rPr>
      </w:pPr>
      <w:r w:rsidRPr="120BFC7A">
        <w:rPr>
          <w:rFonts w:ascii="Arial" w:hAnsi="Arial" w:cs="Arial"/>
          <w:sz w:val="22"/>
          <w:szCs w:val="22"/>
        </w:rPr>
        <w:t>If sexual abuse is suspected within the family</w:t>
      </w:r>
    </w:p>
    <w:p w:rsidRPr="00010583" w:rsidR="00010583" w:rsidP="120BFC7A" w:rsidRDefault="0D33703C" w14:paraId="608B451C" w14:textId="77777777">
      <w:pPr>
        <w:numPr>
          <w:ilvl w:val="0"/>
          <w:numId w:val="16"/>
        </w:numPr>
        <w:spacing w:after="120"/>
        <w:ind w:left="621" w:right="96" w:firstLine="273"/>
        <w:jc w:val="both"/>
        <w:rPr>
          <w:rFonts w:ascii="Arial" w:hAnsi="Arial" w:cs="Arial"/>
          <w:sz w:val="22"/>
          <w:szCs w:val="22"/>
        </w:rPr>
      </w:pPr>
      <w:r w:rsidRPr="120BFC7A">
        <w:rPr>
          <w:rFonts w:ascii="Arial" w:hAnsi="Arial" w:cs="Arial"/>
          <w:sz w:val="22"/>
          <w:szCs w:val="22"/>
        </w:rPr>
        <w:t>If there is evidence of fabricated or induced illness</w:t>
      </w:r>
    </w:p>
    <w:p w:rsidRPr="00010583" w:rsidR="00010583" w:rsidP="120BFC7A" w:rsidRDefault="0D33703C" w14:paraId="59E73A88" w14:textId="77777777">
      <w:pPr>
        <w:numPr>
          <w:ilvl w:val="0"/>
          <w:numId w:val="16"/>
        </w:numPr>
        <w:spacing w:after="120"/>
        <w:ind w:left="621" w:right="96" w:firstLine="273"/>
        <w:jc w:val="both"/>
        <w:rPr>
          <w:rFonts w:ascii="Arial" w:hAnsi="Arial" w:cs="Arial"/>
          <w:sz w:val="22"/>
          <w:szCs w:val="22"/>
        </w:rPr>
      </w:pPr>
      <w:r w:rsidRPr="120BFC7A">
        <w:rPr>
          <w:rFonts w:ascii="Arial" w:hAnsi="Arial" w:cs="Arial"/>
          <w:sz w:val="22"/>
          <w:szCs w:val="22"/>
        </w:rPr>
        <w:t>If to do so would place the child/person in more danger</w:t>
      </w:r>
    </w:p>
    <w:p w:rsidRPr="00010583" w:rsidR="00010583" w:rsidP="120BFC7A" w:rsidRDefault="0D33703C" w14:paraId="16BD5ACF" w14:textId="77777777">
      <w:pPr>
        <w:numPr>
          <w:ilvl w:val="0"/>
          <w:numId w:val="16"/>
        </w:numPr>
        <w:spacing w:after="120"/>
        <w:ind w:left="621" w:right="96" w:firstLine="273"/>
        <w:jc w:val="both"/>
        <w:rPr>
          <w:rFonts w:ascii="Arial" w:hAnsi="Arial" w:cs="Arial"/>
          <w:sz w:val="22"/>
          <w:szCs w:val="22"/>
        </w:rPr>
      </w:pPr>
      <w:r w:rsidRPr="120BFC7A">
        <w:rPr>
          <w:rFonts w:ascii="Arial" w:hAnsi="Arial" w:cs="Arial"/>
          <w:sz w:val="22"/>
          <w:szCs w:val="22"/>
        </w:rPr>
        <w:t>If to do so would place the staff member in danger</w:t>
      </w:r>
    </w:p>
    <w:p w:rsidR="007A37D1" w:rsidP="007A37D1" w:rsidRDefault="007A37D1" w14:paraId="79518426" w14:textId="77777777">
      <w:pPr>
        <w:ind w:left="709" w:right="96"/>
        <w:jc w:val="both"/>
        <w:rPr>
          <w:rFonts w:ascii="Arial" w:hAnsi="Arial" w:cs="Arial"/>
          <w:sz w:val="22"/>
          <w:szCs w:val="22"/>
        </w:rPr>
      </w:pPr>
      <w:r w:rsidRPr="007A37D1">
        <w:rPr>
          <w:rFonts w:ascii="Arial" w:hAnsi="Arial" w:cs="Arial"/>
          <w:sz w:val="22"/>
          <w:szCs w:val="22"/>
        </w:rPr>
        <w:t>Further government advice on information sharing can be found at</w:t>
      </w:r>
      <w:r>
        <w:rPr>
          <w:rFonts w:ascii="Arial" w:hAnsi="Arial" w:cs="Arial"/>
          <w:sz w:val="22"/>
          <w:szCs w:val="22"/>
        </w:rPr>
        <w:t xml:space="preserve">  </w:t>
      </w:r>
    </w:p>
    <w:p w:rsidR="00965098" w:rsidP="007A37D1" w:rsidRDefault="00965098" w14:paraId="4747948C" w14:textId="77777777">
      <w:pPr>
        <w:ind w:left="709" w:right="96"/>
        <w:jc w:val="both"/>
        <w:rPr>
          <w:rFonts w:ascii="Arial" w:hAnsi="Arial" w:cs="Arial"/>
          <w:sz w:val="22"/>
          <w:szCs w:val="22"/>
        </w:rPr>
      </w:pPr>
    </w:p>
    <w:p w:rsidR="00010583" w:rsidP="00010583" w:rsidRDefault="00965098" w14:paraId="201AAAAF" w14:textId="77777777">
      <w:pPr>
        <w:spacing w:after="120"/>
        <w:ind w:left="709" w:right="96"/>
        <w:jc w:val="both"/>
        <w:rPr>
          <w:rFonts w:ascii="Arial" w:hAnsi="Arial" w:cs="Arial"/>
          <w:sz w:val="22"/>
          <w:szCs w:val="22"/>
        </w:rPr>
      </w:pPr>
      <w:hyperlink w:history="1" r:id="rId20">
        <w:r w:rsidRPr="00965098">
          <w:rPr>
            <w:rFonts w:ascii="Arial" w:hAnsi="Arial" w:cs="Arial"/>
            <w:color w:val="0000FF"/>
            <w:sz w:val="22"/>
            <w:szCs w:val="22"/>
            <w:u w:val="single"/>
          </w:rPr>
          <w:t>Information sharing advice for safeguarding practitioners - GOV.UK (www.gov.uk)</w:t>
        </w:r>
      </w:hyperlink>
    </w:p>
    <w:p w:rsidR="00965098" w:rsidP="00123355" w:rsidRDefault="00901320" w14:paraId="7C02DE2C" w14:textId="08DB82F8">
      <w:pPr>
        <w:ind w:left="709" w:right="96"/>
        <w:jc w:val="both"/>
        <w:rPr>
          <w:rFonts w:ascii="Arial" w:hAnsi="Arial" w:cs="Arial"/>
          <w:sz w:val="22"/>
          <w:szCs w:val="22"/>
        </w:rPr>
      </w:pPr>
      <w:hyperlink w:history="1" r:id="rId21">
        <w:r w:rsidRPr="00665AE5">
          <w:rPr>
            <w:rStyle w:val="Hyperlink"/>
            <w:rFonts w:ascii="Arial" w:hAnsi="Arial" w:cs="Arial"/>
            <w:sz w:val="22"/>
            <w:szCs w:val="22"/>
          </w:rPr>
          <w:t>https://assets.publishing.service.gov.uk/media/69bb9be99c6ac6540dfd61f1/Working_together_to_safeguard_children_2026.pdf</w:t>
        </w:r>
      </w:hyperlink>
    </w:p>
    <w:p w:rsidR="00901320" w:rsidP="00123355" w:rsidRDefault="00901320" w14:paraId="020CCB19" w14:textId="77777777">
      <w:pPr>
        <w:ind w:left="709" w:right="96"/>
        <w:jc w:val="both"/>
        <w:rPr>
          <w:rFonts w:ascii="Arial" w:hAnsi="Arial" w:cs="Arial"/>
          <w:sz w:val="22"/>
          <w:szCs w:val="22"/>
        </w:rPr>
      </w:pPr>
    </w:p>
    <w:p w:rsidRPr="00974131" w:rsidR="00974131" w:rsidP="00974131" w:rsidRDefault="00974131" w14:paraId="15123FC3" w14:textId="77777777">
      <w:pPr>
        <w:pBdr>
          <w:top w:val="single" w:color="auto" w:sz="4" w:space="1"/>
          <w:left w:val="single" w:color="auto" w:sz="4" w:space="4"/>
          <w:bottom w:val="single" w:color="auto" w:sz="4" w:space="1"/>
          <w:right w:val="single" w:color="auto" w:sz="4" w:space="4"/>
        </w:pBdr>
        <w:spacing w:after="120"/>
        <w:ind w:left="709" w:right="96"/>
        <w:jc w:val="both"/>
        <w:rPr>
          <w:rFonts w:ascii="Arial" w:hAnsi="Arial" w:cs="Arial"/>
          <w:b/>
          <w:sz w:val="20"/>
          <w:szCs w:val="20"/>
        </w:rPr>
      </w:pPr>
      <w:r w:rsidRPr="00974131">
        <w:rPr>
          <w:rFonts w:ascii="Arial" w:hAnsi="Arial" w:cs="Arial"/>
          <w:b/>
          <w:i/>
          <w:sz w:val="20"/>
          <w:szCs w:val="20"/>
        </w:rPr>
        <w:t>PTP take our staff’s safety and welfare seriously and we expect staff to act within the realms of this policy when having concerns about a colleague’s safety or welfare</w:t>
      </w:r>
      <w:r w:rsidR="005478DC">
        <w:rPr>
          <w:rFonts w:ascii="Arial" w:hAnsi="Arial" w:cs="Arial"/>
          <w:b/>
          <w:i/>
          <w:sz w:val="20"/>
          <w:szCs w:val="20"/>
        </w:rPr>
        <w:t xml:space="preserve">.  The following will be </w:t>
      </w:r>
      <w:r w:rsidRPr="00974131" w:rsidR="005478DC">
        <w:rPr>
          <w:rFonts w:ascii="Arial" w:hAnsi="Arial" w:cs="Arial"/>
          <w:b/>
          <w:i/>
          <w:sz w:val="20"/>
          <w:szCs w:val="20"/>
        </w:rPr>
        <w:t>applied</w:t>
      </w:r>
      <w:r w:rsidR="005478DC">
        <w:rPr>
          <w:rFonts w:ascii="Arial" w:hAnsi="Arial" w:cs="Arial"/>
          <w:b/>
          <w:i/>
          <w:sz w:val="20"/>
          <w:szCs w:val="20"/>
        </w:rPr>
        <w:t xml:space="preserve"> (in the appropriate context) for any concerns about colleagues as well as learners</w:t>
      </w:r>
      <w:r w:rsidRPr="00974131">
        <w:rPr>
          <w:rFonts w:ascii="Arial" w:hAnsi="Arial" w:cs="Arial"/>
          <w:b/>
          <w:sz w:val="20"/>
          <w:szCs w:val="20"/>
        </w:rPr>
        <w:t>.</w:t>
      </w:r>
    </w:p>
    <w:p w:rsidR="001931CA" w:rsidP="00AF2A5C" w:rsidRDefault="00AF2A5C" w14:paraId="7824E664" w14:textId="77777777">
      <w:pPr>
        <w:spacing w:after="120"/>
        <w:ind w:right="96"/>
        <w:jc w:val="both"/>
        <w:rPr>
          <w:rFonts w:ascii="Arial" w:hAnsi="Arial" w:cs="Arial"/>
          <w:b/>
          <w:sz w:val="22"/>
          <w:szCs w:val="22"/>
        </w:rPr>
      </w:pPr>
      <w:r>
        <w:rPr>
          <w:rFonts w:ascii="Arial" w:hAnsi="Arial" w:cs="Arial"/>
          <w:b/>
          <w:sz w:val="22"/>
          <w:szCs w:val="22"/>
        </w:rPr>
        <w:t>5.4</w:t>
      </w:r>
      <w:r>
        <w:rPr>
          <w:rFonts w:ascii="Arial" w:hAnsi="Arial" w:cs="Arial"/>
          <w:b/>
          <w:sz w:val="22"/>
          <w:szCs w:val="22"/>
        </w:rPr>
        <w:tab/>
      </w:r>
      <w:r w:rsidR="006055D3">
        <w:rPr>
          <w:rFonts w:ascii="Arial" w:hAnsi="Arial" w:cs="Arial"/>
          <w:b/>
          <w:sz w:val="22"/>
          <w:szCs w:val="22"/>
        </w:rPr>
        <w:t>If a staff member has a concern about a</w:t>
      </w:r>
      <w:r>
        <w:rPr>
          <w:rFonts w:ascii="Arial" w:hAnsi="Arial" w:cs="Arial"/>
          <w:b/>
          <w:sz w:val="22"/>
          <w:szCs w:val="22"/>
        </w:rPr>
        <w:t>n individual</w:t>
      </w:r>
    </w:p>
    <w:p w:rsidR="006055D3" w:rsidP="006055D3" w:rsidRDefault="006055D3" w14:paraId="3AA78044" w14:textId="77777777">
      <w:pPr>
        <w:spacing w:after="120"/>
        <w:ind w:left="709" w:right="96"/>
        <w:jc w:val="both"/>
        <w:rPr>
          <w:rFonts w:ascii="Arial" w:hAnsi="Arial" w:cs="Arial"/>
          <w:sz w:val="22"/>
          <w:szCs w:val="22"/>
        </w:rPr>
      </w:pPr>
      <w:r w:rsidRPr="006055D3">
        <w:rPr>
          <w:rFonts w:ascii="Arial" w:hAnsi="Arial" w:cs="Arial"/>
          <w:sz w:val="22"/>
          <w:szCs w:val="22"/>
        </w:rPr>
        <w:t>If a staff member has a concern about a</w:t>
      </w:r>
      <w:r w:rsidR="00AF2A5C">
        <w:rPr>
          <w:rFonts w:ascii="Arial" w:hAnsi="Arial" w:cs="Arial"/>
          <w:sz w:val="22"/>
          <w:szCs w:val="22"/>
        </w:rPr>
        <w:t>n individual</w:t>
      </w:r>
      <w:r w:rsidRPr="006055D3">
        <w:rPr>
          <w:rFonts w:ascii="Arial" w:hAnsi="Arial" w:cs="Arial"/>
          <w:sz w:val="22"/>
          <w:szCs w:val="22"/>
        </w:rPr>
        <w:t xml:space="preserve"> (as opposed to the </w:t>
      </w:r>
      <w:r w:rsidR="00AF2A5C">
        <w:rPr>
          <w:rFonts w:ascii="Arial" w:hAnsi="Arial" w:cs="Arial"/>
          <w:sz w:val="22"/>
          <w:szCs w:val="22"/>
        </w:rPr>
        <w:t>individual</w:t>
      </w:r>
      <w:r w:rsidRPr="006055D3">
        <w:rPr>
          <w:rFonts w:ascii="Arial" w:hAnsi="Arial" w:cs="Arial"/>
          <w:sz w:val="22"/>
          <w:szCs w:val="22"/>
        </w:rPr>
        <w:t xml:space="preserve"> being in immediate danger)</w:t>
      </w:r>
      <w:r>
        <w:rPr>
          <w:rFonts w:ascii="Arial" w:hAnsi="Arial" w:cs="Arial"/>
          <w:sz w:val="22"/>
          <w:szCs w:val="22"/>
        </w:rPr>
        <w:t xml:space="preserve"> the staff member must </w:t>
      </w:r>
      <w:r w:rsidR="00C73097">
        <w:rPr>
          <w:rFonts w:ascii="Arial" w:hAnsi="Arial" w:cs="Arial"/>
          <w:sz w:val="22"/>
          <w:szCs w:val="22"/>
        </w:rPr>
        <w:t>report the concerns to</w:t>
      </w:r>
      <w:r>
        <w:rPr>
          <w:rFonts w:ascii="Arial" w:hAnsi="Arial" w:cs="Arial"/>
          <w:sz w:val="22"/>
          <w:szCs w:val="22"/>
        </w:rPr>
        <w:t xml:space="preserve"> the </w:t>
      </w:r>
      <w:r w:rsidR="00847FD7">
        <w:rPr>
          <w:rFonts w:ascii="Arial" w:hAnsi="Arial" w:cs="Arial"/>
          <w:sz w:val="22"/>
          <w:szCs w:val="22"/>
        </w:rPr>
        <w:t>DSL or DSO</w:t>
      </w:r>
      <w:r>
        <w:rPr>
          <w:rFonts w:ascii="Arial" w:hAnsi="Arial" w:cs="Arial"/>
          <w:sz w:val="22"/>
          <w:szCs w:val="22"/>
        </w:rPr>
        <w:t xml:space="preserve"> (or authorised Director if unavailable) following the 5R’s. </w:t>
      </w:r>
      <w:r w:rsidR="00EB2B77">
        <w:rPr>
          <w:rFonts w:ascii="Arial" w:hAnsi="Arial" w:cs="Arial"/>
          <w:sz w:val="22"/>
          <w:szCs w:val="22"/>
        </w:rPr>
        <w:t>This includes concerns in addition to actual safeguarding incidences.</w:t>
      </w:r>
    </w:p>
    <w:p w:rsidRPr="00DF6DDF" w:rsidR="00DF6DDF" w:rsidP="006055D3" w:rsidRDefault="00DF6DDF" w14:paraId="46F086F2" w14:textId="77777777">
      <w:pPr>
        <w:spacing w:after="120"/>
        <w:ind w:left="709" w:right="96"/>
        <w:jc w:val="both"/>
        <w:rPr>
          <w:rFonts w:ascii="Arial" w:hAnsi="Arial" w:cs="Arial"/>
          <w:sz w:val="22"/>
          <w:szCs w:val="22"/>
        </w:rPr>
      </w:pPr>
      <w:r w:rsidRPr="00DF6DDF">
        <w:rPr>
          <w:rFonts w:ascii="Arial" w:hAnsi="Arial" w:cs="Arial"/>
          <w:sz w:val="22"/>
          <w:szCs w:val="22"/>
        </w:rPr>
        <w:t xml:space="preserve">All staff should be aware that </w:t>
      </w:r>
      <w:r>
        <w:rPr>
          <w:rFonts w:ascii="Arial" w:hAnsi="Arial" w:cs="Arial"/>
          <w:sz w:val="22"/>
          <w:szCs w:val="22"/>
        </w:rPr>
        <w:t>individuals</w:t>
      </w:r>
      <w:r w:rsidRPr="00DF6DDF">
        <w:rPr>
          <w:rFonts w:ascii="Arial" w:hAnsi="Arial" w:cs="Arial"/>
          <w:sz w:val="22"/>
          <w:szCs w:val="22"/>
        </w:rPr>
        <w:t xml:space="preserve"> may not feel </w:t>
      </w:r>
      <w:r w:rsidRPr="00DF6DDF" w:rsidR="00123355">
        <w:rPr>
          <w:rFonts w:ascii="Arial" w:hAnsi="Arial" w:cs="Arial"/>
          <w:sz w:val="22"/>
          <w:szCs w:val="22"/>
        </w:rPr>
        <w:t>ready</w:t>
      </w:r>
      <w:r w:rsidR="00123355">
        <w:rPr>
          <w:rFonts w:ascii="Arial" w:hAnsi="Arial" w:cs="Arial"/>
          <w:sz w:val="22"/>
          <w:szCs w:val="22"/>
        </w:rPr>
        <w:t xml:space="preserve"> or</w:t>
      </w:r>
      <w:r w:rsidRPr="00DF6DDF">
        <w:rPr>
          <w:rFonts w:ascii="Arial" w:hAnsi="Arial" w:cs="Arial"/>
          <w:sz w:val="22"/>
          <w:szCs w:val="22"/>
        </w:rPr>
        <w:t xml:space="preserve"> know how to tell someone that they are being abused, exploited, or neglected, and/or they may not recognise their experiences as harmful. For example, </w:t>
      </w:r>
      <w:r>
        <w:rPr>
          <w:rFonts w:ascii="Arial" w:hAnsi="Arial" w:cs="Arial"/>
          <w:sz w:val="22"/>
          <w:szCs w:val="22"/>
        </w:rPr>
        <w:t>they</w:t>
      </w:r>
      <w:r w:rsidRPr="00DF6DDF">
        <w:rPr>
          <w:rFonts w:ascii="Arial" w:hAnsi="Arial" w:cs="Arial"/>
          <w:sz w:val="22"/>
          <w:szCs w:val="22"/>
        </w:rPr>
        <w:t xml:space="preserve"> may feel embarrassed, humiliated, or are being threatened. This could be due to their vulnerability, disability and/or sexual orientation or language barriers. This should not prevent staff from having a professional curiosity and speaking to the designated safeguarding lead (DSL) if they</w:t>
      </w:r>
      <w:r>
        <w:rPr>
          <w:rFonts w:ascii="Arial" w:hAnsi="Arial" w:cs="Arial"/>
          <w:sz w:val="22"/>
          <w:szCs w:val="22"/>
        </w:rPr>
        <w:t xml:space="preserve"> have concerns.</w:t>
      </w:r>
      <w:r w:rsidRPr="00DF6DDF">
        <w:rPr>
          <w:rFonts w:ascii="Arial" w:hAnsi="Arial" w:cs="Arial"/>
          <w:sz w:val="22"/>
          <w:szCs w:val="22"/>
        </w:rPr>
        <w:t xml:space="preserve"> </w:t>
      </w:r>
    </w:p>
    <w:p w:rsidR="00732108" w:rsidP="00BA15F5" w:rsidRDefault="00AA22DF" w14:paraId="1475CE61" w14:textId="77777777">
      <w:pPr>
        <w:spacing w:after="120"/>
        <w:ind w:left="709" w:right="96"/>
        <w:jc w:val="both"/>
        <w:rPr>
          <w:rFonts w:ascii="Arial" w:hAnsi="Arial" w:cs="Arial"/>
          <w:sz w:val="22"/>
          <w:szCs w:val="22"/>
        </w:rPr>
      </w:pPr>
      <w:r w:rsidRPr="00320E5F">
        <w:rPr>
          <w:rFonts w:ascii="Arial" w:hAnsi="Arial" w:cs="Arial"/>
          <w:sz w:val="22"/>
          <w:szCs w:val="22"/>
        </w:rPr>
        <w:t xml:space="preserve">The </w:t>
      </w:r>
      <w:r w:rsidRPr="00320E5F" w:rsidR="003F15E8">
        <w:rPr>
          <w:rFonts w:ascii="Arial" w:hAnsi="Arial" w:cs="Arial"/>
          <w:sz w:val="22"/>
          <w:szCs w:val="22"/>
        </w:rPr>
        <w:t>Safeguarding Report</w:t>
      </w:r>
      <w:r w:rsidRPr="00320E5F">
        <w:rPr>
          <w:rFonts w:ascii="Arial" w:hAnsi="Arial" w:cs="Arial"/>
          <w:sz w:val="22"/>
          <w:szCs w:val="22"/>
        </w:rPr>
        <w:t xml:space="preserve"> Form </w:t>
      </w:r>
      <w:r w:rsidR="00BA15F5">
        <w:rPr>
          <w:rFonts w:ascii="Arial" w:hAnsi="Arial" w:cs="Arial"/>
          <w:sz w:val="22"/>
          <w:szCs w:val="22"/>
        </w:rPr>
        <w:t>will</w:t>
      </w:r>
      <w:r w:rsidRPr="00320E5F">
        <w:rPr>
          <w:rFonts w:ascii="Arial" w:hAnsi="Arial" w:cs="Arial"/>
          <w:sz w:val="22"/>
          <w:szCs w:val="22"/>
        </w:rPr>
        <w:t xml:space="preserve"> </w:t>
      </w:r>
      <w:r w:rsidRPr="00320E5F" w:rsidR="00224BDA">
        <w:rPr>
          <w:rFonts w:ascii="Arial" w:hAnsi="Arial" w:cs="Arial"/>
          <w:sz w:val="22"/>
          <w:szCs w:val="22"/>
        </w:rPr>
        <w:t>then be</w:t>
      </w:r>
      <w:r w:rsidRPr="00320E5F">
        <w:rPr>
          <w:rFonts w:ascii="Arial" w:hAnsi="Arial" w:cs="Arial"/>
          <w:sz w:val="22"/>
          <w:szCs w:val="22"/>
        </w:rPr>
        <w:t xml:space="preserve"> completed by th</w:t>
      </w:r>
      <w:r w:rsidRPr="00320E5F" w:rsidR="00224BDA">
        <w:rPr>
          <w:rFonts w:ascii="Arial" w:hAnsi="Arial" w:cs="Arial"/>
          <w:sz w:val="22"/>
          <w:szCs w:val="22"/>
        </w:rPr>
        <w:t xml:space="preserve">e </w:t>
      </w:r>
      <w:r w:rsidR="00847FD7">
        <w:rPr>
          <w:rFonts w:ascii="Arial" w:hAnsi="Arial" w:cs="Arial"/>
          <w:sz w:val="22"/>
          <w:szCs w:val="22"/>
        </w:rPr>
        <w:t>DSL/</w:t>
      </w:r>
      <w:r w:rsidR="00BA15F5">
        <w:rPr>
          <w:rFonts w:ascii="Arial" w:hAnsi="Arial" w:cs="Arial"/>
          <w:sz w:val="22"/>
          <w:szCs w:val="22"/>
        </w:rPr>
        <w:t>DSO</w:t>
      </w:r>
      <w:r w:rsidRPr="00320E5F">
        <w:rPr>
          <w:rFonts w:ascii="Arial" w:hAnsi="Arial" w:cs="Arial"/>
          <w:sz w:val="22"/>
          <w:szCs w:val="22"/>
        </w:rPr>
        <w:t xml:space="preserve"> who ha</w:t>
      </w:r>
      <w:r w:rsidRPr="00320E5F" w:rsidR="00224BDA">
        <w:rPr>
          <w:rFonts w:ascii="Arial" w:hAnsi="Arial" w:cs="Arial"/>
          <w:sz w:val="22"/>
          <w:szCs w:val="22"/>
        </w:rPr>
        <w:t>s</w:t>
      </w:r>
      <w:r w:rsidRPr="00320E5F">
        <w:rPr>
          <w:rFonts w:ascii="Arial" w:hAnsi="Arial" w:cs="Arial"/>
          <w:sz w:val="22"/>
          <w:szCs w:val="22"/>
        </w:rPr>
        <w:t xml:space="preserve"> received training in its completion. </w:t>
      </w:r>
      <w:r w:rsidR="006055D3">
        <w:rPr>
          <w:rFonts w:ascii="Arial" w:hAnsi="Arial" w:cs="Arial"/>
          <w:sz w:val="22"/>
          <w:szCs w:val="22"/>
        </w:rPr>
        <w:t xml:space="preserve">Any referral to an external agency by </w:t>
      </w:r>
      <w:r w:rsidR="007A37D1">
        <w:rPr>
          <w:rFonts w:ascii="Arial" w:hAnsi="Arial" w:cs="Arial"/>
          <w:sz w:val="22"/>
          <w:szCs w:val="22"/>
        </w:rPr>
        <w:t>a</w:t>
      </w:r>
      <w:r w:rsidR="006055D3">
        <w:rPr>
          <w:rFonts w:ascii="Arial" w:hAnsi="Arial" w:cs="Arial"/>
          <w:sz w:val="22"/>
          <w:szCs w:val="22"/>
        </w:rPr>
        <w:t xml:space="preserve"> </w:t>
      </w:r>
      <w:r w:rsidR="008517C9">
        <w:rPr>
          <w:rFonts w:ascii="Arial" w:hAnsi="Arial" w:cs="Arial"/>
          <w:sz w:val="22"/>
          <w:szCs w:val="22"/>
        </w:rPr>
        <w:t>director</w:t>
      </w:r>
      <w:r w:rsidR="006055D3">
        <w:rPr>
          <w:rFonts w:ascii="Arial" w:hAnsi="Arial" w:cs="Arial"/>
          <w:sz w:val="22"/>
          <w:szCs w:val="22"/>
        </w:rPr>
        <w:t xml:space="preserve"> will be reported to the D</w:t>
      </w:r>
      <w:r w:rsidR="00E24C7E">
        <w:rPr>
          <w:rFonts w:ascii="Arial" w:hAnsi="Arial" w:cs="Arial"/>
          <w:sz w:val="22"/>
          <w:szCs w:val="22"/>
        </w:rPr>
        <w:t>S</w:t>
      </w:r>
      <w:r w:rsidR="00847FD7">
        <w:rPr>
          <w:rFonts w:ascii="Arial" w:hAnsi="Arial" w:cs="Arial"/>
          <w:sz w:val="22"/>
          <w:szCs w:val="22"/>
        </w:rPr>
        <w:t>L</w:t>
      </w:r>
      <w:r w:rsidR="00E24C7E">
        <w:rPr>
          <w:rFonts w:ascii="Arial" w:hAnsi="Arial" w:cs="Arial"/>
          <w:sz w:val="22"/>
          <w:szCs w:val="22"/>
        </w:rPr>
        <w:t>.  The DS</w:t>
      </w:r>
      <w:r w:rsidR="00847FD7">
        <w:rPr>
          <w:rFonts w:ascii="Arial" w:hAnsi="Arial" w:cs="Arial"/>
          <w:sz w:val="22"/>
          <w:szCs w:val="22"/>
        </w:rPr>
        <w:t>L</w:t>
      </w:r>
      <w:r w:rsidR="00E24C7E">
        <w:rPr>
          <w:rFonts w:ascii="Arial" w:hAnsi="Arial" w:cs="Arial"/>
          <w:sz w:val="22"/>
          <w:szCs w:val="22"/>
        </w:rPr>
        <w:t xml:space="preserve"> will follow-up on any referral where a response from the Agency</w:t>
      </w:r>
      <w:r w:rsidR="007A37D1">
        <w:rPr>
          <w:rFonts w:ascii="Arial" w:hAnsi="Arial" w:cs="Arial"/>
          <w:sz w:val="22"/>
          <w:szCs w:val="22"/>
        </w:rPr>
        <w:t>/appropriate support</w:t>
      </w:r>
      <w:r w:rsidR="00E24C7E">
        <w:rPr>
          <w:rFonts w:ascii="Arial" w:hAnsi="Arial" w:cs="Arial"/>
          <w:sz w:val="22"/>
          <w:szCs w:val="22"/>
        </w:rPr>
        <w:t xml:space="preserve"> is not forthcoming.  The DS</w:t>
      </w:r>
      <w:r w:rsidR="00847FD7">
        <w:rPr>
          <w:rFonts w:ascii="Arial" w:hAnsi="Arial" w:cs="Arial"/>
          <w:sz w:val="22"/>
          <w:szCs w:val="22"/>
        </w:rPr>
        <w:t>L</w:t>
      </w:r>
      <w:r w:rsidR="00E24C7E">
        <w:rPr>
          <w:rFonts w:ascii="Arial" w:hAnsi="Arial" w:cs="Arial"/>
          <w:sz w:val="22"/>
          <w:szCs w:val="22"/>
        </w:rPr>
        <w:t xml:space="preserve"> is responsible for </w:t>
      </w:r>
      <w:r w:rsidR="007A37D1">
        <w:rPr>
          <w:rFonts w:ascii="Arial" w:hAnsi="Arial" w:cs="Arial"/>
          <w:sz w:val="22"/>
          <w:szCs w:val="22"/>
        </w:rPr>
        <w:t>overseeing the referral process to external agencies.</w:t>
      </w:r>
    </w:p>
    <w:p w:rsidR="006055D3" w:rsidP="00AF2A5C" w:rsidRDefault="00AF2A5C" w14:paraId="067B1843" w14:textId="77777777">
      <w:pPr>
        <w:spacing w:after="120"/>
        <w:ind w:right="96"/>
        <w:jc w:val="both"/>
        <w:rPr>
          <w:rFonts w:ascii="Arial" w:hAnsi="Arial" w:cs="Arial"/>
          <w:b/>
          <w:sz w:val="22"/>
          <w:szCs w:val="22"/>
        </w:rPr>
      </w:pPr>
      <w:r>
        <w:rPr>
          <w:rFonts w:ascii="Arial" w:hAnsi="Arial" w:cs="Arial"/>
          <w:b/>
          <w:sz w:val="22"/>
          <w:szCs w:val="22"/>
        </w:rPr>
        <w:t xml:space="preserve">5.5 </w:t>
      </w:r>
      <w:r>
        <w:rPr>
          <w:rFonts w:ascii="Arial" w:hAnsi="Arial" w:cs="Arial"/>
          <w:b/>
          <w:sz w:val="22"/>
          <w:szCs w:val="22"/>
        </w:rPr>
        <w:tab/>
      </w:r>
      <w:r w:rsidRPr="00E24C7E" w:rsidR="00E24C7E">
        <w:rPr>
          <w:rFonts w:ascii="Arial" w:hAnsi="Arial" w:cs="Arial"/>
          <w:b/>
          <w:sz w:val="22"/>
          <w:szCs w:val="22"/>
        </w:rPr>
        <w:t>If a third party reports a concern about a</w:t>
      </w:r>
      <w:r w:rsidR="00C73097">
        <w:rPr>
          <w:rFonts w:ascii="Arial" w:hAnsi="Arial" w:cs="Arial"/>
          <w:b/>
          <w:sz w:val="22"/>
          <w:szCs w:val="22"/>
        </w:rPr>
        <w:t>n individual</w:t>
      </w:r>
      <w:r w:rsidRPr="00E24C7E" w:rsidR="00E24C7E">
        <w:rPr>
          <w:rFonts w:ascii="Arial" w:hAnsi="Arial" w:cs="Arial"/>
          <w:b/>
          <w:sz w:val="22"/>
          <w:szCs w:val="22"/>
        </w:rPr>
        <w:t xml:space="preserve"> </w:t>
      </w:r>
    </w:p>
    <w:p w:rsidRPr="006055D3" w:rsidR="00C73097" w:rsidP="00C73097" w:rsidRDefault="00C73097" w14:paraId="3B5E7E95" w14:textId="77777777">
      <w:pPr>
        <w:spacing w:after="120"/>
        <w:ind w:left="709" w:right="96"/>
        <w:jc w:val="both"/>
        <w:rPr>
          <w:rFonts w:ascii="Arial" w:hAnsi="Arial" w:cs="Arial"/>
          <w:sz w:val="22"/>
          <w:szCs w:val="22"/>
        </w:rPr>
      </w:pPr>
      <w:r w:rsidRPr="00320E5F">
        <w:rPr>
          <w:rFonts w:ascii="Arial" w:hAnsi="Arial" w:cs="Arial"/>
          <w:sz w:val="22"/>
          <w:szCs w:val="22"/>
        </w:rPr>
        <w:t xml:space="preserve">If </w:t>
      </w:r>
      <w:r>
        <w:rPr>
          <w:rFonts w:ascii="Arial" w:hAnsi="Arial" w:cs="Arial"/>
          <w:sz w:val="22"/>
          <w:szCs w:val="22"/>
        </w:rPr>
        <w:t xml:space="preserve">a staff member is </w:t>
      </w:r>
      <w:r w:rsidRPr="00320E5F">
        <w:rPr>
          <w:rFonts w:ascii="Arial" w:hAnsi="Arial" w:cs="Arial"/>
          <w:sz w:val="22"/>
          <w:szCs w:val="22"/>
        </w:rPr>
        <w:t xml:space="preserve">informed of a concern </w:t>
      </w:r>
      <w:r w:rsidR="007A37D1">
        <w:rPr>
          <w:rFonts w:ascii="Arial" w:hAnsi="Arial" w:cs="Arial"/>
          <w:sz w:val="22"/>
          <w:szCs w:val="22"/>
        </w:rPr>
        <w:t>about a</w:t>
      </w:r>
      <w:r w:rsidR="00AF2A5C">
        <w:rPr>
          <w:rFonts w:ascii="Arial" w:hAnsi="Arial" w:cs="Arial"/>
          <w:sz w:val="22"/>
          <w:szCs w:val="22"/>
        </w:rPr>
        <w:t>n individual</w:t>
      </w:r>
      <w:r w:rsidR="007A37D1">
        <w:rPr>
          <w:rFonts w:ascii="Arial" w:hAnsi="Arial" w:cs="Arial"/>
          <w:sz w:val="22"/>
          <w:szCs w:val="22"/>
        </w:rPr>
        <w:t xml:space="preserve">, </w:t>
      </w:r>
      <w:r w:rsidRPr="00320E5F">
        <w:rPr>
          <w:rFonts w:ascii="Arial" w:hAnsi="Arial" w:cs="Arial"/>
          <w:sz w:val="22"/>
          <w:szCs w:val="22"/>
        </w:rPr>
        <w:t xml:space="preserve">by another </w:t>
      </w:r>
      <w:r w:rsidR="00AF2A5C">
        <w:rPr>
          <w:rFonts w:ascii="Arial" w:hAnsi="Arial" w:cs="Arial"/>
          <w:sz w:val="22"/>
          <w:szCs w:val="22"/>
        </w:rPr>
        <w:t>individual (learner</w:t>
      </w:r>
      <w:r w:rsidRPr="00320E5F">
        <w:rPr>
          <w:rFonts w:ascii="Arial" w:hAnsi="Arial" w:cs="Arial"/>
          <w:sz w:val="22"/>
          <w:szCs w:val="22"/>
        </w:rPr>
        <w:t xml:space="preserve">, </w:t>
      </w:r>
      <w:r w:rsidRPr="00320E5F" w:rsidR="000925A3">
        <w:rPr>
          <w:rFonts w:ascii="Arial" w:hAnsi="Arial" w:cs="Arial"/>
          <w:sz w:val="22"/>
          <w:szCs w:val="22"/>
        </w:rPr>
        <w:t>employee,</w:t>
      </w:r>
      <w:r w:rsidRPr="00320E5F">
        <w:rPr>
          <w:rFonts w:ascii="Arial" w:hAnsi="Arial" w:cs="Arial"/>
          <w:sz w:val="22"/>
          <w:szCs w:val="22"/>
        </w:rPr>
        <w:t xml:space="preserve"> or colleague</w:t>
      </w:r>
      <w:r w:rsidR="00AF2A5C">
        <w:rPr>
          <w:rFonts w:ascii="Arial" w:hAnsi="Arial" w:cs="Arial"/>
          <w:sz w:val="22"/>
          <w:szCs w:val="22"/>
        </w:rPr>
        <w:t>)</w:t>
      </w:r>
      <w:r w:rsidRPr="00320E5F">
        <w:rPr>
          <w:rFonts w:ascii="Arial" w:hAnsi="Arial" w:cs="Arial"/>
          <w:sz w:val="22"/>
          <w:szCs w:val="22"/>
        </w:rPr>
        <w:t xml:space="preserve">, </w:t>
      </w:r>
      <w:r>
        <w:rPr>
          <w:rFonts w:ascii="Arial" w:hAnsi="Arial" w:cs="Arial"/>
          <w:sz w:val="22"/>
          <w:szCs w:val="22"/>
        </w:rPr>
        <w:t xml:space="preserve">the staff member must report the concerns to the </w:t>
      </w:r>
      <w:r w:rsidR="00847FD7">
        <w:rPr>
          <w:rFonts w:ascii="Arial" w:hAnsi="Arial" w:cs="Arial"/>
          <w:sz w:val="22"/>
          <w:szCs w:val="22"/>
        </w:rPr>
        <w:t>DSL/DSO</w:t>
      </w:r>
      <w:r>
        <w:rPr>
          <w:rFonts w:ascii="Arial" w:hAnsi="Arial" w:cs="Arial"/>
          <w:sz w:val="22"/>
          <w:szCs w:val="22"/>
        </w:rPr>
        <w:t xml:space="preserve"> (or authorised Director if unavailable) following the 5R’s. </w:t>
      </w:r>
    </w:p>
    <w:p w:rsidRPr="00320E5F" w:rsidR="00C73097" w:rsidP="00C73097" w:rsidRDefault="00C73097" w14:paraId="332AF578" w14:textId="77777777">
      <w:pPr>
        <w:spacing w:after="120"/>
        <w:ind w:left="720" w:right="96"/>
        <w:jc w:val="both"/>
        <w:rPr>
          <w:rFonts w:ascii="Arial" w:hAnsi="Arial" w:cs="Arial"/>
          <w:sz w:val="22"/>
          <w:szCs w:val="22"/>
        </w:rPr>
      </w:pPr>
      <w:r w:rsidRPr="00320E5F">
        <w:rPr>
          <w:rFonts w:ascii="Arial" w:hAnsi="Arial" w:cs="Arial"/>
          <w:sz w:val="22"/>
          <w:szCs w:val="22"/>
        </w:rPr>
        <w:t xml:space="preserve">The Safeguarding Report Form </w:t>
      </w:r>
      <w:r>
        <w:rPr>
          <w:rFonts w:ascii="Arial" w:hAnsi="Arial" w:cs="Arial"/>
          <w:sz w:val="22"/>
          <w:szCs w:val="22"/>
        </w:rPr>
        <w:t>will</w:t>
      </w:r>
      <w:r w:rsidRPr="00320E5F">
        <w:rPr>
          <w:rFonts w:ascii="Arial" w:hAnsi="Arial" w:cs="Arial"/>
          <w:sz w:val="22"/>
          <w:szCs w:val="22"/>
        </w:rPr>
        <w:t xml:space="preserve"> then be completed by the </w:t>
      </w:r>
      <w:r>
        <w:rPr>
          <w:rFonts w:ascii="Arial" w:hAnsi="Arial" w:cs="Arial"/>
          <w:sz w:val="22"/>
          <w:szCs w:val="22"/>
        </w:rPr>
        <w:t>DSO</w:t>
      </w:r>
      <w:r w:rsidRPr="00320E5F">
        <w:rPr>
          <w:rFonts w:ascii="Arial" w:hAnsi="Arial" w:cs="Arial"/>
          <w:sz w:val="22"/>
          <w:szCs w:val="22"/>
        </w:rPr>
        <w:t xml:space="preserve"> who has received training in its completion.</w:t>
      </w:r>
      <w:r>
        <w:rPr>
          <w:rFonts w:ascii="Arial" w:hAnsi="Arial" w:cs="Arial"/>
          <w:sz w:val="22"/>
          <w:szCs w:val="22"/>
        </w:rPr>
        <w:t xml:space="preserve">  </w:t>
      </w:r>
      <w:r w:rsidRPr="00320E5F">
        <w:rPr>
          <w:rFonts w:ascii="Arial" w:hAnsi="Arial" w:cs="Arial"/>
          <w:sz w:val="22"/>
          <w:szCs w:val="22"/>
        </w:rPr>
        <w:t xml:space="preserve">If </w:t>
      </w:r>
      <w:r w:rsidRPr="00320E5F" w:rsidR="008517C9">
        <w:rPr>
          <w:rFonts w:ascii="Arial" w:hAnsi="Arial" w:cs="Arial"/>
          <w:sz w:val="22"/>
          <w:szCs w:val="22"/>
        </w:rPr>
        <w:t>necessary,</w:t>
      </w:r>
      <w:r w:rsidRPr="00320E5F">
        <w:rPr>
          <w:rFonts w:ascii="Arial" w:hAnsi="Arial" w:cs="Arial"/>
          <w:sz w:val="22"/>
          <w:szCs w:val="22"/>
        </w:rPr>
        <w:t xml:space="preserve"> the </w:t>
      </w:r>
      <w:r>
        <w:rPr>
          <w:rFonts w:ascii="Arial" w:hAnsi="Arial" w:cs="Arial"/>
          <w:sz w:val="22"/>
          <w:szCs w:val="22"/>
        </w:rPr>
        <w:t>DSO</w:t>
      </w:r>
      <w:r w:rsidRPr="00320E5F">
        <w:rPr>
          <w:rFonts w:ascii="Arial" w:hAnsi="Arial" w:cs="Arial"/>
          <w:sz w:val="22"/>
          <w:szCs w:val="22"/>
        </w:rPr>
        <w:t xml:space="preserve"> will contact the Police, </w:t>
      </w:r>
      <w:r w:rsidR="007A37D1">
        <w:rPr>
          <w:rFonts w:ascii="Arial" w:hAnsi="Arial" w:cs="Arial"/>
          <w:sz w:val="22"/>
          <w:szCs w:val="22"/>
        </w:rPr>
        <w:t>Local Authority</w:t>
      </w:r>
      <w:r w:rsidRPr="00320E5F">
        <w:rPr>
          <w:rFonts w:ascii="Arial" w:hAnsi="Arial" w:cs="Arial"/>
          <w:sz w:val="22"/>
          <w:szCs w:val="22"/>
        </w:rPr>
        <w:t xml:space="preserve"> or Child Protection Helpline for advice.</w:t>
      </w:r>
    </w:p>
    <w:p w:rsidRPr="00C73097" w:rsidR="00C73097" w:rsidP="00AF2A5C" w:rsidRDefault="00AF2A5C" w14:paraId="1217C02F" w14:textId="77777777">
      <w:pPr>
        <w:spacing w:after="120"/>
        <w:ind w:right="96"/>
        <w:jc w:val="both"/>
        <w:rPr>
          <w:rFonts w:ascii="Arial" w:hAnsi="Arial" w:cs="Arial"/>
          <w:b/>
          <w:sz w:val="22"/>
          <w:szCs w:val="22"/>
        </w:rPr>
      </w:pPr>
      <w:r>
        <w:rPr>
          <w:rFonts w:ascii="Arial" w:hAnsi="Arial" w:cs="Arial"/>
          <w:b/>
          <w:sz w:val="22"/>
          <w:szCs w:val="22"/>
        </w:rPr>
        <w:t>5.6</w:t>
      </w:r>
      <w:r>
        <w:rPr>
          <w:rFonts w:ascii="Arial" w:hAnsi="Arial" w:cs="Arial"/>
          <w:b/>
          <w:sz w:val="22"/>
          <w:szCs w:val="22"/>
        </w:rPr>
        <w:tab/>
      </w:r>
      <w:r w:rsidRPr="00C73097" w:rsidR="00C73097">
        <w:rPr>
          <w:rFonts w:ascii="Arial" w:hAnsi="Arial" w:cs="Arial"/>
          <w:b/>
          <w:sz w:val="22"/>
          <w:szCs w:val="22"/>
        </w:rPr>
        <w:t xml:space="preserve">If the </w:t>
      </w:r>
      <w:r>
        <w:rPr>
          <w:rFonts w:ascii="Arial" w:hAnsi="Arial" w:cs="Arial"/>
          <w:b/>
          <w:sz w:val="22"/>
          <w:szCs w:val="22"/>
        </w:rPr>
        <w:t>individual</w:t>
      </w:r>
      <w:r w:rsidRPr="00C73097" w:rsidR="00C73097">
        <w:rPr>
          <w:rFonts w:ascii="Arial" w:hAnsi="Arial" w:cs="Arial"/>
          <w:b/>
          <w:sz w:val="22"/>
          <w:szCs w:val="22"/>
        </w:rPr>
        <w:t xml:space="preserve"> is in </w:t>
      </w:r>
      <w:r w:rsidR="00C73097">
        <w:rPr>
          <w:rFonts w:ascii="Arial" w:hAnsi="Arial" w:cs="Arial"/>
          <w:b/>
          <w:sz w:val="22"/>
          <w:szCs w:val="22"/>
        </w:rPr>
        <w:t xml:space="preserve">immediate </w:t>
      </w:r>
      <w:r w:rsidRPr="00C73097" w:rsidR="00C73097">
        <w:rPr>
          <w:rFonts w:ascii="Arial" w:hAnsi="Arial" w:cs="Arial"/>
          <w:b/>
          <w:sz w:val="22"/>
          <w:szCs w:val="22"/>
        </w:rPr>
        <w:t>danger</w:t>
      </w:r>
      <w:r w:rsidR="00C73097">
        <w:rPr>
          <w:rFonts w:ascii="Arial" w:hAnsi="Arial" w:cs="Arial"/>
          <w:b/>
          <w:sz w:val="22"/>
          <w:szCs w:val="22"/>
        </w:rPr>
        <w:t xml:space="preserve"> or risk of harm</w:t>
      </w:r>
    </w:p>
    <w:p w:rsidR="00320E5F" w:rsidP="120BFC7A" w:rsidRDefault="717C68F8" w14:paraId="34347868" w14:textId="60B326DC">
      <w:pPr>
        <w:spacing w:after="120"/>
        <w:ind w:left="709" w:right="96"/>
        <w:jc w:val="both"/>
        <w:rPr>
          <w:rFonts w:ascii="Arial" w:hAnsi="Arial" w:cs="Arial"/>
          <w:sz w:val="22"/>
          <w:szCs w:val="22"/>
        </w:rPr>
      </w:pPr>
      <w:r w:rsidRPr="00320E5F">
        <w:rPr>
          <w:rFonts w:ascii="Arial" w:hAnsi="Arial" w:cs="Arial"/>
          <w:sz w:val="22"/>
          <w:szCs w:val="22"/>
        </w:rPr>
        <w:t xml:space="preserve">In </w:t>
      </w:r>
      <w:r w:rsidRPr="00320E5F" w:rsidR="76C25547">
        <w:rPr>
          <w:rFonts w:ascii="Arial" w:hAnsi="Arial" w:cs="Arial"/>
          <w:sz w:val="22"/>
          <w:szCs w:val="22"/>
        </w:rPr>
        <w:t>an emergency</w:t>
      </w:r>
      <w:r w:rsidRPr="00320E5F" w:rsidR="01618909">
        <w:rPr>
          <w:rFonts w:ascii="Arial" w:hAnsi="Arial" w:cs="Arial"/>
          <w:sz w:val="22"/>
          <w:szCs w:val="22"/>
        </w:rPr>
        <w:t>,</w:t>
      </w:r>
      <w:r w:rsidRPr="00320E5F">
        <w:rPr>
          <w:rFonts w:ascii="Arial" w:hAnsi="Arial" w:cs="Arial"/>
          <w:sz w:val="22"/>
          <w:szCs w:val="22"/>
        </w:rPr>
        <w:t xml:space="preserve"> </w:t>
      </w:r>
      <w:r w:rsidR="70A2DAF0">
        <w:rPr>
          <w:rFonts w:ascii="Arial" w:hAnsi="Arial" w:cs="Arial"/>
          <w:sz w:val="22"/>
          <w:szCs w:val="22"/>
        </w:rPr>
        <w:t xml:space="preserve">the staff member should </w:t>
      </w:r>
      <w:r w:rsidRPr="00320E5F">
        <w:rPr>
          <w:rFonts w:ascii="Arial" w:hAnsi="Arial" w:cs="Arial"/>
          <w:sz w:val="22"/>
          <w:szCs w:val="22"/>
        </w:rPr>
        <w:t xml:space="preserve">contact the </w:t>
      </w:r>
      <w:r w:rsidR="60861B3E">
        <w:rPr>
          <w:rFonts w:ascii="Arial" w:hAnsi="Arial" w:cs="Arial"/>
          <w:sz w:val="22"/>
          <w:szCs w:val="22"/>
        </w:rPr>
        <w:t xml:space="preserve">local authority’s </w:t>
      </w:r>
      <w:r w:rsidRPr="00320E5F">
        <w:rPr>
          <w:rFonts w:ascii="Arial" w:hAnsi="Arial" w:cs="Arial"/>
          <w:sz w:val="22"/>
          <w:szCs w:val="22"/>
        </w:rPr>
        <w:t>Soc</w:t>
      </w:r>
      <w:r w:rsidR="120DEBD1">
        <w:rPr>
          <w:rFonts w:ascii="Arial" w:hAnsi="Arial" w:cs="Arial"/>
          <w:sz w:val="22"/>
          <w:szCs w:val="22"/>
        </w:rPr>
        <w:t>ial/Care Services</w:t>
      </w:r>
      <w:r w:rsidR="70A2DAF0">
        <w:rPr>
          <w:rFonts w:ascii="Arial" w:hAnsi="Arial" w:cs="Arial"/>
          <w:sz w:val="22"/>
          <w:szCs w:val="22"/>
        </w:rPr>
        <w:t xml:space="preserve"> and/or Police immediately</w:t>
      </w:r>
      <w:r w:rsidR="3BDC99CD">
        <w:rPr>
          <w:rFonts w:ascii="Arial" w:hAnsi="Arial" w:cs="Arial"/>
          <w:sz w:val="22"/>
          <w:szCs w:val="22"/>
        </w:rPr>
        <w:t xml:space="preserve"> and the DS</w:t>
      </w:r>
      <w:r w:rsidR="64039AC0">
        <w:rPr>
          <w:rFonts w:ascii="Arial" w:hAnsi="Arial" w:cs="Arial"/>
          <w:sz w:val="22"/>
          <w:szCs w:val="22"/>
        </w:rPr>
        <w:t>L</w:t>
      </w:r>
      <w:r w:rsidR="3BDC99CD">
        <w:rPr>
          <w:rFonts w:ascii="Arial" w:hAnsi="Arial" w:cs="Arial"/>
          <w:sz w:val="22"/>
          <w:szCs w:val="22"/>
        </w:rPr>
        <w:t xml:space="preserve"> is informed</w:t>
      </w:r>
      <w:r w:rsidRPr="00320E5F">
        <w:rPr>
          <w:rFonts w:ascii="Arial" w:hAnsi="Arial" w:cs="Arial"/>
          <w:sz w:val="22"/>
          <w:szCs w:val="22"/>
        </w:rPr>
        <w:t xml:space="preserve">. </w:t>
      </w:r>
      <w:r w:rsidR="120DEBD1">
        <w:rPr>
          <w:rFonts w:ascii="Arial" w:hAnsi="Arial" w:cs="Arial"/>
          <w:sz w:val="22"/>
          <w:szCs w:val="22"/>
        </w:rPr>
        <w:t>The DS</w:t>
      </w:r>
      <w:r w:rsidR="64039AC0">
        <w:rPr>
          <w:rFonts w:ascii="Arial" w:hAnsi="Arial" w:cs="Arial"/>
          <w:sz w:val="22"/>
          <w:szCs w:val="22"/>
        </w:rPr>
        <w:t>L</w:t>
      </w:r>
      <w:r w:rsidR="120DEBD1">
        <w:rPr>
          <w:rFonts w:ascii="Arial" w:hAnsi="Arial" w:cs="Arial"/>
          <w:sz w:val="22"/>
          <w:szCs w:val="22"/>
        </w:rPr>
        <w:t xml:space="preserve"> will</w:t>
      </w:r>
      <w:r w:rsidRPr="00320E5F">
        <w:rPr>
          <w:rFonts w:ascii="Arial" w:hAnsi="Arial" w:cs="Arial"/>
          <w:sz w:val="22"/>
          <w:szCs w:val="22"/>
        </w:rPr>
        <w:t xml:space="preserve"> follow this up when it is safe to do so by completing the Safeguarding Report Form and complying with the reporting procedure.</w:t>
      </w:r>
    </w:p>
    <w:p w:rsidRPr="00320E5F" w:rsidR="00313EC1" w:rsidP="120BFC7A" w:rsidRDefault="00313EC1" w14:paraId="537197A8" w14:textId="77777777">
      <w:pPr>
        <w:spacing w:after="120"/>
        <w:ind w:left="709" w:right="96"/>
        <w:jc w:val="both"/>
        <w:rPr>
          <w:rFonts w:ascii="Arial" w:hAnsi="Arial" w:cs="Arial"/>
          <w:sz w:val="22"/>
          <w:szCs w:val="22"/>
        </w:rPr>
      </w:pPr>
    </w:p>
    <w:p w:rsidR="00E15011" w:rsidP="00E15011" w:rsidRDefault="00E15011" w14:paraId="5BFC037F" w14:textId="77777777">
      <w:pPr>
        <w:spacing w:after="120"/>
        <w:ind w:left="709" w:right="96" w:hanging="709"/>
        <w:jc w:val="both"/>
        <w:rPr>
          <w:rFonts w:ascii="Arial" w:hAnsi="Arial" w:cs="Arial"/>
          <w:sz w:val="22"/>
          <w:szCs w:val="22"/>
        </w:rPr>
      </w:pPr>
      <w:r w:rsidRPr="00010583">
        <w:rPr>
          <w:rFonts w:ascii="Arial" w:hAnsi="Arial" w:cs="Arial"/>
          <w:b/>
          <w:sz w:val="22"/>
          <w:szCs w:val="22"/>
        </w:rPr>
        <w:t>5.</w:t>
      </w:r>
      <w:r w:rsidR="00AF2A5C">
        <w:rPr>
          <w:rFonts w:ascii="Arial" w:hAnsi="Arial" w:cs="Arial"/>
          <w:b/>
          <w:sz w:val="22"/>
          <w:szCs w:val="22"/>
        </w:rPr>
        <w:t>7</w:t>
      </w:r>
      <w:r>
        <w:rPr>
          <w:rFonts w:ascii="Arial" w:hAnsi="Arial" w:cs="Arial"/>
          <w:sz w:val="22"/>
          <w:szCs w:val="22"/>
        </w:rPr>
        <w:tab/>
      </w:r>
      <w:r w:rsidRPr="00E15011">
        <w:rPr>
          <w:rFonts w:ascii="Arial" w:hAnsi="Arial" w:cs="Arial"/>
          <w:b/>
          <w:sz w:val="22"/>
          <w:szCs w:val="22"/>
        </w:rPr>
        <w:t xml:space="preserve">If </w:t>
      </w:r>
      <w:r>
        <w:rPr>
          <w:rFonts w:ascii="Arial" w:hAnsi="Arial" w:cs="Arial"/>
          <w:b/>
          <w:sz w:val="22"/>
          <w:szCs w:val="22"/>
        </w:rPr>
        <w:t xml:space="preserve">a staff member </w:t>
      </w:r>
      <w:r w:rsidRPr="00E15011">
        <w:rPr>
          <w:rFonts w:ascii="Arial" w:hAnsi="Arial" w:cs="Arial"/>
          <w:b/>
          <w:sz w:val="22"/>
          <w:szCs w:val="22"/>
        </w:rPr>
        <w:t>observe</w:t>
      </w:r>
      <w:r>
        <w:rPr>
          <w:rFonts w:ascii="Arial" w:hAnsi="Arial" w:cs="Arial"/>
          <w:b/>
          <w:sz w:val="22"/>
          <w:szCs w:val="22"/>
        </w:rPr>
        <w:t>s</w:t>
      </w:r>
      <w:r w:rsidRPr="00E15011">
        <w:rPr>
          <w:rFonts w:ascii="Arial" w:hAnsi="Arial" w:cs="Arial"/>
          <w:b/>
          <w:sz w:val="22"/>
          <w:szCs w:val="22"/>
        </w:rPr>
        <w:t xml:space="preserve"> abuse taking place</w:t>
      </w:r>
    </w:p>
    <w:p w:rsidRPr="00320E5F" w:rsidR="0064488F" w:rsidP="00744479" w:rsidRDefault="0064488F" w14:paraId="6E1F178B" w14:textId="77777777">
      <w:pPr>
        <w:spacing w:after="60"/>
        <w:ind w:left="709" w:right="96"/>
        <w:jc w:val="both"/>
        <w:rPr>
          <w:rFonts w:ascii="Arial" w:hAnsi="Arial" w:cs="Arial"/>
          <w:sz w:val="22"/>
          <w:szCs w:val="22"/>
        </w:rPr>
      </w:pPr>
      <w:r w:rsidRPr="00320E5F">
        <w:rPr>
          <w:rFonts w:ascii="Arial" w:hAnsi="Arial" w:cs="Arial"/>
          <w:sz w:val="22"/>
          <w:szCs w:val="22"/>
        </w:rPr>
        <w:t xml:space="preserve">If </w:t>
      </w:r>
      <w:r w:rsidR="00010583">
        <w:rPr>
          <w:rFonts w:ascii="Arial" w:hAnsi="Arial" w:cs="Arial"/>
          <w:sz w:val="22"/>
          <w:szCs w:val="22"/>
        </w:rPr>
        <w:t>a staff member</w:t>
      </w:r>
      <w:r w:rsidRPr="00320E5F">
        <w:rPr>
          <w:rFonts w:ascii="Arial" w:hAnsi="Arial" w:cs="Arial"/>
          <w:sz w:val="22"/>
          <w:szCs w:val="22"/>
        </w:rPr>
        <w:t xml:space="preserve"> observe</w:t>
      </w:r>
      <w:r w:rsidR="00010583">
        <w:rPr>
          <w:rFonts w:ascii="Arial" w:hAnsi="Arial" w:cs="Arial"/>
          <w:sz w:val="22"/>
          <w:szCs w:val="22"/>
        </w:rPr>
        <w:t>s</w:t>
      </w:r>
      <w:r w:rsidRPr="00320E5F">
        <w:rPr>
          <w:rFonts w:ascii="Arial" w:hAnsi="Arial" w:cs="Arial"/>
          <w:sz w:val="22"/>
          <w:szCs w:val="22"/>
        </w:rPr>
        <w:t xml:space="preserve"> abuse taking place, intervention may be required to protect and safeguard the</w:t>
      </w:r>
      <w:r w:rsidR="00AF2A5C">
        <w:rPr>
          <w:rFonts w:ascii="Arial" w:hAnsi="Arial" w:cs="Arial"/>
          <w:sz w:val="22"/>
          <w:szCs w:val="22"/>
        </w:rPr>
        <w:t xml:space="preserve"> individual</w:t>
      </w:r>
      <w:r w:rsidRPr="00320E5F">
        <w:rPr>
          <w:rFonts w:ascii="Arial" w:hAnsi="Arial" w:cs="Arial"/>
          <w:sz w:val="22"/>
          <w:szCs w:val="22"/>
        </w:rPr>
        <w:t xml:space="preserve">. </w:t>
      </w:r>
    </w:p>
    <w:p w:rsidRPr="00320E5F" w:rsidR="0064488F" w:rsidP="00077C8F" w:rsidRDefault="0064488F" w14:paraId="39D72BBA" w14:textId="77777777">
      <w:pPr>
        <w:spacing w:after="240"/>
        <w:ind w:left="709" w:right="98"/>
        <w:jc w:val="both"/>
        <w:rPr>
          <w:rFonts w:ascii="Arial" w:hAnsi="Arial" w:cs="Arial"/>
          <w:sz w:val="22"/>
          <w:szCs w:val="22"/>
        </w:rPr>
      </w:pPr>
      <w:r w:rsidRPr="00320E5F">
        <w:rPr>
          <w:rFonts w:ascii="Arial" w:hAnsi="Arial" w:cs="Arial"/>
          <w:sz w:val="22"/>
          <w:szCs w:val="22"/>
        </w:rPr>
        <w:t xml:space="preserve">Intervention is defined as being any direct action which is taken to safeguard </w:t>
      </w:r>
      <w:r w:rsidR="00AF2A5C">
        <w:rPr>
          <w:rFonts w:ascii="Arial" w:hAnsi="Arial" w:cs="Arial"/>
          <w:sz w:val="22"/>
          <w:szCs w:val="22"/>
        </w:rPr>
        <w:t>individuals</w:t>
      </w:r>
      <w:r w:rsidRPr="00320E5F">
        <w:rPr>
          <w:rFonts w:ascii="Arial" w:hAnsi="Arial" w:cs="Arial"/>
          <w:sz w:val="22"/>
          <w:szCs w:val="22"/>
        </w:rPr>
        <w:t xml:space="preserve"> which is over and above observing the suspect or merely completing the Safeguarding Reporting Form.</w:t>
      </w:r>
    </w:p>
    <w:p w:rsidRPr="00010583" w:rsidR="0064488F" w:rsidP="00010583" w:rsidRDefault="0064488F" w14:paraId="0EB55EB5" w14:textId="77777777">
      <w:pPr>
        <w:spacing w:after="120"/>
        <w:ind w:left="709" w:right="96"/>
        <w:jc w:val="center"/>
        <w:rPr>
          <w:rFonts w:ascii="Arial" w:hAnsi="Arial" w:cs="Arial"/>
          <w:b/>
          <w:bCs/>
          <w:i/>
          <w:sz w:val="22"/>
          <w:szCs w:val="22"/>
        </w:rPr>
      </w:pPr>
      <w:r w:rsidRPr="00010583">
        <w:rPr>
          <w:rFonts w:ascii="Arial" w:hAnsi="Arial" w:cs="Arial"/>
          <w:b/>
          <w:bCs/>
          <w:i/>
          <w:sz w:val="22"/>
          <w:szCs w:val="22"/>
        </w:rPr>
        <w:t>Any intervening action should be taken with extreme caution.</w:t>
      </w:r>
    </w:p>
    <w:p w:rsidRPr="00320E5F" w:rsidR="0064488F" w:rsidP="00077C8F" w:rsidRDefault="0064488F" w14:paraId="5EFEFAF4" w14:textId="77777777">
      <w:pPr>
        <w:spacing w:after="120"/>
        <w:ind w:left="709" w:right="96"/>
        <w:jc w:val="both"/>
        <w:rPr>
          <w:rFonts w:ascii="Arial" w:hAnsi="Arial" w:cs="Arial"/>
          <w:sz w:val="22"/>
          <w:szCs w:val="22"/>
        </w:rPr>
      </w:pPr>
      <w:r w:rsidRPr="00320E5F">
        <w:rPr>
          <w:rFonts w:ascii="Arial" w:hAnsi="Arial" w:cs="Arial"/>
          <w:sz w:val="22"/>
          <w:szCs w:val="22"/>
        </w:rPr>
        <w:t xml:space="preserve">If intervention is required, it will be in response to </w:t>
      </w:r>
      <w:r w:rsidRPr="00320E5F" w:rsidR="00A25F1D">
        <w:rPr>
          <w:rFonts w:ascii="Arial" w:hAnsi="Arial" w:cs="Arial"/>
          <w:sz w:val="22"/>
          <w:szCs w:val="22"/>
        </w:rPr>
        <w:t>an obvious</w:t>
      </w:r>
      <w:r w:rsidRPr="00320E5F">
        <w:rPr>
          <w:rFonts w:ascii="Arial" w:hAnsi="Arial" w:cs="Arial"/>
          <w:sz w:val="22"/>
          <w:szCs w:val="22"/>
        </w:rPr>
        <w:t xml:space="preserve"> incident </w:t>
      </w:r>
      <w:r w:rsidRPr="00320E5F" w:rsidR="008517C9">
        <w:rPr>
          <w:rFonts w:ascii="Arial" w:hAnsi="Arial" w:cs="Arial"/>
          <w:sz w:val="22"/>
          <w:szCs w:val="22"/>
        </w:rPr>
        <w:t>e.g.,</w:t>
      </w:r>
      <w:r w:rsidRPr="00320E5F">
        <w:rPr>
          <w:rFonts w:ascii="Arial" w:hAnsi="Arial" w:cs="Arial"/>
          <w:sz w:val="22"/>
          <w:szCs w:val="22"/>
        </w:rPr>
        <w:t xml:space="preserve"> a physical assault on a learner. The nature of the incident will dictate the response and action.</w:t>
      </w:r>
    </w:p>
    <w:p w:rsidRPr="00320E5F" w:rsidR="0064488F" w:rsidP="00077C8F" w:rsidRDefault="0064488F" w14:paraId="76EE3B21" w14:textId="77777777">
      <w:pPr>
        <w:spacing w:after="120"/>
        <w:ind w:left="709" w:right="96"/>
        <w:jc w:val="both"/>
        <w:rPr>
          <w:rFonts w:ascii="Arial" w:hAnsi="Arial" w:cs="Arial"/>
          <w:sz w:val="22"/>
          <w:szCs w:val="22"/>
        </w:rPr>
      </w:pPr>
      <w:r w:rsidRPr="00320E5F">
        <w:rPr>
          <w:rFonts w:ascii="Arial" w:hAnsi="Arial" w:cs="Arial"/>
          <w:sz w:val="22"/>
          <w:szCs w:val="22"/>
        </w:rPr>
        <w:t xml:space="preserve">Where possible the Police should be summoned to intervene. However, if a delay would place the </w:t>
      </w:r>
      <w:r w:rsidR="005478DC">
        <w:rPr>
          <w:rFonts w:ascii="Arial" w:hAnsi="Arial" w:cs="Arial"/>
          <w:sz w:val="22"/>
          <w:szCs w:val="22"/>
        </w:rPr>
        <w:t>individual</w:t>
      </w:r>
      <w:r w:rsidRPr="00320E5F">
        <w:rPr>
          <w:rFonts w:ascii="Arial" w:hAnsi="Arial" w:cs="Arial"/>
          <w:sz w:val="22"/>
          <w:szCs w:val="22"/>
        </w:rPr>
        <w:t xml:space="preserve"> in further danger, </w:t>
      </w:r>
      <w:r w:rsidR="00010583">
        <w:rPr>
          <w:rFonts w:ascii="Arial" w:hAnsi="Arial" w:cs="Arial"/>
          <w:sz w:val="22"/>
          <w:szCs w:val="22"/>
        </w:rPr>
        <w:t>staff members</w:t>
      </w:r>
      <w:r w:rsidRPr="00320E5F">
        <w:rPr>
          <w:rFonts w:ascii="Arial" w:hAnsi="Arial" w:cs="Arial"/>
          <w:sz w:val="22"/>
          <w:szCs w:val="22"/>
        </w:rPr>
        <w:t xml:space="preserve"> should take appropriate action. Anyone intervening must not place themselves at risk and must only use “reasonable force” as a last resort.</w:t>
      </w:r>
    </w:p>
    <w:p w:rsidRPr="00320E5F" w:rsidR="0064488F" w:rsidP="00077C8F" w:rsidRDefault="0064488F" w14:paraId="2C5F4EAF" w14:textId="77777777">
      <w:pPr>
        <w:spacing w:after="120"/>
        <w:ind w:left="709" w:right="96"/>
        <w:jc w:val="both"/>
        <w:rPr>
          <w:rFonts w:ascii="Arial" w:hAnsi="Arial" w:cs="Arial"/>
          <w:sz w:val="22"/>
          <w:szCs w:val="22"/>
        </w:rPr>
      </w:pPr>
      <w:r w:rsidRPr="00320E5F">
        <w:rPr>
          <w:rFonts w:ascii="Arial" w:hAnsi="Arial" w:cs="Arial"/>
          <w:sz w:val="22"/>
          <w:szCs w:val="22"/>
        </w:rPr>
        <w:t xml:space="preserve">Once appropriate action has been taken, the incident must be immediately reported to </w:t>
      </w:r>
      <w:r w:rsidR="005478DC">
        <w:rPr>
          <w:rFonts w:ascii="Arial" w:hAnsi="Arial" w:cs="Arial"/>
          <w:sz w:val="22"/>
          <w:szCs w:val="22"/>
        </w:rPr>
        <w:t xml:space="preserve">the </w:t>
      </w:r>
      <w:r w:rsidR="007A1385">
        <w:rPr>
          <w:rFonts w:ascii="Arial" w:hAnsi="Arial" w:cs="Arial"/>
          <w:sz w:val="22"/>
          <w:szCs w:val="22"/>
        </w:rPr>
        <w:t>CEO</w:t>
      </w:r>
      <w:r w:rsidRPr="00320E5F">
        <w:rPr>
          <w:rFonts w:ascii="Arial" w:hAnsi="Arial" w:cs="Arial"/>
          <w:sz w:val="22"/>
          <w:szCs w:val="22"/>
        </w:rPr>
        <w:t>, the Police, Social</w:t>
      </w:r>
      <w:r w:rsidR="00010583">
        <w:rPr>
          <w:rFonts w:ascii="Arial" w:hAnsi="Arial" w:cs="Arial"/>
          <w:sz w:val="22"/>
          <w:szCs w:val="22"/>
        </w:rPr>
        <w:t>/Care</w:t>
      </w:r>
      <w:r w:rsidRPr="00320E5F">
        <w:rPr>
          <w:rFonts w:ascii="Arial" w:hAnsi="Arial" w:cs="Arial"/>
          <w:sz w:val="22"/>
          <w:szCs w:val="22"/>
        </w:rPr>
        <w:t xml:space="preserve"> Services or the Child Protection Helpline and the Safeguarding Report Form completed by the Designated </w:t>
      </w:r>
      <w:r w:rsidR="005478DC">
        <w:rPr>
          <w:rFonts w:ascii="Arial" w:hAnsi="Arial" w:cs="Arial"/>
          <w:sz w:val="22"/>
          <w:szCs w:val="22"/>
        </w:rPr>
        <w:t xml:space="preserve">Safeguarding </w:t>
      </w:r>
      <w:r w:rsidRPr="00320E5F">
        <w:rPr>
          <w:rFonts w:ascii="Arial" w:hAnsi="Arial" w:cs="Arial"/>
          <w:sz w:val="22"/>
          <w:szCs w:val="22"/>
        </w:rPr>
        <w:t>Officer.</w:t>
      </w:r>
    </w:p>
    <w:p w:rsidRPr="00320E5F" w:rsidR="0064488F" w:rsidP="00077C8F" w:rsidRDefault="0064488F" w14:paraId="5F5A666A" w14:textId="77777777">
      <w:pPr>
        <w:spacing w:after="120"/>
        <w:ind w:left="709" w:right="96"/>
        <w:jc w:val="both"/>
        <w:rPr>
          <w:rFonts w:ascii="Arial" w:hAnsi="Arial" w:cs="Arial"/>
          <w:sz w:val="22"/>
          <w:szCs w:val="22"/>
        </w:rPr>
      </w:pPr>
      <w:r w:rsidRPr="00320E5F">
        <w:rPr>
          <w:rFonts w:ascii="Arial" w:hAnsi="Arial" w:cs="Arial"/>
          <w:sz w:val="22"/>
          <w:szCs w:val="22"/>
        </w:rPr>
        <w:t>In appropriate cases, where it is safe to do so, the individual concerned should be made aware that their conduct or actions are unacceptable and are giving cause for concern.</w:t>
      </w:r>
    </w:p>
    <w:p w:rsidRPr="00320E5F" w:rsidR="0064488F" w:rsidP="00077C8F" w:rsidRDefault="0064488F" w14:paraId="2A17DE5B" w14:textId="77777777">
      <w:pPr>
        <w:spacing w:after="120"/>
        <w:ind w:left="709" w:right="96"/>
        <w:jc w:val="both"/>
        <w:rPr>
          <w:rFonts w:ascii="Arial" w:hAnsi="Arial" w:cs="Arial"/>
          <w:sz w:val="22"/>
          <w:szCs w:val="22"/>
        </w:rPr>
      </w:pPr>
      <w:r w:rsidRPr="00320E5F">
        <w:rPr>
          <w:rFonts w:ascii="Arial" w:hAnsi="Arial" w:cs="Arial"/>
          <w:sz w:val="22"/>
          <w:szCs w:val="22"/>
        </w:rPr>
        <w:t>Do not attempt to detain the individual or get involved in any physical contact.</w:t>
      </w:r>
    </w:p>
    <w:p w:rsidRPr="00744479" w:rsidR="0064488F" w:rsidP="00077C8F" w:rsidRDefault="0064488F" w14:paraId="70BA0779" w14:textId="77777777">
      <w:pPr>
        <w:spacing w:after="240"/>
        <w:ind w:left="709" w:right="96"/>
        <w:jc w:val="both"/>
        <w:rPr>
          <w:rFonts w:ascii="Arial" w:hAnsi="Arial" w:cs="Arial"/>
          <w:color w:val="FF6600"/>
          <w:sz w:val="22"/>
          <w:szCs w:val="22"/>
          <w:u w:val="single"/>
        </w:rPr>
      </w:pPr>
      <w:r w:rsidRPr="00744479">
        <w:rPr>
          <w:rFonts w:ascii="Arial" w:hAnsi="Arial" w:cs="Arial"/>
          <w:color w:val="000000"/>
          <w:sz w:val="22"/>
          <w:szCs w:val="22"/>
          <w:u w:val="single"/>
        </w:rPr>
        <w:t>PTP does not have insurance cover for any employee who fails to comply with this requirement.</w:t>
      </w:r>
    </w:p>
    <w:p w:rsidRPr="00320E5F" w:rsidR="00374CF0" w:rsidP="005702E4" w:rsidRDefault="00097F87" w14:paraId="2BBD9290" w14:textId="77777777">
      <w:pPr>
        <w:spacing w:after="240"/>
        <w:ind w:right="96"/>
        <w:jc w:val="both"/>
        <w:rPr>
          <w:rFonts w:ascii="Arial" w:hAnsi="Arial" w:cs="Arial"/>
          <w:b/>
          <w:sz w:val="22"/>
          <w:szCs w:val="22"/>
        </w:rPr>
      </w:pPr>
      <w:r>
        <w:rPr>
          <w:rFonts w:ascii="Arial" w:hAnsi="Arial" w:cs="Arial"/>
          <w:b/>
          <w:sz w:val="22"/>
          <w:szCs w:val="22"/>
        </w:rPr>
        <w:t>5.</w:t>
      </w:r>
      <w:r w:rsidR="00FB01CB">
        <w:rPr>
          <w:rFonts w:ascii="Arial" w:hAnsi="Arial" w:cs="Arial"/>
          <w:b/>
          <w:sz w:val="22"/>
          <w:szCs w:val="22"/>
        </w:rPr>
        <w:t>8</w:t>
      </w:r>
      <w:r w:rsidRPr="00320E5F" w:rsidR="00374CF0">
        <w:rPr>
          <w:rFonts w:ascii="Arial" w:hAnsi="Arial" w:cs="Arial"/>
          <w:sz w:val="22"/>
          <w:szCs w:val="22"/>
        </w:rPr>
        <w:tab/>
      </w:r>
      <w:r w:rsidR="00010583">
        <w:rPr>
          <w:rFonts w:ascii="Arial" w:hAnsi="Arial" w:cs="Arial"/>
          <w:b/>
          <w:sz w:val="22"/>
          <w:szCs w:val="22"/>
        </w:rPr>
        <w:t>If a</w:t>
      </w:r>
      <w:r w:rsidR="00AF2A5C">
        <w:rPr>
          <w:rFonts w:ascii="Arial" w:hAnsi="Arial" w:cs="Arial"/>
          <w:b/>
          <w:sz w:val="22"/>
          <w:szCs w:val="22"/>
        </w:rPr>
        <w:t>n individual</w:t>
      </w:r>
      <w:r w:rsidR="00010583">
        <w:rPr>
          <w:rFonts w:ascii="Arial" w:hAnsi="Arial" w:cs="Arial"/>
          <w:b/>
          <w:sz w:val="22"/>
          <w:szCs w:val="22"/>
        </w:rPr>
        <w:t xml:space="preserve"> discloses abuse to a s</w:t>
      </w:r>
      <w:r w:rsidRPr="00010583" w:rsidR="00010583">
        <w:rPr>
          <w:rFonts w:ascii="Arial" w:hAnsi="Arial" w:cs="Arial"/>
          <w:b/>
          <w:sz w:val="22"/>
          <w:szCs w:val="22"/>
        </w:rPr>
        <w:t>taff member</w:t>
      </w:r>
    </w:p>
    <w:p w:rsidR="00B31659" w:rsidP="00241A0F" w:rsidRDefault="006B31A9" w14:paraId="22AC5D7B" w14:textId="77777777">
      <w:pPr>
        <w:spacing w:after="120"/>
        <w:ind w:left="709" w:right="96"/>
        <w:jc w:val="both"/>
        <w:rPr>
          <w:rFonts w:ascii="Arial" w:hAnsi="Arial" w:cs="Arial"/>
          <w:sz w:val="22"/>
          <w:szCs w:val="22"/>
        </w:rPr>
      </w:pPr>
      <w:r w:rsidRPr="00320E5F">
        <w:rPr>
          <w:rFonts w:ascii="Arial" w:hAnsi="Arial" w:cs="Arial"/>
          <w:sz w:val="22"/>
          <w:szCs w:val="22"/>
        </w:rPr>
        <w:t>All disclosures made</w:t>
      </w:r>
      <w:r w:rsidRPr="00320E5F" w:rsidR="002D3765">
        <w:rPr>
          <w:rFonts w:ascii="Arial" w:hAnsi="Arial" w:cs="Arial"/>
          <w:sz w:val="22"/>
          <w:szCs w:val="22"/>
        </w:rPr>
        <w:t xml:space="preserve"> </w:t>
      </w:r>
      <w:r w:rsidRPr="00320E5F">
        <w:rPr>
          <w:rFonts w:ascii="Arial" w:hAnsi="Arial" w:cs="Arial"/>
          <w:sz w:val="22"/>
          <w:szCs w:val="22"/>
        </w:rPr>
        <w:t xml:space="preserve">must be treated seriously and whilst the sensitivity and confidentiality of the situation should be respected, such disclosures should be reported immediately </w:t>
      </w:r>
      <w:r w:rsidRPr="00320E5F" w:rsidR="00DF319A">
        <w:rPr>
          <w:rFonts w:ascii="Arial" w:hAnsi="Arial" w:cs="Arial"/>
          <w:sz w:val="22"/>
          <w:szCs w:val="22"/>
        </w:rPr>
        <w:t>using</w:t>
      </w:r>
      <w:r w:rsidRPr="00320E5F">
        <w:rPr>
          <w:rFonts w:ascii="Arial" w:hAnsi="Arial" w:cs="Arial"/>
          <w:sz w:val="22"/>
          <w:szCs w:val="22"/>
        </w:rPr>
        <w:t xml:space="preserve"> the established </w:t>
      </w:r>
      <w:r w:rsidRPr="00320E5F" w:rsidR="00DF319A">
        <w:rPr>
          <w:rFonts w:ascii="Arial" w:hAnsi="Arial" w:cs="Arial"/>
          <w:sz w:val="22"/>
          <w:szCs w:val="22"/>
        </w:rPr>
        <w:t xml:space="preserve">reporting </w:t>
      </w:r>
      <w:r w:rsidRPr="00320E5F">
        <w:rPr>
          <w:rFonts w:ascii="Arial" w:hAnsi="Arial" w:cs="Arial"/>
          <w:sz w:val="22"/>
          <w:szCs w:val="22"/>
        </w:rPr>
        <w:t>procedure</w:t>
      </w:r>
      <w:r w:rsidRPr="00320E5F" w:rsidR="00B31659">
        <w:rPr>
          <w:rFonts w:ascii="Arial" w:hAnsi="Arial" w:cs="Arial"/>
          <w:sz w:val="22"/>
          <w:szCs w:val="22"/>
        </w:rPr>
        <w:t xml:space="preserve"> to </w:t>
      </w:r>
      <w:r w:rsidR="00097F87">
        <w:rPr>
          <w:rFonts w:ascii="Arial" w:hAnsi="Arial" w:cs="Arial"/>
          <w:sz w:val="22"/>
          <w:szCs w:val="22"/>
        </w:rPr>
        <w:t>the</w:t>
      </w:r>
      <w:r w:rsidRPr="00320E5F" w:rsidR="00B31659">
        <w:rPr>
          <w:rFonts w:ascii="Arial" w:hAnsi="Arial" w:cs="Arial"/>
          <w:sz w:val="22"/>
          <w:szCs w:val="22"/>
        </w:rPr>
        <w:t xml:space="preserve"> </w:t>
      </w:r>
      <w:r w:rsidR="00847FD7">
        <w:rPr>
          <w:rFonts w:ascii="Arial" w:hAnsi="Arial" w:cs="Arial"/>
          <w:sz w:val="22"/>
          <w:szCs w:val="22"/>
        </w:rPr>
        <w:t>DSL/DSO</w:t>
      </w:r>
      <w:r w:rsidR="00010583">
        <w:rPr>
          <w:rFonts w:ascii="Arial" w:hAnsi="Arial" w:cs="Arial"/>
          <w:sz w:val="22"/>
          <w:szCs w:val="22"/>
        </w:rPr>
        <w:t xml:space="preserve">) </w:t>
      </w:r>
      <w:r w:rsidR="00241A0F">
        <w:rPr>
          <w:rFonts w:ascii="Arial" w:hAnsi="Arial" w:cs="Arial"/>
          <w:sz w:val="22"/>
          <w:szCs w:val="22"/>
        </w:rPr>
        <w:t xml:space="preserve">(or authorised Director if unavailable).  The </w:t>
      </w:r>
      <w:r w:rsidR="00847FD7">
        <w:rPr>
          <w:rFonts w:ascii="Arial" w:hAnsi="Arial" w:cs="Arial"/>
          <w:sz w:val="22"/>
          <w:szCs w:val="22"/>
        </w:rPr>
        <w:t>DSL/</w:t>
      </w:r>
      <w:r w:rsidR="00241A0F">
        <w:rPr>
          <w:rFonts w:ascii="Arial" w:hAnsi="Arial" w:cs="Arial"/>
          <w:sz w:val="22"/>
          <w:szCs w:val="22"/>
        </w:rPr>
        <w:t>DSO</w:t>
      </w:r>
      <w:r w:rsidRPr="00320E5F" w:rsidR="00B31659">
        <w:rPr>
          <w:rFonts w:ascii="Arial" w:hAnsi="Arial" w:cs="Arial"/>
          <w:sz w:val="22"/>
          <w:szCs w:val="22"/>
        </w:rPr>
        <w:t xml:space="preserve"> will complete the Safeguarding Report Form.</w:t>
      </w:r>
    </w:p>
    <w:p w:rsidRPr="00320E5F" w:rsidR="005A7472" w:rsidP="00241A0F" w:rsidRDefault="005A7472" w14:paraId="498AEFE1" w14:textId="77777777">
      <w:pPr>
        <w:spacing w:after="120"/>
        <w:ind w:left="709" w:right="96"/>
        <w:jc w:val="both"/>
        <w:rPr>
          <w:rFonts w:ascii="Arial" w:hAnsi="Arial" w:cs="Arial"/>
          <w:sz w:val="22"/>
          <w:szCs w:val="22"/>
        </w:rPr>
      </w:pPr>
      <w:r>
        <w:rPr>
          <w:rFonts w:ascii="Arial" w:hAnsi="Arial" w:cs="Arial"/>
          <w:sz w:val="22"/>
          <w:szCs w:val="22"/>
        </w:rPr>
        <w:t>If staff have a safeguarding concern that does not meet the harm threshold, then this should be reported as a concern to the DS</w:t>
      </w:r>
      <w:r w:rsidR="00847FD7">
        <w:rPr>
          <w:rFonts w:ascii="Arial" w:hAnsi="Arial" w:cs="Arial"/>
          <w:sz w:val="22"/>
          <w:szCs w:val="22"/>
        </w:rPr>
        <w:t>L/DSO</w:t>
      </w:r>
      <w:r>
        <w:rPr>
          <w:rFonts w:ascii="Arial" w:hAnsi="Arial" w:cs="Arial"/>
          <w:sz w:val="22"/>
          <w:szCs w:val="22"/>
        </w:rPr>
        <w:t xml:space="preserve"> who will record on the Behaviour log.</w:t>
      </w:r>
    </w:p>
    <w:p w:rsidRPr="00320E5F" w:rsidR="00B31659" w:rsidP="00010583" w:rsidRDefault="00B31659" w14:paraId="72216D6B" w14:textId="77777777">
      <w:pPr>
        <w:spacing w:after="120"/>
        <w:ind w:left="709" w:right="96"/>
        <w:jc w:val="both"/>
        <w:rPr>
          <w:rFonts w:ascii="Arial" w:hAnsi="Arial" w:cs="Arial"/>
          <w:sz w:val="22"/>
          <w:szCs w:val="22"/>
        </w:rPr>
      </w:pPr>
      <w:r w:rsidRPr="00320E5F">
        <w:rPr>
          <w:rFonts w:ascii="Arial" w:hAnsi="Arial" w:cs="Arial"/>
          <w:sz w:val="22"/>
          <w:szCs w:val="22"/>
        </w:rPr>
        <w:t>If necessary</w:t>
      </w:r>
      <w:r w:rsidR="00B14D96">
        <w:rPr>
          <w:rFonts w:ascii="Arial" w:hAnsi="Arial" w:cs="Arial"/>
          <w:sz w:val="22"/>
          <w:szCs w:val="22"/>
        </w:rPr>
        <w:t>,</w:t>
      </w:r>
      <w:r w:rsidRPr="00320E5F">
        <w:rPr>
          <w:rFonts w:ascii="Arial" w:hAnsi="Arial" w:cs="Arial"/>
          <w:sz w:val="22"/>
          <w:szCs w:val="22"/>
        </w:rPr>
        <w:t xml:space="preserve"> the </w:t>
      </w:r>
      <w:r w:rsidR="00010583">
        <w:rPr>
          <w:rFonts w:ascii="Arial" w:hAnsi="Arial" w:cs="Arial"/>
          <w:sz w:val="22"/>
          <w:szCs w:val="22"/>
        </w:rPr>
        <w:t>DS</w:t>
      </w:r>
      <w:r w:rsidR="00847FD7">
        <w:rPr>
          <w:rFonts w:ascii="Arial" w:hAnsi="Arial" w:cs="Arial"/>
          <w:sz w:val="22"/>
          <w:szCs w:val="22"/>
        </w:rPr>
        <w:t>L</w:t>
      </w:r>
      <w:r w:rsidRPr="00320E5F">
        <w:rPr>
          <w:rFonts w:ascii="Arial" w:hAnsi="Arial" w:cs="Arial"/>
          <w:sz w:val="22"/>
          <w:szCs w:val="22"/>
        </w:rPr>
        <w:t xml:space="preserve"> will contact the Police (or local Prevent Officer), </w:t>
      </w:r>
      <w:r w:rsidR="00744479">
        <w:rPr>
          <w:rFonts w:ascii="Arial" w:hAnsi="Arial" w:cs="Arial"/>
          <w:sz w:val="22"/>
          <w:szCs w:val="22"/>
        </w:rPr>
        <w:t>Local Authority</w:t>
      </w:r>
      <w:r w:rsidRPr="00320E5F">
        <w:rPr>
          <w:rFonts w:ascii="Arial" w:hAnsi="Arial" w:cs="Arial"/>
          <w:sz w:val="22"/>
          <w:szCs w:val="22"/>
        </w:rPr>
        <w:t xml:space="preserve"> or Child Protection Helpline for advice.</w:t>
      </w:r>
    </w:p>
    <w:p w:rsidR="00F84548" w:rsidP="00010583" w:rsidRDefault="00B31659" w14:paraId="076F842E" w14:textId="77777777">
      <w:pPr>
        <w:spacing w:after="240"/>
        <w:ind w:left="709" w:right="96"/>
        <w:jc w:val="both"/>
        <w:rPr>
          <w:rFonts w:ascii="Arial" w:hAnsi="Arial" w:cs="Arial"/>
          <w:color w:val="FF0000"/>
          <w:sz w:val="22"/>
          <w:szCs w:val="22"/>
        </w:rPr>
      </w:pPr>
      <w:r w:rsidRPr="00320E5F">
        <w:rPr>
          <w:rFonts w:ascii="Arial" w:hAnsi="Arial" w:cs="Arial"/>
          <w:sz w:val="22"/>
          <w:szCs w:val="22"/>
        </w:rPr>
        <w:t>F</w:t>
      </w:r>
      <w:r w:rsidRPr="00320E5F" w:rsidR="00341437">
        <w:rPr>
          <w:rFonts w:ascii="Arial" w:hAnsi="Arial" w:cs="Arial"/>
          <w:sz w:val="22"/>
          <w:szCs w:val="22"/>
        </w:rPr>
        <w:t xml:space="preserve">or further guidance on </w:t>
      </w:r>
      <w:r w:rsidR="00744479">
        <w:rPr>
          <w:rFonts w:ascii="Arial" w:hAnsi="Arial" w:cs="Arial"/>
          <w:sz w:val="22"/>
          <w:szCs w:val="22"/>
        </w:rPr>
        <w:t xml:space="preserve">dealing with safeguarding issues, </w:t>
      </w:r>
      <w:r w:rsidRPr="00320E5F" w:rsidR="00ED29F4">
        <w:rPr>
          <w:rFonts w:ascii="Arial" w:hAnsi="Arial" w:cs="Arial"/>
          <w:sz w:val="22"/>
          <w:szCs w:val="22"/>
        </w:rPr>
        <w:t xml:space="preserve">see </w:t>
      </w:r>
      <w:r w:rsidRPr="00744479" w:rsidR="00ED29F4">
        <w:rPr>
          <w:rFonts w:ascii="Arial" w:hAnsi="Arial" w:cs="Arial"/>
          <w:b/>
          <w:sz w:val="22"/>
          <w:szCs w:val="22"/>
        </w:rPr>
        <w:t xml:space="preserve">Annex </w:t>
      </w:r>
      <w:r w:rsidR="00744479">
        <w:rPr>
          <w:rFonts w:ascii="Arial" w:hAnsi="Arial" w:cs="Arial"/>
          <w:b/>
          <w:sz w:val="22"/>
          <w:szCs w:val="22"/>
        </w:rPr>
        <w:t>4</w:t>
      </w:r>
      <w:r w:rsidRPr="00010583" w:rsidR="00341437">
        <w:rPr>
          <w:rFonts w:ascii="Arial" w:hAnsi="Arial" w:cs="Arial"/>
          <w:color w:val="FF0000"/>
          <w:sz w:val="22"/>
          <w:szCs w:val="22"/>
        </w:rPr>
        <w:t>.</w:t>
      </w:r>
    </w:p>
    <w:p w:rsidRPr="00FF129E" w:rsidR="00FF129E" w:rsidP="0016773D" w:rsidRDefault="00FF129E" w14:paraId="5C2E982C" w14:textId="77777777">
      <w:pPr>
        <w:numPr>
          <w:ilvl w:val="0"/>
          <w:numId w:val="13"/>
        </w:numPr>
        <w:shd w:val="clear" w:color="auto" w:fill="BFBFBF"/>
        <w:spacing w:after="120"/>
        <w:ind w:right="96"/>
        <w:jc w:val="both"/>
        <w:rPr>
          <w:rFonts w:ascii="Arial" w:hAnsi="Arial" w:cs="Arial"/>
          <w:b/>
          <w:sz w:val="22"/>
          <w:szCs w:val="22"/>
        </w:rPr>
      </w:pPr>
      <w:r>
        <w:rPr>
          <w:rFonts w:ascii="Arial" w:hAnsi="Arial" w:cs="Arial"/>
          <w:b/>
          <w:sz w:val="22"/>
          <w:szCs w:val="22"/>
        </w:rPr>
        <w:t>Dealing with Allegations of Abuse Against Members of Staff</w:t>
      </w:r>
    </w:p>
    <w:p w:rsidRPr="00320E5F" w:rsidR="00982091" w:rsidP="00FF129E" w:rsidRDefault="00FF129E" w14:paraId="0290CA6C" w14:textId="77777777">
      <w:pPr>
        <w:spacing w:before="240" w:after="120"/>
        <w:ind w:right="96"/>
        <w:jc w:val="both"/>
        <w:rPr>
          <w:rFonts w:ascii="Arial" w:hAnsi="Arial" w:cs="Arial"/>
          <w:b/>
          <w:sz w:val="22"/>
          <w:szCs w:val="22"/>
        </w:rPr>
      </w:pPr>
      <w:r>
        <w:rPr>
          <w:rFonts w:ascii="Arial" w:hAnsi="Arial" w:cs="Arial"/>
          <w:b/>
          <w:sz w:val="22"/>
          <w:szCs w:val="22"/>
        </w:rPr>
        <w:t>6.1</w:t>
      </w:r>
      <w:r>
        <w:rPr>
          <w:rFonts w:ascii="Arial" w:hAnsi="Arial" w:cs="Arial"/>
          <w:b/>
          <w:sz w:val="22"/>
          <w:szCs w:val="22"/>
        </w:rPr>
        <w:tab/>
      </w:r>
      <w:r w:rsidR="00097F87">
        <w:rPr>
          <w:rFonts w:ascii="Arial" w:hAnsi="Arial" w:cs="Arial"/>
          <w:b/>
          <w:sz w:val="22"/>
          <w:szCs w:val="22"/>
        </w:rPr>
        <w:t>If a staff member has a concern about a colleague</w:t>
      </w:r>
      <w:r w:rsidR="00974131">
        <w:rPr>
          <w:rFonts w:ascii="Arial" w:hAnsi="Arial" w:cs="Arial"/>
          <w:b/>
          <w:sz w:val="22"/>
          <w:szCs w:val="22"/>
        </w:rPr>
        <w:t>’s conduct</w:t>
      </w:r>
    </w:p>
    <w:p w:rsidRPr="00734DE0" w:rsidR="009500A3" w:rsidP="00097F87" w:rsidRDefault="00744479" w14:paraId="07B23D12" w14:textId="41F54FC8">
      <w:pPr>
        <w:spacing w:after="120"/>
        <w:ind w:left="709" w:right="96"/>
        <w:jc w:val="both"/>
        <w:rPr>
          <w:rFonts w:ascii="Arial" w:hAnsi="Arial" w:cs="Arial"/>
          <w:sz w:val="22"/>
          <w:szCs w:val="22"/>
        </w:rPr>
      </w:pPr>
      <w:r w:rsidRPr="00734DE0">
        <w:rPr>
          <w:rFonts w:ascii="Arial" w:hAnsi="Arial" w:cs="Arial"/>
          <w:sz w:val="22"/>
          <w:szCs w:val="22"/>
        </w:rPr>
        <w:t xml:space="preserve">Where a </w:t>
      </w:r>
      <w:r w:rsidRPr="00734DE0" w:rsidR="00FF129E">
        <w:rPr>
          <w:rFonts w:ascii="Arial" w:hAnsi="Arial" w:cs="Arial"/>
          <w:sz w:val="22"/>
          <w:szCs w:val="22"/>
        </w:rPr>
        <w:t xml:space="preserve">staff member has a concern about another staff </w:t>
      </w:r>
      <w:r w:rsidRPr="00734DE0" w:rsidR="008517C9">
        <w:rPr>
          <w:rFonts w:ascii="Arial" w:hAnsi="Arial" w:cs="Arial"/>
          <w:sz w:val="22"/>
          <w:szCs w:val="22"/>
        </w:rPr>
        <w:t>member,</w:t>
      </w:r>
      <w:r w:rsidRPr="00734DE0" w:rsidR="00FF129E">
        <w:rPr>
          <w:rFonts w:ascii="Arial" w:hAnsi="Arial" w:cs="Arial"/>
          <w:sz w:val="22"/>
          <w:szCs w:val="22"/>
        </w:rPr>
        <w:t xml:space="preserve"> they should report this to the </w:t>
      </w:r>
      <w:r w:rsidR="00B551BB">
        <w:rPr>
          <w:rFonts w:ascii="Arial" w:hAnsi="Arial" w:cs="Arial"/>
          <w:sz w:val="22"/>
          <w:szCs w:val="22"/>
        </w:rPr>
        <w:t>CEO</w:t>
      </w:r>
      <w:r w:rsidRPr="00734DE0" w:rsidR="005D5A8D">
        <w:rPr>
          <w:rFonts w:ascii="Arial" w:hAnsi="Arial" w:cs="Arial"/>
          <w:sz w:val="22"/>
          <w:szCs w:val="22"/>
        </w:rPr>
        <w:t xml:space="preserve"> </w:t>
      </w:r>
      <w:r w:rsidRPr="00734DE0">
        <w:rPr>
          <w:rFonts w:ascii="Arial" w:hAnsi="Arial" w:cs="Arial"/>
          <w:sz w:val="22"/>
          <w:szCs w:val="22"/>
        </w:rPr>
        <w:t xml:space="preserve">(which can be </w:t>
      </w:r>
      <w:r w:rsidRPr="00734DE0" w:rsidR="005D5A8D">
        <w:rPr>
          <w:rFonts w:ascii="Arial" w:hAnsi="Arial" w:cs="Arial"/>
          <w:sz w:val="22"/>
          <w:szCs w:val="22"/>
        </w:rPr>
        <w:t xml:space="preserve">through </w:t>
      </w:r>
      <w:r w:rsidR="00B43214">
        <w:rPr>
          <w:rFonts w:ascii="Arial" w:hAnsi="Arial" w:cs="Arial"/>
          <w:sz w:val="22"/>
          <w:szCs w:val="22"/>
        </w:rPr>
        <w:t>a</w:t>
      </w:r>
      <w:r w:rsidRPr="00734DE0" w:rsidR="005D5A8D">
        <w:rPr>
          <w:rFonts w:ascii="Arial" w:hAnsi="Arial" w:cs="Arial"/>
          <w:sz w:val="22"/>
          <w:szCs w:val="22"/>
        </w:rPr>
        <w:t xml:space="preserve"> </w:t>
      </w:r>
      <w:r w:rsidRPr="00734DE0" w:rsidR="00ED12A0">
        <w:rPr>
          <w:rFonts w:ascii="Arial" w:hAnsi="Arial" w:cs="Arial"/>
          <w:sz w:val="22"/>
          <w:szCs w:val="22"/>
        </w:rPr>
        <w:t>Designated</w:t>
      </w:r>
      <w:r w:rsidRPr="00734DE0" w:rsidR="005D5A8D">
        <w:rPr>
          <w:rFonts w:ascii="Arial" w:hAnsi="Arial" w:cs="Arial"/>
          <w:sz w:val="22"/>
          <w:szCs w:val="22"/>
        </w:rPr>
        <w:t xml:space="preserve"> Safeguarding Off</w:t>
      </w:r>
      <w:r w:rsidRPr="00734DE0" w:rsidR="00ED12A0">
        <w:rPr>
          <w:rFonts w:ascii="Arial" w:hAnsi="Arial" w:cs="Arial"/>
          <w:sz w:val="22"/>
          <w:szCs w:val="22"/>
        </w:rPr>
        <w:t>icer</w:t>
      </w:r>
      <w:r w:rsidRPr="00734DE0">
        <w:rPr>
          <w:rFonts w:ascii="Arial" w:hAnsi="Arial" w:cs="Arial"/>
          <w:sz w:val="22"/>
          <w:szCs w:val="22"/>
        </w:rPr>
        <w:t xml:space="preserve"> if preferred)</w:t>
      </w:r>
      <w:r w:rsidRPr="00734DE0" w:rsidR="005D5A8D">
        <w:rPr>
          <w:rFonts w:ascii="Arial" w:hAnsi="Arial" w:cs="Arial"/>
          <w:sz w:val="22"/>
          <w:szCs w:val="22"/>
        </w:rPr>
        <w:t>.</w:t>
      </w:r>
      <w:r w:rsidRPr="00734DE0" w:rsidR="00F35327">
        <w:rPr>
          <w:rFonts w:ascii="Arial" w:hAnsi="Arial" w:cs="Arial"/>
          <w:sz w:val="22"/>
          <w:szCs w:val="22"/>
        </w:rPr>
        <w:t xml:space="preserve"> </w:t>
      </w:r>
      <w:r w:rsidR="00241A0F">
        <w:rPr>
          <w:rFonts w:ascii="Arial" w:hAnsi="Arial" w:cs="Arial"/>
          <w:sz w:val="22"/>
          <w:szCs w:val="22"/>
        </w:rPr>
        <w:t xml:space="preserve">They should </w:t>
      </w:r>
      <w:r w:rsidRPr="00734DE0" w:rsidR="009500A3">
        <w:rPr>
          <w:rFonts w:ascii="Arial" w:hAnsi="Arial" w:cs="Arial"/>
          <w:sz w:val="22"/>
          <w:szCs w:val="22"/>
        </w:rPr>
        <w:t xml:space="preserve">not disclose the fact that </w:t>
      </w:r>
      <w:r w:rsidR="00241A0F">
        <w:rPr>
          <w:rFonts w:ascii="Arial" w:hAnsi="Arial" w:cs="Arial"/>
          <w:sz w:val="22"/>
          <w:szCs w:val="22"/>
        </w:rPr>
        <w:t>they</w:t>
      </w:r>
      <w:r w:rsidRPr="00734DE0" w:rsidR="009500A3">
        <w:rPr>
          <w:rFonts w:ascii="Arial" w:hAnsi="Arial" w:cs="Arial"/>
          <w:sz w:val="22"/>
          <w:szCs w:val="22"/>
        </w:rPr>
        <w:t xml:space="preserve"> are making a report to the individual concerned or any other colleagues</w:t>
      </w:r>
      <w:r w:rsidRPr="00734DE0" w:rsidR="005D5A8D">
        <w:rPr>
          <w:rFonts w:ascii="Arial" w:hAnsi="Arial" w:cs="Arial"/>
          <w:sz w:val="22"/>
          <w:szCs w:val="22"/>
        </w:rPr>
        <w:t>.</w:t>
      </w:r>
    </w:p>
    <w:p w:rsidRPr="00734DE0" w:rsidR="005D5A8D" w:rsidP="00097F87" w:rsidRDefault="005D5A8D" w14:paraId="5BDD98FB" w14:textId="77777777">
      <w:pPr>
        <w:spacing w:after="120"/>
        <w:ind w:left="709" w:right="96"/>
        <w:jc w:val="both"/>
        <w:rPr>
          <w:rFonts w:ascii="Arial" w:hAnsi="Arial" w:cs="Arial"/>
          <w:sz w:val="22"/>
          <w:szCs w:val="22"/>
        </w:rPr>
      </w:pPr>
      <w:r w:rsidRPr="00734DE0">
        <w:rPr>
          <w:rFonts w:ascii="Arial" w:hAnsi="Arial" w:cs="Arial"/>
          <w:sz w:val="22"/>
          <w:szCs w:val="22"/>
        </w:rPr>
        <w:t xml:space="preserve">If the concern is about the </w:t>
      </w:r>
      <w:r w:rsidR="00B551BB">
        <w:rPr>
          <w:rFonts w:ascii="Arial" w:hAnsi="Arial" w:cs="Arial"/>
          <w:sz w:val="22"/>
          <w:szCs w:val="22"/>
        </w:rPr>
        <w:t>CEO,</w:t>
      </w:r>
      <w:r w:rsidRPr="00734DE0">
        <w:rPr>
          <w:rFonts w:ascii="Arial" w:hAnsi="Arial" w:cs="Arial"/>
          <w:sz w:val="22"/>
          <w:szCs w:val="22"/>
        </w:rPr>
        <w:t xml:space="preserve"> the Board</w:t>
      </w:r>
      <w:r w:rsidRPr="00734DE0" w:rsidR="00744479">
        <w:rPr>
          <w:rFonts w:ascii="Arial" w:hAnsi="Arial" w:cs="Arial"/>
          <w:sz w:val="22"/>
          <w:szCs w:val="22"/>
        </w:rPr>
        <w:t>’s</w:t>
      </w:r>
      <w:r w:rsidRPr="00734DE0">
        <w:rPr>
          <w:rFonts w:ascii="Arial" w:hAnsi="Arial" w:cs="Arial"/>
          <w:sz w:val="22"/>
          <w:szCs w:val="22"/>
        </w:rPr>
        <w:t xml:space="preserve"> </w:t>
      </w:r>
      <w:r w:rsidRPr="00734DE0" w:rsidR="00B14363">
        <w:rPr>
          <w:rFonts w:ascii="Arial" w:hAnsi="Arial" w:cs="Arial"/>
          <w:sz w:val="22"/>
          <w:szCs w:val="22"/>
        </w:rPr>
        <w:t xml:space="preserve">Safeguarding Lead </w:t>
      </w:r>
      <w:r w:rsidRPr="00734DE0">
        <w:rPr>
          <w:rFonts w:ascii="Arial" w:hAnsi="Arial" w:cs="Arial"/>
          <w:sz w:val="22"/>
          <w:szCs w:val="22"/>
        </w:rPr>
        <w:t>should be informed, via the DS</w:t>
      </w:r>
      <w:r w:rsidR="00847FD7">
        <w:rPr>
          <w:rFonts w:ascii="Arial" w:hAnsi="Arial" w:cs="Arial"/>
          <w:sz w:val="22"/>
          <w:szCs w:val="22"/>
        </w:rPr>
        <w:t>L</w:t>
      </w:r>
      <w:r w:rsidRPr="00734DE0">
        <w:rPr>
          <w:rFonts w:ascii="Arial" w:hAnsi="Arial" w:cs="Arial"/>
          <w:sz w:val="22"/>
          <w:szCs w:val="22"/>
        </w:rPr>
        <w:t xml:space="preserve"> if preferred.</w:t>
      </w:r>
    </w:p>
    <w:p w:rsidRPr="00734DE0" w:rsidR="005D5A8D" w:rsidP="00097F87" w:rsidRDefault="005D5A8D" w14:paraId="5F42C3EB" w14:textId="77777777">
      <w:pPr>
        <w:spacing w:after="120"/>
        <w:ind w:left="709" w:right="96"/>
        <w:jc w:val="both"/>
        <w:rPr>
          <w:rFonts w:ascii="Arial" w:hAnsi="Arial" w:cs="Arial"/>
          <w:sz w:val="22"/>
          <w:szCs w:val="22"/>
        </w:rPr>
      </w:pPr>
      <w:r w:rsidRPr="00734DE0">
        <w:rPr>
          <w:rFonts w:ascii="Arial" w:hAnsi="Arial" w:cs="Arial"/>
          <w:sz w:val="22"/>
          <w:szCs w:val="22"/>
        </w:rPr>
        <w:t>If the concern is about a DS</w:t>
      </w:r>
      <w:r w:rsidR="00847FD7">
        <w:rPr>
          <w:rFonts w:ascii="Arial" w:hAnsi="Arial" w:cs="Arial"/>
          <w:sz w:val="22"/>
          <w:szCs w:val="22"/>
        </w:rPr>
        <w:t>L/DSO</w:t>
      </w:r>
      <w:r w:rsidRPr="00734DE0">
        <w:rPr>
          <w:rFonts w:ascii="Arial" w:hAnsi="Arial" w:cs="Arial"/>
          <w:sz w:val="22"/>
          <w:szCs w:val="22"/>
        </w:rPr>
        <w:t xml:space="preserve">, then </w:t>
      </w:r>
      <w:r w:rsidRPr="00734DE0" w:rsidR="00166747">
        <w:rPr>
          <w:rFonts w:ascii="Arial" w:hAnsi="Arial" w:cs="Arial"/>
          <w:sz w:val="22"/>
          <w:szCs w:val="22"/>
        </w:rPr>
        <w:t xml:space="preserve">the </w:t>
      </w:r>
      <w:r w:rsidR="00B551BB">
        <w:rPr>
          <w:rFonts w:ascii="Arial" w:hAnsi="Arial" w:cs="Arial"/>
          <w:sz w:val="22"/>
          <w:szCs w:val="22"/>
        </w:rPr>
        <w:t>CEO</w:t>
      </w:r>
      <w:r w:rsidRPr="00734DE0" w:rsidR="00166747">
        <w:rPr>
          <w:rFonts w:ascii="Arial" w:hAnsi="Arial" w:cs="Arial"/>
          <w:sz w:val="22"/>
          <w:szCs w:val="22"/>
        </w:rPr>
        <w:t xml:space="preserve"> should be informed, </w:t>
      </w:r>
      <w:r w:rsidRPr="00734DE0" w:rsidR="00744479">
        <w:rPr>
          <w:rFonts w:ascii="Arial" w:hAnsi="Arial" w:cs="Arial"/>
          <w:sz w:val="22"/>
          <w:szCs w:val="22"/>
        </w:rPr>
        <w:t>(</w:t>
      </w:r>
      <w:r w:rsidRPr="00734DE0" w:rsidR="00166747">
        <w:rPr>
          <w:rFonts w:ascii="Arial" w:hAnsi="Arial" w:cs="Arial"/>
          <w:sz w:val="22"/>
          <w:szCs w:val="22"/>
        </w:rPr>
        <w:t>via another DSO if preferred</w:t>
      </w:r>
      <w:r w:rsidRPr="00734DE0" w:rsidR="00744479">
        <w:rPr>
          <w:rFonts w:ascii="Arial" w:hAnsi="Arial" w:cs="Arial"/>
          <w:sz w:val="22"/>
          <w:szCs w:val="22"/>
        </w:rPr>
        <w:t>)</w:t>
      </w:r>
      <w:r w:rsidRPr="00734DE0">
        <w:rPr>
          <w:rFonts w:ascii="Arial" w:hAnsi="Arial" w:cs="Arial"/>
          <w:sz w:val="22"/>
          <w:szCs w:val="22"/>
        </w:rPr>
        <w:t>.</w:t>
      </w:r>
    </w:p>
    <w:p w:rsidRPr="00734DE0" w:rsidR="003E323A" w:rsidP="00097F87" w:rsidRDefault="007D7DBF" w14:paraId="1F62EAC3" w14:textId="77777777">
      <w:pPr>
        <w:spacing w:after="120"/>
        <w:ind w:left="709" w:right="96"/>
        <w:jc w:val="both"/>
        <w:rPr>
          <w:rFonts w:ascii="Arial" w:hAnsi="Arial" w:cs="Arial"/>
          <w:sz w:val="22"/>
          <w:szCs w:val="22"/>
        </w:rPr>
      </w:pPr>
      <w:r w:rsidRPr="00734DE0">
        <w:rPr>
          <w:rFonts w:ascii="Arial" w:hAnsi="Arial" w:cs="Arial"/>
          <w:sz w:val="22"/>
          <w:szCs w:val="22"/>
        </w:rPr>
        <w:t>The DS</w:t>
      </w:r>
      <w:r w:rsidR="00847FD7">
        <w:rPr>
          <w:rFonts w:ascii="Arial" w:hAnsi="Arial" w:cs="Arial"/>
          <w:sz w:val="22"/>
          <w:szCs w:val="22"/>
        </w:rPr>
        <w:t>L</w:t>
      </w:r>
      <w:r w:rsidRPr="00734DE0">
        <w:rPr>
          <w:rFonts w:ascii="Arial" w:hAnsi="Arial" w:cs="Arial"/>
          <w:sz w:val="22"/>
          <w:szCs w:val="22"/>
        </w:rPr>
        <w:t xml:space="preserve">, </w:t>
      </w:r>
      <w:r w:rsidRPr="00734DE0" w:rsidR="003E323A">
        <w:rPr>
          <w:rFonts w:ascii="Arial" w:hAnsi="Arial" w:cs="Arial"/>
          <w:sz w:val="22"/>
          <w:szCs w:val="22"/>
        </w:rPr>
        <w:t xml:space="preserve">the </w:t>
      </w:r>
      <w:r w:rsidR="00B551BB">
        <w:rPr>
          <w:rFonts w:ascii="Arial" w:hAnsi="Arial" w:cs="Arial"/>
          <w:sz w:val="22"/>
          <w:szCs w:val="22"/>
        </w:rPr>
        <w:t>CEO</w:t>
      </w:r>
      <w:r w:rsidRPr="00734DE0">
        <w:rPr>
          <w:rFonts w:ascii="Arial" w:hAnsi="Arial" w:cs="Arial"/>
          <w:sz w:val="22"/>
          <w:szCs w:val="22"/>
        </w:rPr>
        <w:t xml:space="preserve"> and the </w:t>
      </w:r>
      <w:r w:rsidRPr="00734DE0" w:rsidR="003E323A">
        <w:rPr>
          <w:rFonts w:ascii="Arial" w:hAnsi="Arial" w:cs="Arial"/>
          <w:sz w:val="22"/>
          <w:szCs w:val="22"/>
        </w:rPr>
        <w:t>Board</w:t>
      </w:r>
      <w:r w:rsidRPr="00734DE0">
        <w:rPr>
          <w:rFonts w:ascii="Arial" w:hAnsi="Arial" w:cs="Arial"/>
          <w:sz w:val="22"/>
          <w:szCs w:val="22"/>
        </w:rPr>
        <w:t>’s</w:t>
      </w:r>
      <w:r w:rsidRPr="00734DE0" w:rsidR="003E323A">
        <w:rPr>
          <w:rFonts w:ascii="Arial" w:hAnsi="Arial" w:cs="Arial"/>
          <w:sz w:val="22"/>
          <w:szCs w:val="22"/>
        </w:rPr>
        <w:t xml:space="preserve"> Safeguarding Lead </w:t>
      </w:r>
      <w:r w:rsidRPr="00734DE0">
        <w:rPr>
          <w:rFonts w:ascii="Arial" w:hAnsi="Arial" w:cs="Arial"/>
          <w:sz w:val="22"/>
          <w:szCs w:val="22"/>
        </w:rPr>
        <w:t>(</w:t>
      </w:r>
      <w:r w:rsidRPr="00734DE0" w:rsidR="003E323A">
        <w:rPr>
          <w:rFonts w:ascii="Arial" w:hAnsi="Arial" w:cs="Arial"/>
          <w:sz w:val="22"/>
          <w:szCs w:val="22"/>
        </w:rPr>
        <w:t>as appropriate</w:t>
      </w:r>
      <w:r w:rsidRPr="00734DE0">
        <w:rPr>
          <w:rFonts w:ascii="Arial" w:hAnsi="Arial" w:cs="Arial"/>
          <w:sz w:val="22"/>
          <w:szCs w:val="22"/>
        </w:rPr>
        <w:t xml:space="preserve"> to the allegation)</w:t>
      </w:r>
      <w:r w:rsidRPr="00734DE0" w:rsidR="003E323A">
        <w:rPr>
          <w:rFonts w:ascii="Arial" w:hAnsi="Arial" w:cs="Arial"/>
          <w:sz w:val="22"/>
          <w:szCs w:val="22"/>
        </w:rPr>
        <w:t xml:space="preserve"> will evaluate the need to notify the Local Authority Designated Officer</w:t>
      </w:r>
      <w:r w:rsidRPr="00734DE0">
        <w:rPr>
          <w:rFonts w:ascii="Arial" w:hAnsi="Arial" w:cs="Arial"/>
          <w:sz w:val="22"/>
          <w:szCs w:val="22"/>
        </w:rPr>
        <w:t xml:space="preserve"> (LADO)</w:t>
      </w:r>
      <w:r w:rsidRPr="00734DE0" w:rsidR="003E323A">
        <w:rPr>
          <w:rFonts w:ascii="Arial" w:hAnsi="Arial" w:cs="Arial"/>
          <w:sz w:val="22"/>
          <w:szCs w:val="22"/>
        </w:rPr>
        <w:t>, Children’s Services and the Police.</w:t>
      </w:r>
    </w:p>
    <w:p w:rsidRPr="00734DE0" w:rsidR="00D92676" w:rsidP="00097F87" w:rsidRDefault="00D92676" w14:paraId="30D4ECE5" w14:textId="77777777">
      <w:pPr>
        <w:spacing w:after="120"/>
        <w:ind w:left="709" w:right="96"/>
        <w:jc w:val="both"/>
        <w:rPr>
          <w:rFonts w:ascii="Arial" w:hAnsi="Arial" w:cs="Arial"/>
          <w:sz w:val="22"/>
          <w:szCs w:val="22"/>
        </w:rPr>
      </w:pPr>
      <w:r w:rsidRPr="00734DE0">
        <w:rPr>
          <w:rFonts w:ascii="Arial" w:hAnsi="Arial" w:cs="Arial"/>
          <w:sz w:val="22"/>
          <w:szCs w:val="22"/>
        </w:rPr>
        <w:t>The DS</w:t>
      </w:r>
      <w:r w:rsidR="00847FD7">
        <w:rPr>
          <w:rFonts w:ascii="Arial" w:hAnsi="Arial" w:cs="Arial"/>
          <w:sz w:val="22"/>
          <w:szCs w:val="22"/>
        </w:rPr>
        <w:t>L</w:t>
      </w:r>
      <w:r w:rsidRPr="00734DE0">
        <w:rPr>
          <w:rFonts w:ascii="Arial" w:hAnsi="Arial" w:cs="Arial"/>
          <w:sz w:val="22"/>
          <w:szCs w:val="22"/>
        </w:rPr>
        <w:t xml:space="preserve"> (where appropriate) will oversee the procedure for dealing with the allegation and any liaison with the Local Safeguarding Children Board as required. </w:t>
      </w:r>
    </w:p>
    <w:p w:rsidR="00ED29F4" w:rsidP="005D5A8D" w:rsidRDefault="00763130" w14:paraId="7390CD8D" w14:textId="77777777">
      <w:pPr>
        <w:spacing w:after="240"/>
        <w:ind w:left="709" w:right="96"/>
        <w:jc w:val="both"/>
        <w:rPr>
          <w:rFonts w:ascii="Arial" w:hAnsi="Arial" w:cs="Arial"/>
          <w:b/>
          <w:bCs/>
          <w:sz w:val="22"/>
          <w:szCs w:val="22"/>
        </w:rPr>
      </w:pPr>
      <w:r w:rsidRPr="00734DE0">
        <w:rPr>
          <w:rFonts w:ascii="Arial" w:hAnsi="Arial" w:cs="Arial"/>
          <w:bCs/>
          <w:sz w:val="22"/>
          <w:szCs w:val="22"/>
        </w:rPr>
        <w:t>Further guidance on reportin</w:t>
      </w:r>
      <w:r w:rsidRPr="00734DE0" w:rsidR="009E2904">
        <w:rPr>
          <w:rFonts w:ascii="Arial" w:hAnsi="Arial" w:cs="Arial"/>
          <w:bCs/>
          <w:sz w:val="22"/>
          <w:szCs w:val="22"/>
        </w:rPr>
        <w:t>g a Colleague can be found in the</w:t>
      </w:r>
      <w:r w:rsidRPr="00734DE0">
        <w:rPr>
          <w:rFonts w:ascii="Arial" w:hAnsi="Arial" w:cs="Arial"/>
          <w:bCs/>
          <w:sz w:val="22"/>
          <w:szCs w:val="22"/>
        </w:rPr>
        <w:t xml:space="preserve"> </w:t>
      </w:r>
      <w:r w:rsidRPr="00241A0F">
        <w:rPr>
          <w:rFonts w:ascii="Arial" w:hAnsi="Arial" w:cs="Arial"/>
          <w:bCs/>
          <w:sz w:val="22"/>
          <w:szCs w:val="22"/>
        </w:rPr>
        <w:t>Whistle Blowing Policy within the staff handbook.</w:t>
      </w:r>
      <w:r w:rsidRPr="00734DE0">
        <w:rPr>
          <w:rFonts w:ascii="Arial" w:hAnsi="Arial" w:cs="Arial"/>
          <w:b/>
          <w:bCs/>
          <w:sz w:val="22"/>
          <w:szCs w:val="22"/>
        </w:rPr>
        <w:t xml:space="preserve">  </w:t>
      </w:r>
    </w:p>
    <w:p w:rsidRPr="00734DE0" w:rsidR="00D157DF" w:rsidP="007D7DBF" w:rsidRDefault="00166747" w14:paraId="1E9E377B" w14:textId="77777777">
      <w:pPr>
        <w:spacing w:after="120"/>
        <w:ind w:left="709" w:right="96" w:hanging="709"/>
        <w:jc w:val="both"/>
        <w:rPr>
          <w:rFonts w:ascii="Arial" w:hAnsi="Arial" w:cs="Arial"/>
          <w:b/>
          <w:bCs/>
          <w:sz w:val="22"/>
          <w:szCs w:val="22"/>
        </w:rPr>
      </w:pPr>
      <w:r w:rsidRPr="00734DE0">
        <w:rPr>
          <w:rFonts w:ascii="Arial" w:hAnsi="Arial" w:cs="Arial"/>
          <w:b/>
          <w:bCs/>
          <w:sz w:val="22"/>
          <w:szCs w:val="22"/>
        </w:rPr>
        <w:t>6.2</w:t>
      </w:r>
      <w:r w:rsidRPr="00734DE0">
        <w:rPr>
          <w:rFonts w:ascii="Arial" w:hAnsi="Arial" w:cs="Arial"/>
          <w:b/>
          <w:bCs/>
          <w:sz w:val="22"/>
          <w:szCs w:val="22"/>
        </w:rPr>
        <w:tab/>
      </w:r>
      <w:r w:rsidRPr="00734DE0">
        <w:rPr>
          <w:rFonts w:ascii="Arial" w:hAnsi="Arial" w:cs="Arial"/>
          <w:b/>
          <w:bCs/>
          <w:sz w:val="22"/>
          <w:szCs w:val="22"/>
        </w:rPr>
        <w:t xml:space="preserve">If a staff member has a concern about safeguarding practices within PTP or its subcontractors </w:t>
      </w:r>
    </w:p>
    <w:p w:rsidRPr="00734DE0" w:rsidR="00166747" w:rsidP="00166747" w:rsidRDefault="00166747" w14:paraId="36C3398F" w14:textId="6E61CEEE">
      <w:pPr>
        <w:spacing w:after="240"/>
        <w:ind w:left="709" w:right="96" w:hanging="709"/>
        <w:jc w:val="both"/>
        <w:rPr>
          <w:rFonts w:ascii="Arial" w:hAnsi="Arial" w:cs="Arial"/>
          <w:b/>
          <w:bCs/>
          <w:sz w:val="22"/>
          <w:szCs w:val="22"/>
        </w:rPr>
      </w:pPr>
      <w:r w:rsidRPr="00734DE0">
        <w:rPr>
          <w:rFonts w:ascii="Arial" w:hAnsi="Arial" w:cs="Arial"/>
          <w:b/>
          <w:bCs/>
          <w:sz w:val="22"/>
          <w:szCs w:val="22"/>
        </w:rPr>
        <w:tab/>
      </w:r>
      <w:r w:rsidRPr="120BFC7A" w:rsidR="147AB0AE">
        <w:rPr>
          <w:rFonts w:ascii="Arial" w:hAnsi="Arial" w:cs="Arial"/>
          <w:sz w:val="22"/>
          <w:szCs w:val="22"/>
        </w:rPr>
        <w:t>All staff should feel able to raise concerns about safeguarding practice or potential failures in PTP’s (or its subcontractor’s) regimes and know that such concerns will be taken seriously.  For reporting procedure refer to paragraph 6.1 above</w:t>
      </w:r>
      <w:r w:rsidRPr="00734DE0" w:rsidR="147AB0AE">
        <w:rPr>
          <w:rFonts w:ascii="Arial" w:hAnsi="Arial" w:cs="Arial"/>
          <w:b/>
          <w:bCs/>
          <w:sz w:val="22"/>
          <w:szCs w:val="22"/>
        </w:rPr>
        <w:t>.</w:t>
      </w:r>
    </w:p>
    <w:p w:rsidRPr="00320E5F" w:rsidR="000418C2" w:rsidP="00F00C70" w:rsidRDefault="00280E66" w14:paraId="7A83EE8C" w14:textId="77777777">
      <w:pPr>
        <w:shd w:val="clear" w:color="auto" w:fill="BFBFBF"/>
        <w:spacing w:after="120"/>
        <w:ind w:right="96"/>
        <w:jc w:val="both"/>
        <w:rPr>
          <w:rFonts w:ascii="Arial" w:hAnsi="Arial" w:cs="Arial"/>
          <w:b/>
          <w:bCs/>
          <w:sz w:val="22"/>
          <w:szCs w:val="22"/>
        </w:rPr>
      </w:pPr>
      <w:r>
        <w:rPr>
          <w:rFonts w:ascii="Arial" w:hAnsi="Arial" w:cs="Arial"/>
          <w:b/>
          <w:sz w:val="22"/>
          <w:szCs w:val="22"/>
        </w:rPr>
        <w:t>7</w:t>
      </w:r>
      <w:r w:rsidRPr="00320E5F" w:rsidR="00D33265">
        <w:rPr>
          <w:rFonts w:ascii="Arial" w:hAnsi="Arial" w:cs="Arial"/>
          <w:b/>
          <w:sz w:val="22"/>
          <w:szCs w:val="22"/>
        </w:rPr>
        <w:t>.0</w:t>
      </w:r>
      <w:r w:rsidR="00123355">
        <w:rPr>
          <w:rFonts w:ascii="Arial" w:hAnsi="Arial" w:cs="Arial"/>
          <w:b/>
          <w:sz w:val="22"/>
          <w:szCs w:val="22"/>
        </w:rPr>
        <w:tab/>
      </w:r>
      <w:r w:rsidRPr="00320E5F" w:rsidR="0094313A">
        <w:rPr>
          <w:rFonts w:ascii="Arial" w:hAnsi="Arial" w:cs="Arial"/>
          <w:b/>
          <w:bCs/>
          <w:sz w:val="22"/>
          <w:szCs w:val="22"/>
        </w:rPr>
        <w:t>O</w:t>
      </w:r>
      <w:r w:rsidRPr="00320E5F" w:rsidR="00AB6A50">
        <w:rPr>
          <w:rFonts w:ascii="Arial" w:hAnsi="Arial" w:cs="Arial"/>
          <w:b/>
          <w:bCs/>
          <w:sz w:val="22"/>
          <w:szCs w:val="22"/>
        </w:rPr>
        <w:t>ther</w:t>
      </w:r>
      <w:r w:rsidRPr="00320E5F" w:rsidR="000418C2">
        <w:rPr>
          <w:rFonts w:ascii="Arial" w:hAnsi="Arial" w:cs="Arial"/>
          <w:b/>
          <w:bCs/>
          <w:sz w:val="22"/>
          <w:szCs w:val="22"/>
        </w:rPr>
        <w:t xml:space="preserve"> Related </w:t>
      </w:r>
      <w:r>
        <w:rPr>
          <w:rFonts w:ascii="Arial" w:hAnsi="Arial" w:cs="Arial"/>
          <w:b/>
          <w:bCs/>
          <w:sz w:val="22"/>
          <w:szCs w:val="22"/>
        </w:rPr>
        <w:t xml:space="preserve">PTP </w:t>
      </w:r>
      <w:r w:rsidRPr="00320E5F" w:rsidR="000418C2">
        <w:rPr>
          <w:rFonts w:ascii="Arial" w:hAnsi="Arial" w:cs="Arial"/>
          <w:b/>
          <w:bCs/>
          <w:sz w:val="22"/>
          <w:szCs w:val="22"/>
        </w:rPr>
        <w:t>Polic</w:t>
      </w:r>
      <w:r>
        <w:rPr>
          <w:rFonts w:ascii="Arial" w:hAnsi="Arial" w:cs="Arial"/>
          <w:b/>
          <w:bCs/>
          <w:sz w:val="22"/>
          <w:szCs w:val="22"/>
        </w:rPr>
        <w:t>ies</w:t>
      </w:r>
    </w:p>
    <w:p w:rsidRPr="00320E5F" w:rsidR="009E2904" w:rsidP="00C7750E" w:rsidRDefault="008C03D4" w14:paraId="32637BA1" w14:textId="77777777">
      <w:pPr>
        <w:numPr>
          <w:ilvl w:val="0"/>
          <w:numId w:val="5"/>
        </w:numPr>
        <w:tabs>
          <w:tab w:val="clear" w:pos="1080"/>
          <w:tab w:val="num" w:pos="567"/>
        </w:tabs>
        <w:spacing w:after="60"/>
        <w:ind w:right="96" w:hanging="938"/>
        <w:jc w:val="both"/>
        <w:rPr>
          <w:rFonts w:ascii="Arial" w:hAnsi="Arial" w:cs="Arial"/>
          <w:sz w:val="22"/>
          <w:szCs w:val="22"/>
        </w:rPr>
      </w:pPr>
      <w:r w:rsidRPr="00320E5F">
        <w:rPr>
          <w:rFonts w:ascii="Arial" w:hAnsi="Arial" w:cs="Arial"/>
          <w:sz w:val="22"/>
          <w:szCs w:val="22"/>
        </w:rPr>
        <w:t xml:space="preserve">Code of Professional Conduct </w:t>
      </w:r>
    </w:p>
    <w:p w:rsidR="007D7DBF" w:rsidP="00C7750E" w:rsidRDefault="6D73A19B" w14:paraId="2D8A9240" w14:textId="4734730C">
      <w:pPr>
        <w:numPr>
          <w:ilvl w:val="0"/>
          <w:numId w:val="12"/>
        </w:numPr>
        <w:tabs>
          <w:tab w:val="clear" w:pos="720"/>
          <w:tab w:val="num" w:pos="567"/>
        </w:tabs>
        <w:spacing w:after="60"/>
        <w:ind w:right="96" w:hanging="578"/>
        <w:jc w:val="both"/>
        <w:rPr>
          <w:rFonts w:ascii="Arial" w:hAnsi="Arial" w:cs="Arial"/>
          <w:sz w:val="22"/>
          <w:szCs w:val="22"/>
        </w:rPr>
      </w:pPr>
      <w:r w:rsidRPr="120BFC7A">
        <w:rPr>
          <w:rFonts w:ascii="Arial" w:hAnsi="Arial" w:cs="Arial"/>
          <w:sz w:val="22"/>
          <w:szCs w:val="22"/>
        </w:rPr>
        <w:t xml:space="preserve">Safety, </w:t>
      </w:r>
      <w:r w:rsidRPr="120BFC7A" w:rsidR="20C5EF21">
        <w:rPr>
          <w:rFonts w:ascii="Arial" w:hAnsi="Arial" w:cs="Arial"/>
          <w:sz w:val="22"/>
          <w:szCs w:val="22"/>
        </w:rPr>
        <w:t xml:space="preserve">Health &amp; </w:t>
      </w:r>
      <w:r w:rsidRPr="120BFC7A">
        <w:rPr>
          <w:rFonts w:ascii="Arial" w:hAnsi="Arial" w:cs="Arial"/>
          <w:sz w:val="22"/>
          <w:szCs w:val="22"/>
        </w:rPr>
        <w:t>Welfare</w:t>
      </w:r>
      <w:r w:rsidRPr="120BFC7A" w:rsidR="20C5EF21">
        <w:rPr>
          <w:rFonts w:ascii="Arial" w:hAnsi="Arial" w:cs="Arial"/>
          <w:sz w:val="22"/>
          <w:szCs w:val="22"/>
        </w:rPr>
        <w:t xml:space="preserve"> Policy </w:t>
      </w:r>
    </w:p>
    <w:p w:rsidRPr="007D7DBF" w:rsidR="009E2904" w:rsidP="00C7750E" w:rsidRDefault="4B4E1FBE" w14:paraId="38197505" w14:textId="70E29B00">
      <w:pPr>
        <w:numPr>
          <w:ilvl w:val="0"/>
          <w:numId w:val="12"/>
        </w:numPr>
        <w:tabs>
          <w:tab w:val="clear" w:pos="720"/>
          <w:tab w:val="num" w:pos="567"/>
        </w:tabs>
        <w:spacing w:after="60"/>
        <w:ind w:right="96" w:hanging="578"/>
        <w:jc w:val="both"/>
        <w:rPr>
          <w:rFonts w:ascii="Arial" w:hAnsi="Arial" w:cs="Arial"/>
          <w:sz w:val="22"/>
          <w:szCs w:val="22"/>
        </w:rPr>
      </w:pPr>
      <w:r w:rsidRPr="120BFC7A">
        <w:rPr>
          <w:rFonts w:ascii="Arial" w:hAnsi="Arial" w:cs="Arial"/>
          <w:sz w:val="22"/>
          <w:szCs w:val="22"/>
        </w:rPr>
        <w:t>Equality</w:t>
      </w:r>
      <w:r w:rsidRPr="120BFC7A" w:rsidR="6ECD9202">
        <w:rPr>
          <w:rFonts w:ascii="Arial" w:hAnsi="Arial" w:cs="Arial"/>
          <w:sz w:val="22"/>
          <w:szCs w:val="22"/>
        </w:rPr>
        <w:t xml:space="preserve"> &amp; Diversity Policy</w:t>
      </w:r>
      <w:r w:rsidRPr="120BFC7A" w:rsidR="537193AA">
        <w:rPr>
          <w:rFonts w:ascii="Arial" w:hAnsi="Arial" w:cs="Arial"/>
          <w:sz w:val="22"/>
          <w:szCs w:val="22"/>
        </w:rPr>
        <w:t xml:space="preserve"> </w:t>
      </w:r>
    </w:p>
    <w:p w:rsidRPr="00320E5F" w:rsidR="00A03BF7" w:rsidP="00C7750E" w:rsidRDefault="000418C2" w14:paraId="43AB1D81" w14:textId="77777777">
      <w:pPr>
        <w:numPr>
          <w:ilvl w:val="0"/>
          <w:numId w:val="5"/>
        </w:numPr>
        <w:tabs>
          <w:tab w:val="clear" w:pos="1080"/>
          <w:tab w:val="num" w:pos="567"/>
        </w:tabs>
        <w:spacing w:after="60"/>
        <w:ind w:right="96" w:hanging="938"/>
        <w:jc w:val="both"/>
        <w:rPr>
          <w:rFonts w:ascii="Arial" w:hAnsi="Arial" w:cs="Arial"/>
          <w:sz w:val="22"/>
          <w:szCs w:val="22"/>
        </w:rPr>
      </w:pPr>
      <w:r w:rsidRPr="00320E5F">
        <w:rPr>
          <w:rFonts w:ascii="Arial" w:hAnsi="Arial" w:cs="Arial"/>
          <w:sz w:val="22"/>
          <w:szCs w:val="22"/>
        </w:rPr>
        <w:t>Disciplinary P</w:t>
      </w:r>
      <w:r w:rsidRPr="00320E5F" w:rsidR="00A03BF7">
        <w:rPr>
          <w:rFonts w:ascii="Arial" w:hAnsi="Arial" w:cs="Arial"/>
          <w:sz w:val="22"/>
          <w:szCs w:val="22"/>
        </w:rPr>
        <w:t xml:space="preserve">rocedure </w:t>
      </w:r>
    </w:p>
    <w:p w:rsidRPr="00320E5F" w:rsidR="00A03BF7" w:rsidP="00C7750E" w:rsidRDefault="00B70C5F" w14:paraId="1697ABCB" w14:textId="77777777">
      <w:pPr>
        <w:numPr>
          <w:ilvl w:val="0"/>
          <w:numId w:val="5"/>
        </w:numPr>
        <w:tabs>
          <w:tab w:val="clear" w:pos="1080"/>
          <w:tab w:val="num" w:pos="567"/>
        </w:tabs>
        <w:spacing w:after="60"/>
        <w:ind w:right="96" w:hanging="938"/>
        <w:jc w:val="both"/>
        <w:rPr>
          <w:rFonts w:ascii="Arial" w:hAnsi="Arial" w:cs="Arial"/>
          <w:sz w:val="22"/>
          <w:szCs w:val="22"/>
        </w:rPr>
      </w:pPr>
      <w:r>
        <w:rPr>
          <w:rFonts w:ascii="Arial" w:hAnsi="Arial" w:cs="Arial"/>
          <w:sz w:val="22"/>
          <w:szCs w:val="22"/>
        </w:rPr>
        <w:t>Staff handbook</w:t>
      </w:r>
    </w:p>
    <w:p w:rsidR="00814C9F" w:rsidP="00C7750E" w:rsidRDefault="00814C9F" w14:paraId="53A63AA0" w14:textId="77777777">
      <w:pPr>
        <w:numPr>
          <w:ilvl w:val="0"/>
          <w:numId w:val="5"/>
        </w:numPr>
        <w:tabs>
          <w:tab w:val="clear" w:pos="1080"/>
          <w:tab w:val="num" w:pos="567"/>
        </w:tabs>
        <w:spacing w:after="60"/>
        <w:ind w:right="96" w:hanging="938"/>
        <w:jc w:val="both"/>
        <w:rPr>
          <w:rFonts w:ascii="Arial" w:hAnsi="Arial" w:cs="Arial"/>
          <w:sz w:val="22"/>
          <w:szCs w:val="22"/>
        </w:rPr>
      </w:pPr>
      <w:r w:rsidRPr="00320E5F">
        <w:rPr>
          <w:rFonts w:ascii="Arial" w:hAnsi="Arial" w:cs="Arial"/>
          <w:sz w:val="22"/>
          <w:szCs w:val="22"/>
        </w:rPr>
        <w:t xml:space="preserve">E-Safety and Responsibility Policy </w:t>
      </w:r>
    </w:p>
    <w:p w:rsidR="00562B41" w:rsidP="00562B41" w:rsidRDefault="00562B41" w14:paraId="134FC98F" w14:textId="77777777">
      <w:pPr>
        <w:spacing w:after="60"/>
        <w:ind w:left="1080" w:right="96"/>
        <w:jc w:val="both"/>
        <w:rPr>
          <w:rFonts w:ascii="Arial" w:hAnsi="Arial" w:cs="Arial"/>
          <w:sz w:val="22"/>
          <w:szCs w:val="22"/>
        </w:rPr>
      </w:pPr>
    </w:p>
    <w:p w:rsidR="00562B41" w:rsidP="00562B41" w:rsidRDefault="00562B41" w14:paraId="37802B25" w14:textId="77777777">
      <w:pPr>
        <w:spacing w:after="60"/>
        <w:ind w:left="1080" w:right="96"/>
        <w:jc w:val="both"/>
        <w:rPr>
          <w:rFonts w:ascii="Arial" w:hAnsi="Arial" w:cs="Arial"/>
          <w:sz w:val="22"/>
          <w:szCs w:val="22"/>
        </w:rPr>
      </w:pPr>
    </w:p>
    <w:p w:rsidR="00562B41" w:rsidP="00562B41" w:rsidRDefault="00562B41" w14:paraId="71E349D2" w14:textId="77777777">
      <w:pPr>
        <w:spacing w:after="60"/>
        <w:ind w:left="1080" w:right="96"/>
        <w:jc w:val="both"/>
        <w:rPr>
          <w:rFonts w:ascii="Arial" w:hAnsi="Arial" w:cs="Arial"/>
          <w:sz w:val="22"/>
          <w:szCs w:val="22"/>
        </w:rPr>
      </w:pPr>
    </w:p>
    <w:p w:rsidRPr="00320E5F" w:rsidR="00562B41" w:rsidP="00562B41" w:rsidRDefault="00562B41" w14:paraId="41069840" w14:textId="77777777">
      <w:pPr>
        <w:spacing w:after="60"/>
        <w:ind w:left="1080" w:right="96"/>
        <w:jc w:val="both"/>
        <w:rPr>
          <w:rFonts w:ascii="Arial" w:hAnsi="Arial" w:cs="Arial"/>
          <w:sz w:val="22"/>
          <w:szCs w:val="22"/>
        </w:rPr>
      </w:pPr>
    </w:p>
    <w:p w:rsidR="00B14D96" w:rsidP="00B14D96" w:rsidRDefault="00B14D96" w14:paraId="2B23E897" w14:textId="77777777">
      <w:pPr>
        <w:spacing w:after="60"/>
        <w:ind w:right="96"/>
        <w:jc w:val="both"/>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854"/>
      </w:tblGrid>
      <w:tr w:rsidRPr="00AF6161" w:rsidR="001E5A1E" w:rsidTr="00746B9B" w14:paraId="2FB4F0FB" w14:textId="77777777">
        <w:tc>
          <w:tcPr>
            <w:tcW w:w="9854" w:type="dxa"/>
            <w:tcBorders>
              <w:top w:val="nil"/>
              <w:left w:val="nil"/>
              <w:bottom w:val="nil"/>
              <w:right w:val="nil"/>
            </w:tcBorders>
            <w:shd w:val="clear" w:color="auto" w:fill="C0C0C0"/>
          </w:tcPr>
          <w:p w:rsidRPr="00AF6161" w:rsidR="001E5A1E" w:rsidP="00942112" w:rsidRDefault="001E5A1E" w14:paraId="1B9EA1E1" w14:textId="77777777">
            <w:pPr>
              <w:rPr>
                <w:rFonts w:ascii="Arial" w:hAnsi="Arial" w:cs="Arial"/>
                <w:b/>
              </w:rPr>
            </w:pPr>
            <w:r>
              <w:rPr>
                <w:rFonts w:ascii="Arial" w:hAnsi="Arial" w:cs="Arial"/>
                <w:b/>
              </w:rPr>
              <w:t xml:space="preserve">8.0 </w:t>
            </w:r>
            <w:r w:rsidR="00505733">
              <w:rPr>
                <w:rFonts w:ascii="Arial" w:hAnsi="Arial" w:cs="Arial"/>
                <w:b/>
              </w:rPr>
              <w:tab/>
            </w:r>
            <w:r>
              <w:rPr>
                <w:rFonts w:ascii="Arial" w:hAnsi="Arial" w:cs="Arial"/>
                <w:b/>
              </w:rPr>
              <w:t xml:space="preserve">Useful </w:t>
            </w:r>
            <w:r w:rsidRPr="00AF6161">
              <w:rPr>
                <w:rFonts w:ascii="Arial" w:hAnsi="Arial" w:cs="Arial"/>
                <w:b/>
              </w:rPr>
              <w:t>Websites</w:t>
            </w:r>
          </w:p>
        </w:tc>
      </w:tr>
    </w:tbl>
    <w:p w:rsidR="00746B9B" w:rsidRDefault="00746B9B" w14:paraId="4B8DA88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2"/>
        <w:gridCol w:w="7052"/>
      </w:tblGrid>
      <w:tr w:rsidRPr="00AF6161" w:rsidR="001E5A1E" w:rsidTr="00313EC1" w14:paraId="2E5672C6" w14:textId="77777777">
        <w:trPr>
          <w:trHeight w:val="687"/>
        </w:trPr>
        <w:tc>
          <w:tcPr>
            <w:tcW w:w="2802" w:type="dxa"/>
            <w:tcBorders>
              <w:top w:val="single" w:color="auto" w:sz="4" w:space="0"/>
            </w:tcBorders>
            <w:vAlign w:val="center"/>
          </w:tcPr>
          <w:p w:rsidRPr="00746B9B" w:rsidR="001E5A1E" w:rsidP="00313EC1" w:rsidRDefault="001E5A1E" w14:paraId="1486E045" w14:textId="77777777">
            <w:pPr>
              <w:rPr>
                <w:rFonts w:ascii="Arial" w:hAnsi="Arial" w:cs="Arial"/>
                <w:b/>
                <w:sz w:val="20"/>
                <w:szCs w:val="20"/>
              </w:rPr>
            </w:pPr>
            <w:r w:rsidRPr="00746B9B">
              <w:rPr>
                <w:rFonts w:ascii="Arial" w:hAnsi="Arial" w:cs="Arial"/>
                <w:b/>
                <w:sz w:val="20"/>
                <w:szCs w:val="20"/>
              </w:rPr>
              <w:t>Disclosure and Barring Service</w:t>
            </w:r>
          </w:p>
        </w:tc>
        <w:tc>
          <w:tcPr>
            <w:tcW w:w="7052" w:type="dxa"/>
            <w:vAlign w:val="center"/>
          </w:tcPr>
          <w:p w:rsidRPr="00562B41" w:rsidR="001E5A1E" w:rsidP="00313EC1" w:rsidRDefault="001A09A6" w14:paraId="15566467" w14:textId="66163B90">
            <w:pPr>
              <w:rPr>
                <w:rFonts w:ascii="Arial" w:hAnsi="Arial" w:cs="Arial"/>
                <w:sz w:val="20"/>
                <w:szCs w:val="20"/>
              </w:rPr>
            </w:pPr>
            <w:hyperlink w:history="1" r:id="rId22">
              <w:r w:rsidRPr="00562B41">
                <w:rPr>
                  <w:rStyle w:val="Hyperlink"/>
                  <w:rFonts w:ascii="Arial" w:hAnsi="Arial" w:cs="Arial"/>
                  <w:sz w:val="20"/>
                  <w:szCs w:val="20"/>
                </w:rPr>
                <w:t>Disclosure and Barring Service - GOV.UK</w:t>
              </w:r>
            </w:hyperlink>
          </w:p>
        </w:tc>
      </w:tr>
      <w:tr w:rsidRPr="00AF6161" w:rsidR="001E5A1E" w:rsidTr="00313EC1" w14:paraId="19533D5D" w14:textId="77777777">
        <w:tc>
          <w:tcPr>
            <w:tcW w:w="2802" w:type="dxa"/>
            <w:vAlign w:val="center"/>
          </w:tcPr>
          <w:p w:rsidRPr="00746B9B" w:rsidR="001E5A1E" w:rsidP="00313EC1" w:rsidRDefault="001E5A1E" w14:paraId="457DE7FA" w14:textId="096A24E8">
            <w:pPr>
              <w:rPr>
                <w:rFonts w:ascii="Arial" w:hAnsi="Arial" w:cs="Arial"/>
                <w:b/>
                <w:sz w:val="20"/>
                <w:szCs w:val="20"/>
              </w:rPr>
            </w:pPr>
            <w:r w:rsidRPr="00746B9B">
              <w:rPr>
                <w:rFonts w:ascii="Arial" w:hAnsi="Arial" w:cs="Arial"/>
                <w:b/>
                <w:sz w:val="20"/>
                <w:szCs w:val="20"/>
              </w:rPr>
              <w:t xml:space="preserve">Child Exploitation &amp; </w:t>
            </w:r>
            <w:r w:rsidR="006B7882">
              <w:rPr>
                <w:rFonts w:ascii="Arial" w:hAnsi="Arial" w:cs="Arial"/>
                <w:b/>
                <w:sz w:val="20"/>
                <w:szCs w:val="20"/>
              </w:rPr>
              <w:t>CEOP  Education</w:t>
            </w:r>
          </w:p>
        </w:tc>
        <w:tc>
          <w:tcPr>
            <w:tcW w:w="7052" w:type="dxa"/>
            <w:vAlign w:val="center"/>
          </w:tcPr>
          <w:p w:rsidRPr="00562B41" w:rsidR="001E5A1E" w:rsidP="00313EC1" w:rsidRDefault="001E5A1E" w14:paraId="0A3937B1" w14:textId="77777777">
            <w:pPr>
              <w:rPr>
                <w:rFonts w:ascii="Arial" w:hAnsi="Arial" w:cs="Arial"/>
                <w:sz w:val="20"/>
                <w:szCs w:val="20"/>
              </w:rPr>
            </w:pPr>
            <w:hyperlink w:history="1" r:id="rId23">
              <w:r w:rsidRPr="00562B41">
                <w:rPr>
                  <w:rStyle w:val="Hyperlink"/>
                  <w:rFonts w:ascii="Arial" w:hAnsi="Arial" w:cs="Arial"/>
                  <w:sz w:val="20"/>
                  <w:szCs w:val="20"/>
                </w:rPr>
                <w:t>www.ceop.gov.uk</w:t>
              </w:r>
            </w:hyperlink>
          </w:p>
          <w:p w:rsidRPr="00562B41" w:rsidR="001E5A1E" w:rsidP="00313EC1" w:rsidRDefault="001E5A1E" w14:paraId="501A3AEC" w14:textId="77777777">
            <w:pPr>
              <w:rPr>
                <w:rFonts w:ascii="Arial" w:hAnsi="Arial" w:cs="Arial"/>
                <w:sz w:val="20"/>
                <w:szCs w:val="20"/>
              </w:rPr>
            </w:pPr>
          </w:p>
        </w:tc>
      </w:tr>
      <w:tr w:rsidRPr="00AF6161" w:rsidR="00AF0037" w:rsidTr="00313EC1" w14:paraId="5B646390" w14:textId="77777777">
        <w:tc>
          <w:tcPr>
            <w:tcW w:w="2802" w:type="dxa"/>
            <w:vAlign w:val="center"/>
          </w:tcPr>
          <w:p w:rsidRPr="00746B9B" w:rsidR="00AF0037" w:rsidP="00313EC1" w:rsidRDefault="00AF0037" w14:paraId="2965D328" w14:textId="77777777">
            <w:pPr>
              <w:rPr>
                <w:rFonts w:ascii="Arial" w:hAnsi="Arial" w:cs="Arial"/>
                <w:b/>
                <w:sz w:val="20"/>
                <w:szCs w:val="20"/>
              </w:rPr>
            </w:pPr>
            <w:r>
              <w:rPr>
                <w:rFonts w:ascii="Arial" w:hAnsi="Arial" w:cs="Arial"/>
                <w:b/>
                <w:sz w:val="20"/>
                <w:szCs w:val="20"/>
              </w:rPr>
              <w:t>NSPCC</w:t>
            </w:r>
          </w:p>
        </w:tc>
        <w:tc>
          <w:tcPr>
            <w:tcW w:w="7052" w:type="dxa"/>
            <w:vAlign w:val="center"/>
          </w:tcPr>
          <w:p w:rsidRPr="00562B41" w:rsidR="00AF0037" w:rsidP="00313EC1" w:rsidRDefault="00461DCB" w14:paraId="54DA726B" w14:textId="02BFC932">
            <w:pPr>
              <w:rPr>
                <w:rFonts w:ascii="Arial" w:hAnsi="Arial" w:cs="Arial"/>
                <w:sz w:val="20"/>
                <w:szCs w:val="20"/>
              </w:rPr>
            </w:pPr>
            <w:hyperlink w:history="1" r:id="rId24">
              <w:r w:rsidRPr="00562B41">
                <w:rPr>
                  <w:rFonts w:ascii="Arial" w:hAnsi="Arial" w:cs="Arial"/>
                  <w:color w:val="0000FF"/>
                  <w:sz w:val="20"/>
                  <w:szCs w:val="20"/>
                  <w:u w:val="single"/>
                </w:rPr>
                <w:t>NSPCC Helpline | NSPCC</w:t>
              </w:r>
            </w:hyperlink>
          </w:p>
        </w:tc>
      </w:tr>
      <w:tr w:rsidRPr="00AF6161" w:rsidR="001E5A1E" w:rsidTr="00313EC1" w14:paraId="2AFE7900" w14:textId="77777777">
        <w:tc>
          <w:tcPr>
            <w:tcW w:w="2802" w:type="dxa"/>
            <w:vAlign w:val="center"/>
          </w:tcPr>
          <w:p w:rsidRPr="00746B9B" w:rsidR="001E5A1E" w:rsidP="00313EC1" w:rsidRDefault="001E5A1E" w14:paraId="354C6C58" w14:textId="77777777">
            <w:pPr>
              <w:rPr>
                <w:rFonts w:ascii="Arial" w:hAnsi="Arial" w:cs="Arial"/>
                <w:b/>
                <w:sz w:val="20"/>
                <w:szCs w:val="20"/>
              </w:rPr>
            </w:pPr>
            <w:r w:rsidRPr="00746B9B">
              <w:rPr>
                <w:rFonts w:ascii="Arial" w:hAnsi="Arial" w:cs="Arial"/>
                <w:b/>
                <w:sz w:val="20"/>
                <w:szCs w:val="20"/>
              </w:rPr>
              <w:t>Social Care Institute for Excellence</w:t>
            </w:r>
          </w:p>
        </w:tc>
        <w:tc>
          <w:tcPr>
            <w:tcW w:w="7052" w:type="dxa"/>
            <w:vAlign w:val="center"/>
          </w:tcPr>
          <w:p w:rsidRPr="00562B41" w:rsidR="001E5A1E" w:rsidP="00313EC1" w:rsidRDefault="001E5A1E" w14:paraId="4FE54E6D" w14:textId="77777777">
            <w:pPr>
              <w:rPr>
                <w:rFonts w:ascii="Arial" w:hAnsi="Arial" w:cs="Arial"/>
                <w:sz w:val="20"/>
                <w:szCs w:val="20"/>
              </w:rPr>
            </w:pPr>
            <w:hyperlink w:history="1" r:id="rId25">
              <w:r w:rsidRPr="00562B41">
                <w:rPr>
                  <w:rStyle w:val="Hyperlink"/>
                  <w:rFonts w:ascii="Arial" w:hAnsi="Arial" w:cs="Arial"/>
                  <w:sz w:val="20"/>
                  <w:szCs w:val="20"/>
                </w:rPr>
                <w:t>http://www.scie.org.uk</w:t>
              </w:r>
            </w:hyperlink>
          </w:p>
        </w:tc>
      </w:tr>
      <w:tr w:rsidRPr="00AF6161" w:rsidR="00F16595" w:rsidTr="00313EC1" w14:paraId="1D395535" w14:textId="77777777">
        <w:trPr>
          <w:trHeight w:val="643"/>
        </w:trPr>
        <w:tc>
          <w:tcPr>
            <w:tcW w:w="2802" w:type="dxa"/>
            <w:vAlign w:val="center"/>
          </w:tcPr>
          <w:p w:rsidRPr="00746B9B" w:rsidR="00F16595" w:rsidP="00313EC1" w:rsidRDefault="00F16595" w14:paraId="7F74C0D3" w14:textId="77777777">
            <w:pPr>
              <w:rPr>
                <w:b/>
                <w:sz w:val="20"/>
                <w:szCs w:val="20"/>
              </w:rPr>
            </w:pPr>
            <w:r w:rsidRPr="00746B9B">
              <w:rPr>
                <w:rFonts w:ascii="Arial" w:hAnsi="Arial"/>
                <w:b/>
                <w:sz w:val="20"/>
                <w:szCs w:val="20"/>
                <w:lang w:eastAsia="en-US"/>
              </w:rPr>
              <w:t>Dignity in Care</w:t>
            </w:r>
          </w:p>
        </w:tc>
        <w:tc>
          <w:tcPr>
            <w:tcW w:w="7052" w:type="dxa"/>
            <w:vAlign w:val="center"/>
          </w:tcPr>
          <w:p w:rsidRPr="00562B41" w:rsidR="00F16595" w:rsidP="00313EC1" w:rsidRDefault="00F16595" w14:paraId="3D1657F6" w14:textId="77777777">
            <w:pPr>
              <w:pStyle w:val="Heading2"/>
              <w:jc w:val="left"/>
              <w:rPr>
                <w:rFonts w:cs="Arial"/>
                <w:b w:val="0"/>
              </w:rPr>
            </w:pPr>
            <w:r w:rsidRPr="00562B41">
              <w:rPr>
                <w:rFonts w:cs="Arial"/>
                <w:b w:val="0"/>
              </w:rPr>
              <w:t xml:space="preserve">Website </w:t>
            </w:r>
            <w:hyperlink w:tooltip="Dignity in Care" w:history="1" r:id="rId26">
              <w:r w:rsidRPr="00562B41">
                <w:rPr>
                  <w:rStyle w:val="Hyperlink"/>
                  <w:rFonts w:cs="Arial"/>
                  <w:b w:val="0"/>
                </w:rPr>
                <w:t>www.dignityincare.org.uk</w:t>
              </w:r>
            </w:hyperlink>
          </w:p>
        </w:tc>
      </w:tr>
      <w:tr w:rsidRPr="00AF6161" w:rsidR="00F16595" w:rsidTr="00313EC1" w14:paraId="4601058C" w14:textId="77777777">
        <w:trPr>
          <w:trHeight w:val="1430"/>
        </w:trPr>
        <w:tc>
          <w:tcPr>
            <w:tcW w:w="2802" w:type="dxa"/>
            <w:vAlign w:val="center"/>
          </w:tcPr>
          <w:p w:rsidRPr="00746B9B" w:rsidR="00746B9B" w:rsidP="00313EC1" w:rsidRDefault="00746B9B" w14:paraId="3B8687C1" w14:textId="77777777">
            <w:pPr>
              <w:pStyle w:val="Heading2"/>
              <w:jc w:val="left"/>
              <w:rPr>
                <w:rFonts w:cs="Arial"/>
              </w:rPr>
            </w:pPr>
            <w:r w:rsidRPr="00746B9B">
              <w:rPr>
                <w:rFonts w:cs="Arial"/>
              </w:rPr>
              <w:t>Care Quality Commission (CQC)</w:t>
            </w:r>
            <w:r w:rsidRPr="00746B9B">
              <w:rPr>
                <w:rFonts w:cs="Arial"/>
              </w:rPr>
              <w:br/>
            </w:r>
            <w:r w:rsidRPr="00746B9B">
              <w:rPr>
                <w:rFonts w:cs="Arial"/>
              </w:rPr>
              <w:t>national body that inspects and rate care providers</w:t>
            </w:r>
          </w:p>
          <w:p w:rsidRPr="00746B9B" w:rsidR="00F16595" w:rsidP="00313EC1" w:rsidRDefault="00F16595" w14:paraId="3312C51D" w14:textId="77777777">
            <w:pPr>
              <w:rPr>
                <w:b/>
                <w:sz w:val="20"/>
                <w:szCs w:val="20"/>
              </w:rPr>
            </w:pPr>
          </w:p>
        </w:tc>
        <w:tc>
          <w:tcPr>
            <w:tcW w:w="7052" w:type="dxa"/>
            <w:vAlign w:val="center"/>
          </w:tcPr>
          <w:p w:rsidRPr="00562B41" w:rsidR="00F16595" w:rsidP="00313EC1" w:rsidRDefault="00F16595" w14:paraId="7220C6BE" w14:textId="77777777">
            <w:pPr>
              <w:pStyle w:val="NormalWeb"/>
              <w:spacing w:before="0" w:beforeAutospacing="0" w:after="0" w:afterAutospacing="0"/>
              <w:rPr>
                <w:rFonts w:ascii="Arial" w:hAnsi="Arial" w:cs="Arial"/>
                <w:sz w:val="20"/>
                <w:szCs w:val="20"/>
              </w:rPr>
            </w:pPr>
            <w:r w:rsidRPr="00562B41">
              <w:rPr>
                <w:rFonts w:ascii="Arial" w:hAnsi="Arial" w:cs="Arial"/>
                <w:sz w:val="20"/>
                <w:szCs w:val="20"/>
              </w:rPr>
              <w:t>CQC national Customer Service Centre</w:t>
            </w:r>
            <w:r w:rsidRPr="00562B41">
              <w:rPr>
                <w:rFonts w:ascii="Arial" w:hAnsi="Arial" w:cs="Arial"/>
                <w:sz w:val="20"/>
                <w:szCs w:val="20"/>
              </w:rPr>
              <w:br/>
            </w:r>
            <w:r w:rsidRPr="00562B41">
              <w:rPr>
                <w:rFonts w:ascii="Arial" w:hAnsi="Arial" w:cs="Arial"/>
                <w:sz w:val="20"/>
                <w:szCs w:val="20"/>
              </w:rPr>
              <w:t>Citygate</w:t>
            </w:r>
            <w:r w:rsidRPr="00562B41">
              <w:rPr>
                <w:rFonts w:ascii="Arial" w:hAnsi="Arial" w:cs="Arial"/>
                <w:sz w:val="20"/>
                <w:szCs w:val="20"/>
              </w:rPr>
              <w:br/>
            </w:r>
            <w:r w:rsidRPr="00562B41">
              <w:rPr>
                <w:rFonts w:ascii="Arial" w:hAnsi="Arial" w:cs="Arial"/>
                <w:sz w:val="20"/>
                <w:szCs w:val="20"/>
              </w:rPr>
              <w:t>Gallowgate</w:t>
            </w:r>
            <w:r w:rsidRPr="00562B41">
              <w:rPr>
                <w:rFonts w:ascii="Arial" w:hAnsi="Arial" w:cs="Arial"/>
                <w:sz w:val="20"/>
                <w:szCs w:val="20"/>
              </w:rPr>
              <w:br/>
            </w:r>
            <w:r w:rsidRPr="00562B41">
              <w:rPr>
                <w:rFonts w:ascii="Arial" w:hAnsi="Arial" w:cs="Arial"/>
                <w:sz w:val="20"/>
                <w:szCs w:val="20"/>
              </w:rPr>
              <w:t>Newcastle upon Tyne</w:t>
            </w:r>
            <w:r w:rsidRPr="00562B41">
              <w:rPr>
                <w:rFonts w:ascii="Arial" w:hAnsi="Arial" w:cs="Arial"/>
                <w:sz w:val="20"/>
                <w:szCs w:val="20"/>
              </w:rPr>
              <w:br/>
            </w:r>
            <w:r w:rsidRPr="00562B41">
              <w:rPr>
                <w:rFonts w:ascii="Arial" w:hAnsi="Arial" w:cs="Arial"/>
                <w:sz w:val="20"/>
                <w:szCs w:val="20"/>
              </w:rPr>
              <w:t>NE1 4PA</w:t>
            </w:r>
          </w:p>
          <w:p w:rsidRPr="00562B41" w:rsidR="00F16595" w:rsidP="00313EC1" w:rsidRDefault="00F16595" w14:paraId="6E7565BA" w14:textId="77777777">
            <w:pPr>
              <w:spacing w:after="120"/>
              <w:rPr>
                <w:rFonts w:ascii="Arial" w:hAnsi="Arial" w:cs="Arial"/>
                <w:sz w:val="20"/>
                <w:szCs w:val="20"/>
              </w:rPr>
            </w:pPr>
            <w:r w:rsidRPr="00562B41">
              <w:rPr>
                <w:rFonts w:ascii="Arial" w:hAnsi="Arial" w:cs="Arial"/>
                <w:sz w:val="20"/>
                <w:szCs w:val="20"/>
              </w:rPr>
              <w:t>Telephone: 03000 616161</w:t>
            </w:r>
          </w:p>
          <w:p w:rsidRPr="00562B41" w:rsidR="00AE5988" w:rsidP="00313EC1" w:rsidRDefault="00AE5988" w14:paraId="28CC7068" w14:textId="77777777">
            <w:pPr>
              <w:spacing w:after="120"/>
              <w:rPr>
                <w:rFonts w:ascii="Arial" w:hAnsi="Arial" w:cs="Arial"/>
                <w:color w:val="0070C0"/>
                <w:sz w:val="20"/>
                <w:szCs w:val="20"/>
              </w:rPr>
            </w:pPr>
            <w:r w:rsidRPr="00562B41">
              <w:rPr>
                <w:rFonts w:ascii="Arial" w:hAnsi="Arial" w:cs="Arial"/>
                <w:color w:val="0070C0"/>
                <w:sz w:val="20"/>
                <w:szCs w:val="20"/>
              </w:rPr>
              <w:t>https://www.cqc.org.uk/</w:t>
            </w:r>
          </w:p>
        </w:tc>
      </w:tr>
      <w:tr w:rsidRPr="00AF6161" w:rsidR="00741656" w:rsidTr="00313EC1" w14:paraId="41008F4B" w14:textId="77777777">
        <w:trPr>
          <w:trHeight w:val="926"/>
        </w:trPr>
        <w:tc>
          <w:tcPr>
            <w:tcW w:w="2802" w:type="dxa"/>
            <w:vAlign w:val="center"/>
          </w:tcPr>
          <w:p w:rsidR="00741656" w:rsidP="00313EC1" w:rsidRDefault="00741656" w14:paraId="71AE0BC3" w14:textId="77777777">
            <w:pPr>
              <w:rPr>
                <w:rFonts w:ascii="Arial" w:hAnsi="Arial" w:cs="Arial"/>
                <w:b/>
                <w:sz w:val="20"/>
                <w:szCs w:val="20"/>
              </w:rPr>
            </w:pPr>
            <w:r>
              <w:rPr>
                <w:rFonts w:ascii="Arial" w:hAnsi="Arial" w:cs="Arial"/>
                <w:b/>
                <w:sz w:val="20"/>
                <w:szCs w:val="20"/>
              </w:rPr>
              <w:t>Online Safety</w:t>
            </w:r>
          </w:p>
          <w:p w:rsidRPr="00746B9B" w:rsidR="00AF0037" w:rsidP="00313EC1" w:rsidRDefault="00AF0037" w14:paraId="3D061906" w14:textId="77777777">
            <w:pPr>
              <w:rPr>
                <w:rFonts w:ascii="Arial" w:hAnsi="Arial" w:cs="Arial"/>
                <w:b/>
                <w:sz w:val="20"/>
                <w:szCs w:val="20"/>
              </w:rPr>
            </w:pPr>
          </w:p>
        </w:tc>
        <w:tc>
          <w:tcPr>
            <w:tcW w:w="7052" w:type="dxa"/>
            <w:vAlign w:val="center"/>
          </w:tcPr>
          <w:p w:rsidRPr="00562B41" w:rsidR="00741656" w:rsidP="00313EC1" w:rsidRDefault="00741656" w14:paraId="2DFAC549" w14:textId="77777777">
            <w:pPr>
              <w:spacing w:after="120"/>
              <w:rPr>
                <w:rFonts w:ascii="Arial" w:hAnsi="Arial" w:cs="Arial"/>
                <w:sz w:val="20"/>
                <w:szCs w:val="20"/>
              </w:rPr>
            </w:pPr>
            <w:hyperlink w:history="1" r:id="rId27">
              <w:r w:rsidRPr="00562B41">
                <w:rPr>
                  <w:rStyle w:val="Hyperlink"/>
                  <w:rFonts w:ascii="Arial" w:hAnsi="Arial" w:cs="Arial"/>
                  <w:sz w:val="20"/>
                  <w:szCs w:val="20"/>
                </w:rPr>
                <w:t>https://beinternetlegends.withgoogle.com/en_uk</w:t>
              </w:r>
            </w:hyperlink>
          </w:p>
          <w:p w:rsidRPr="00562B41" w:rsidR="009B331E" w:rsidP="00313EC1" w:rsidRDefault="009B331E" w14:paraId="76CD57FD" w14:textId="77777777">
            <w:pPr>
              <w:spacing w:after="120"/>
              <w:rPr>
                <w:rFonts w:ascii="Arial" w:hAnsi="Arial" w:cs="Arial"/>
                <w:sz w:val="20"/>
                <w:szCs w:val="20"/>
              </w:rPr>
            </w:pPr>
            <w:hyperlink w:history="1" r:id="rId28">
              <w:r w:rsidRPr="00562B41">
                <w:rPr>
                  <w:rFonts w:ascii="Arial" w:hAnsi="Arial" w:cs="Arial"/>
                  <w:color w:val="0000FF"/>
                  <w:sz w:val="20"/>
                  <w:szCs w:val="20"/>
                  <w:u w:val="single"/>
                </w:rPr>
                <w:t xml:space="preserve">Disrespect </w:t>
              </w:r>
              <w:proofErr w:type="spellStart"/>
              <w:r w:rsidRPr="00562B41">
                <w:rPr>
                  <w:rFonts w:ascii="Arial" w:hAnsi="Arial" w:cs="Arial"/>
                  <w:color w:val="0000FF"/>
                  <w:sz w:val="20"/>
                  <w:szCs w:val="20"/>
                  <w:u w:val="single"/>
                </w:rPr>
                <w:t>NoBody</w:t>
              </w:r>
              <w:proofErr w:type="spellEnd"/>
              <w:r w:rsidRPr="00562B41">
                <w:rPr>
                  <w:rFonts w:ascii="Arial" w:hAnsi="Arial" w:cs="Arial"/>
                  <w:color w:val="0000FF"/>
                  <w:sz w:val="20"/>
                  <w:szCs w:val="20"/>
                  <w:u w:val="single"/>
                </w:rPr>
                <w:t xml:space="preserve"> campaign - GOV.UK</w:t>
              </w:r>
            </w:hyperlink>
          </w:p>
          <w:p w:rsidRPr="00562B41" w:rsidR="00AF0037" w:rsidP="00313EC1" w:rsidRDefault="00E42AEA" w14:paraId="4D04821E" w14:textId="2C865B04">
            <w:pPr>
              <w:spacing w:after="120"/>
              <w:rPr>
                <w:rFonts w:ascii="Arial" w:hAnsi="Arial" w:cs="Arial"/>
                <w:sz w:val="20"/>
                <w:szCs w:val="20"/>
              </w:rPr>
            </w:pPr>
            <w:hyperlink w:history="1" r:id="rId29">
              <w:r w:rsidRPr="00562B41">
                <w:rPr>
                  <w:rFonts w:ascii="Arial" w:hAnsi="Arial" w:cs="Arial"/>
                  <w:color w:val="0000FF"/>
                  <w:sz w:val="20"/>
                  <w:szCs w:val="20"/>
                  <w:u w:val="single"/>
                </w:rPr>
                <w:t>Our Helplines - UK Safer Internet Centre</w:t>
              </w:r>
            </w:hyperlink>
          </w:p>
        </w:tc>
      </w:tr>
      <w:tr w:rsidRPr="00AF6161" w:rsidR="00EE1F61" w:rsidTr="00313EC1" w14:paraId="2CACC748" w14:textId="77777777">
        <w:trPr>
          <w:trHeight w:val="926"/>
        </w:trPr>
        <w:tc>
          <w:tcPr>
            <w:tcW w:w="2802" w:type="dxa"/>
            <w:vAlign w:val="center"/>
          </w:tcPr>
          <w:p w:rsidR="00EE1F61" w:rsidP="00313EC1" w:rsidRDefault="00EE1F61" w14:paraId="73F27F43" w14:textId="42E7ADFF">
            <w:pPr>
              <w:rPr>
                <w:rFonts w:ascii="Arial" w:hAnsi="Arial" w:cs="Arial"/>
                <w:b/>
                <w:sz w:val="20"/>
                <w:szCs w:val="20"/>
              </w:rPr>
            </w:pPr>
            <w:r>
              <w:rPr>
                <w:rFonts w:ascii="Arial" w:hAnsi="Arial" w:cs="Arial"/>
                <w:b/>
                <w:sz w:val="20"/>
                <w:szCs w:val="20"/>
              </w:rPr>
              <w:t>Concerns of Child Sexual abuse &amp; abusive behaviours</w:t>
            </w:r>
          </w:p>
        </w:tc>
        <w:tc>
          <w:tcPr>
            <w:tcW w:w="7052" w:type="dxa"/>
            <w:vAlign w:val="center"/>
          </w:tcPr>
          <w:p w:rsidRPr="00562B41" w:rsidR="005C1C42" w:rsidP="00313EC1" w:rsidRDefault="005C1C42" w14:paraId="0AEF0BB8" w14:textId="77777777">
            <w:pPr>
              <w:spacing w:after="120"/>
              <w:rPr>
                <w:rFonts w:ascii="Arial" w:hAnsi="Arial" w:cs="Arial"/>
                <w:sz w:val="20"/>
                <w:szCs w:val="20"/>
              </w:rPr>
            </w:pPr>
            <w:hyperlink w:history="1" r:id="rId30">
              <w:r w:rsidRPr="00562B41">
                <w:rPr>
                  <w:rFonts w:ascii="Arial" w:hAnsi="Arial" w:cs="Arial"/>
                  <w:color w:val="0000FF"/>
                  <w:sz w:val="20"/>
                  <w:szCs w:val="20"/>
                  <w:u w:val="single"/>
                </w:rPr>
                <w:t>Child abuse concerns: guide for practitioners - GOV.UK</w:t>
              </w:r>
            </w:hyperlink>
          </w:p>
          <w:p w:rsidRPr="00562B41" w:rsidR="00803582" w:rsidP="00313EC1" w:rsidRDefault="00803582" w14:paraId="6B1B0084" w14:textId="77777777">
            <w:pPr>
              <w:spacing w:after="120"/>
              <w:rPr>
                <w:rFonts w:ascii="Arial" w:hAnsi="Arial" w:cs="Arial"/>
                <w:sz w:val="20"/>
                <w:szCs w:val="20"/>
              </w:rPr>
            </w:pPr>
            <w:hyperlink w:history="1" r:id="rId31">
              <w:r w:rsidRPr="00562B41">
                <w:rPr>
                  <w:rFonts w:ascii="Arial" w:hAnsi="Arial" w:cs="Arial"/>
                  <w:color w:val="0000FF"/>
                  <w:sz w:val="20"/>
                  <w:szCs w:val="20"/>
                  <w:u w:val="single"/>
                </w:rPr>
                <w:t>Domestic abuse: how to get help - GOV.UK</w:t>
              </w:r>
            </w:hyperlink>
          </w:p>
          <w:p w:rsidRPr="00562B41" w:rsidR="005E738D" w:rsidP="00313EC1" w:rsidRDefault="005E738D" w14:paraId="5E4EA4D1" w14:textId="56AB68A5">
            <w:pPr>
              <w:spacing w:after="120"/>
              <w:rPr>
                <w:rFonts w:ascii="Arial" w:hAnsi="Arial" w:cs="Arial"/>
                <w:sz w:val="20"/>
                <w:szCs w:val="20"/>
              </w:rPr>
            </w:pPr>
            <w:hyperlink w:history="1" r:id="rId32">
              <w:r w:rsidRPr="00562B41">
                <w:rPr>
                  <w:rStyle w:val="Hyperlink"/>
                  <w:rFonts w:ascii="Arial" w:hAnsi="Arial" w:cs="Arial"/>
                  <w:sz w:val="20"/>
                  <w:szCs w:val="20"/>
                </w:rPr>
                <w:t>Child abuse linked to faith or belief: national action plan - GOV.UK</w:t>
              </w:r>
            </w:hyperlink>
          </w:p>
          <w:p w:rsidRPr="00562B41" w:rsidR="005E738D" w:rsidP="00313EC1" w:rsidRDefault="005E738D" w14:paraId="493F4877" w14:textId="5DAAEAFF">
            <w:pPr>
              <w:spacing w:after="120"/>
              <w:rPr>
                <w:rFonts w:ascii="Arial" w:hAnsi="Arial" w:cs="Arial"/>
                <w:sz w:val="20"/>
                <w:szCs w:val="20"/>
              </w:rPr>
            </w:pPr>
            <w:hyperlink w:history="1" r:id="rId33">
              <w:r w:rsidRPr="00562B41">
                <w:rPr>
                  <w:rFonts w:ascii="Arial" w:hAnsi="Arial" w:cs="Arial"/>
                  <w:color w:val="0000FF"/>
                  <w:sz w:val="20"/>
                  <w:szCs w:val="20"/>
                  <w:u w:val="single"/>
                </w:rPr>
                <w:t>Forced marriage resource pack - GOV.UK</w:t>
              </w:r>
            </w:hyperlink>
          </w:p>
          <w:p w:rsidRPr="00562B41" w:rsidR="00182139" w:rsidP="00313EC1" w:rsidRDefault="00182139" w14:paraId="1A5D1E89" w14:textId="2C8910B5">
            <w:pPr>
              <w:spacing w:after="120"/>
              <w:rPr>
                <w:rFonts w:ascii="Arial" w:hAnsi="Arial" w:cs="Arial"/>
                <w:sz w:val="20"/>
                <w:szCs w:val="20"/>
              </w:rPr>
            </w:pPr>
            <w:hyperlink w:history="1" r:id="rId34">
              <w:r w:rsidRPr="00562B41">
                <w:rPr>
                  <w:rStyle w:val="Hyperlink"/>
                  <w:rFonts w:ascii="Arial" w:hAnsi="Arial" w:cs="Arial"/>
                  <w:sz w:val="20"/>
                  <w:szCs w:val="20"/>
                </w:rPr>
                <w:t>Tackling Child Sexual Abuse Strategy - GOV.UK</w:t>
              </w:r>
            </w:hyperlink>
          </w:p>
          <w:p w:rsidRPr="00562B41" w:rsidR="005E738D" w:rsidP="00313EC1" w:rsidRDefault="004D3812" w14:paraId="39091664" w14:textId="70B4D4C9">
            <w:pPr>
              <w:spacing w:after="120"/>
              <w:rPr>
                <w:rFonts w:ascii="Arial" w:hAnsi="Arial" w:cs="Arial"/>
                <w:sz w:val="20"/>
                <w:szCs w:val="20"/>
              </w:rPr>
            </w:pPr>
            <w:hyperlink w:history="1" r:id="rId35">
              <w:r w:rsidRPr="00562B41">
                <w:rPr>
                  <w:rFonts w:ascii="Arial" w:hAnsi="Arial" w:cs="Arial"/>
                  <w:color w:val="0000FF"/>
                  <w:sz w:val="20"/>
                  <w:szCs w:val="20"/>
                  <w:u w:val="single"/>
                </w:rPr>
                <w:t>Preventing Child Sexual Exploitation | The Children's Society</w:t>
              </w:r>
            </w:hyperlink>
          </w:p>
        </w:tc>
      </w:tr>
    </w:tbl>
    <w:p w:rsidR="00562B41" w:rsidP="000A041B" w:rsidRDefault="00562B41" w14:paraId="5AFD361C" w14:textId="77777777">
      <w:pPr>
        <w:spacing w:after="120"/>
        <w:ind w:right="98"/>
        <w:rPr>
          <w:rFonts w:ascii="Arial" w:hAnsi="Arial" w:cs="Arial"/>
          <w:b/>
          <w:bCs/>
          <w:sz w:val="22"/>
          <w:szCs w:val="22"/>
          <w:u w:val="single"/>
        </w:rPr>
      </w:pPr>
    </w:p>
    <w:p w:rsidR="00562B41" w:rsidP="000A041B" w:rsidRDefault="00562B41" w14:paraId="2523F636" w14:textId="77777777">
      <w:pPr>
        <w:spacing w:after="120"/>
        <w:ind w:right="98"/>
        <w:rPr>
          <w:rFonts w:ascii="Arial" w:hAnsi="Arial" w:cs="Arial"/>
          <w:b/>
          <w:bCs/>
          <w:sz w:val="22"/>
          <w:szCs w:val="22"/>
          <w:u w:val="single"/>
        </w:rPr>
      </w:pPr>
    </w:p>
    <w:p w:rsidR="00562B41" w:rsidP="000A041B" w:rsidRDefault="00562B41" w14:paraId="48F8FF9D" w14:textId="77777777">
      <w:pPr>
        <w:spacing w:after="120"/>
        <w:ind w:right="98"/>
        <w:rPr>
          <w:rFonts w:ascii="Arial" w:hAnsi="Arial" w:cs="Arial"/>
          <w:b/>
          <w:bCs/>
          <w:sz w:val="22"/>
          <w:szCs w:val="22"/>
          <w:u w:val="single"/>
        </w:rPr>
      </w:pPr>
    </w:p>
    <w:p w:rsidR="00562B41" w:rsidP="000A041B" w:rsidRDefault="00562B41" w14:paraId="3DBC01CF" w14:textId="77777777">
      <w:pPr>
        <w:spacing w:after="120"/>
        <w:ind w:right="98"/>
        <w:rPr>
          <w:rFonts w:ascii="Arial" w:hAnsi="Arial" w:cs="Arial"/>
          <w:b/>
          <w:bCs/>
          <w:sz w:val="22"/>
          <w:szCs w:val="22"/>
          <w:u w:val="single"/>
        </w:rPr>
      </w:pPr>
    </w:p>
    <w:p w:rsidR="00562B41" w:rsidP="000A041B" w:rsidRDefault="00562B41" w14:paraId="7E3082CE" w14:textId="77777777">
      <w:pPr>
        <w:spacing w:after="120"/>
        <w:ind w:right="98"/>
        <w:rPr>
          <w:rFonts w:ascii="Arial" w:hAnsi="Arial" w:cs="Arial"/>
          <w:b/>
          <w:bCs/>
          <w:sz w:val="22"/>
          <w:szCs w:val="22"/>
          <w:u w:val="single"/>
        </w:rPr>
      </w:pPr>
    </w:p>
    <w:p w:rsidR="00562B41" w:rsidP="000A041B" w:rsidRDefault="00562B41" w14:paraId="5FF75D11" w14:textId="77777777">
      <w:pPr>
        <w:spacing w:after="120"/>
        <w:ind w:right="98"/>
        <w:rPr>
          <w:rFonts w:ascii="Arial" w:hAnsi="Arial" w:cs="Arial"/>
          <w:b/>
          <w:bCs/>
          <w:sz w:val="22"/>
          <w:szCs w:val="22"/>
          <w:u w:val="single"/>
        </w:rPr>
      </w:pPr>
    </w:p>
    <w:p w:rsidR="00562B41" w:rsidP="000A041B" w:rsidRDefault="00562B41" w14:paraId="172B814A" w14:textId="77777777">
      <w:pPr>
        <w:spacing w:after="120"/>
        <w:ind w:right="98"/>
        <w:rPr>
          <w:rFonts w:ascii="Arial" w:hAnsi="Arial" w:cs="Arial"/>
          <w:b/>
          <w:bCs/>
          <w:sz w:val="22"/>
          <w:szCs w:val="22"/>
          <w:u w:val="single"/>
        </w:rPr>
      </w:pPr>
    </w:p>
    <w:p w:rsidR="00562B41" w:rsidP="000A041B" w:rsidRDefault="00562B41" w14:paraId="095123E6" w14:textId="77777777">
      <w:pPr>
        <w:spacing w:after="120"/>
        <w:ind w:right="98"/>
        <w:rPr>
          <w:rFonts w:ascii="Arial" w:hAnsi="Arial" w:cs="Arial"/>
          <w:b/>
          <w:bCs/>
          <w:sz w:val="22"/>
          <w:szCs w:val="22"/>
          <w:u w:val="single"/>
        </w:rPr>
      </w:pPr>
    </w:p>
    <w:p w:rsidR="00562B41" w:rsidP="000A041B" w:rsidRDefault="00562B41" w14:paraId="510F93B7" w14:textId="77777777">
      <w:pPr>
        <w:spacing w:after="120"/>
        <w:ind w:right="98"/>
        <w:rPr>
          <w:rFonts w:ascii="Arial" w:hAnsi="Arial" w:cs="Arial"/>
          <w:b/>
          <w:bCs/>
          <w:sz w:val="22"/>
          <w:szCs w:val="22"/>
          <w:u w:val="single"/>
        </w:rPr>
      </w:pPr>
    </w:p>
    <w:p w:rsidR="00562B41" w:rsidP="000A041B" w:rsidRDefault="00562B41" w14:paraId="44AC36CA" w14:textId="77777777">
      <w:pPr>
        <w:spacing w:after="120"/>
        <w:ind w:right="98"/>
        <w:rPr>
          <w:rFonts w:ascii="Arial" w:hAnsi="Arial" w:cs="Arial"/>
          <w:b/>
          <w:bCs/>
          <w:sz w:val="22"/>
          <w:szCs w:val="22"/>
          <w:u w:val="single"/>
        </w:rPr>
      </w:pPr>
    </w:p>
    <w:p w:rsidR="00562B41" w:rsidP="000A041B" w:rsidRDefault="00562B41" w14:paraId="38FB0A8D" w14:textId="77777777">
      <w:pPr>
        <w:spacing w:after="120"/>
        <w:ind w:right="98"/>
        <w:rPr>
          <w:rFonts w:ascii="Arial" w:hAnsi="Arial" w:cs="Arial"/>
          <w:b/>
          <w:bCs/>
          <w:sz w:val="22"/>
          <w:szCs w:val="22"/>
          <w:u w:val="single"/>
        </w:rPr>
      </w:pPr>
    </w:p>
    <w:p w:rsidR="00562B41" w:rsidP="000A041B" w:rsidRDefault="00562B41" w14:paraId="0CC9ED9B" w14:textId="77777777">
      <w:pPr>
        <w:spacing w:after="120"/>
        <w:ind w:right="98"/>
        <w:rPr>
          <w:rFonts w:ascii="Arial" w:hAnsi="Arial" w:cs="Arial"/>
          <w:b/>
          <w:bCs/>
          <w:sz w:val="22"/>
          <w:szCs w:val="22"/>
          <w:u w:val="single"/>
        </w:rPr>
      </w:pPr>
    </w:p>
    <w:p w:rsidR="00562B41" w:rsidP="000A041B" w:rsidRDefault="00562B41" w14:paraId="3FAA8A84" w14:textId="77777777">
      <w:pPr>
        <w:spacing w:after="120"/>
        <w:ind w:right="98"/>
        <w:rPr>
          <w:rFonts w:ascii="Arial" w:hAnsi="Arial" w:cs="Arial"/>
          <w:b/>
          <w:bCs/>
          <w:sz w:val="22"/>
          <w:szCs w:val="22"/>
          <w:u w:val="single"/>
        </w:rPr>
      </w:pPr>
    </w:p>
    <w:p w:rsidR="00562B41" w:rsidP="000A041B" w:rsidRDefault="00562B41" w14:paraId="2A074529" w14:textId="77777777">
      <w:pPr>
        <w:spacing w:after="120"/>
        <w:ind w:right="98"/>
        <w:rPr>
          <w:rFonts w:ascii="Arial" w:hAnsi="Arial" w:cs="Arial"/>
          <w:b/>
          <w:bCs/>
          <w:sz w:val="22"/>
          <w:szCs w:val="22"/>
          <w:u w:val="single"/>
        </w:rPr>
      </w:pPr>
    </w:p>
    <w:p w:rsidR="00562B41" w:rsidP="000A041B" w:rsidRDefault="00562B41" w14:paraId="17759E7F" w14:textId="77777777">
      <w:pPr>
        <w:spacing w:after="120"/>
        <w:ind w:right="98"/>
        <w:rPr>
          <w:rFonts w:ascii="Arial" w:hAnsi="Arial" w:cs="Arial"/>
          <w:b/>
          <w:bCs/>
          <w:sz w:val="22"/>
          <w:szCs w:val="22"/>
          <w:u w:val="single"/>
        </w:rPr>
      </w:pPr>
    </w:p>
    <w:p w:rsidR="00562B41" w:rsidP="000A041B" w:rsidRDefault="00562B41" w14:paraId="4D4CE2A4" w14:textId="77777777">
      <w:pPr>
        <w:spacing w:after="120"/>
        <w:ind w:right="98"/>
        <w:rPr>
          <w:rFonts w:ascii="Arial" w:hAnsi="Arial" w:cs="Arial"/>
          <w:b/>
          <w:bCs/>
          <w:sz w:val="22"/>
          <w:szCs w:val="22"/>
          <w:u w:val="single"/>
        </w:rPr>
      </w:pPr>
    </w:p>
    <w:p w:rsidR="00562B41" w:rsidP="000A041B" w:rsidRDefault="00562B41" w14:paraId="168E3765" w14:textId="77777777">
      <w:pPr>
        <w:spacing w:after="120"/>
        <w:ind w:right="98"/>
        <w:rPr>
          <w:rFonts w:ascii="Arial" w:hAnsi="Arial" w:cs="Arial"/>
          <w:b/>
          <w:bCs/>
          <w:sz w:val="22"/>
          <w:szCs w:val="22"/>
          <w:u w:val="single"/>
        </w:rPr>
      </w:pPr>
    </w:p>
    <w:p w:rsidR="00562B41" w:rsidP="000A041B" w:rsidRDefault="00562B41" w14:paraId="52243CB5" w14:textId="77777777">
      <w:pPr>
        <w:spacing w:after="120"/>
        <w:ind w:right="98"/>
        <w:rPr>
          <w:rFonts w:ascii="Arial" w:hAnsi="Arial" w:cs="Arial"/>
          <w:b/>
          <w:bCs/>
          <w:sz w:val="22"/>
          <w:szCs w:val="22"/>
          <w:u w:val="single"/>
        </w:rPr>
      </w:pPr>
    </w:p>
    <w:p w:rsidR="00562B41" w:rsidP="000A041B" w:rsidRDefault="00562B41" w14:paraId="6C18D5F9" w14:textId="77777777">
      <w:pPr>
        <w:spacing w:after="120"/>
        <w:ind w:right="98"/>
        <w:rPr>
          <w:rFonts w:ascii="Arial" w:hAnsi="Arial" w:cs="Arial"/>
          <w:b/>
          <w:bCs/>
          <w:sz w:val="22"/>
          <w:szCs w:val="22"/>
          <w:u w:val="single"/>
        </w:rPr>
      </w:pPr>
    </w:p>
    <w:p w:rsidR="000A041B" w:rsidP="000A041B" w:rsidRDefault="3D5BE303" w14:paraId="43E457F7" w14:textId="5339D122">
      <w:pPr>
        <w:spacing w:after="120"/>
        <w:ind w:right="98"/>
        <w:rPr>
          <w:rFonts w:ascii="Arial" w:hAnsi="Arial" w:cs="Arial"/>
          <w:b/>
          <w:bCs/>
          <w:sz w:val="22"/>
          <w:szCs w:val="22"/>
          <w:u w:val="single"/>
        </w:rPr>
      </w:pPr>
      <w:r w:rsidRPr="120BFC7A">
        <w:rPr>
          <w:rFonts w:ascii="Arial" w:hAnsi="Arial" w:cs="Arial"/>
          <w:b/>
          <w:bCs/>
          <w:sz w:val="22"/>
          <w:szCs w:val="22"/>
          <w:u w:val="single"/>
        </w:rPr>
        <w:t>1 – Information on Regulated Activity</w:t>
      </w:r>
      <w:r w:rsidR="00746B9B">
        <w:tab/>
      </w:r>
      <w:r w:rsidR="00746B9B">
        <w:tab/>
      </w:r>
      <w:r w:rsidR="00746B9B">
        <w:tab/>
      </w:r>
      <w:r w:rsidR="00746B9B">
        <w:tab/>
      </w:r>
      <w:r w:rsidR="00746B9B">
        <w:tab/>
      </w:r>
      <w:r w:rsidR="00746B9B">
        <w:tab/>
      </w:r>
      <w:r w:rsidRPr="120BFC7A" w:rsidR="01A6CC75">
        <w:rPr>
          <w:rFonts w:ascii="Arial" w:hAnsi="Arial" w:cs="Arial"/>
          <w:b/>
          <w:bCs/>
          <w:sz w:val="22"/>
          <w:szCs w:val="22"/>
        </w:rPr>
        <w:t xml:space="preserve">          Annex</w:t>
      </w:r>
      <w:r w:rsidR="00562B41">
        <w:rPr>
          <w:rFonts w:ascii="Arial" w:hAnsi="Arial" w:cs="Arial"/>
          <w:b/>
          <w:bCs/>
          <w:sz w:val="22"/>
          <w:szCs w:val="22"/>
        </w:rPr>
        <w:t xml:space="preserve"> </w:t>
      </w:r>
      <w:r w:rsidRPr="120BFC7A" w:rsidR="01A6CC75">
        <w:rPr>
          <w:rFonts w:ascii="Arial" w:hAnsi="Arial" w:cs="Arial"/>
          <w:b/>
          <w:bCs/>
          <w:sz w:val="22"/>
          <w:szCs w:val="22"/>
        </w:rPr>
        <w:t>1</w:t>
      </w:r>
    </w:p>
    <w:p w:rsidRPr="001610D0" w:rsidR="003B5163" w:rsidP="000A041B" w:rsidRDefault="003B5163" w14:paraId="2A0F7307" w14:textId="77777777">
      <w:pPr>
        <w:spacing w:before="120" w:after="120"/>
        <w:ind w:right="96"/>
        <w:rPr>
          <w:rFonts w:ascii="Arial" w:hAnsi="Arial" w:cs="Arial"/>
          <w:b/>
          <w:bCs/>
          <w:sz w:val="18"/>
          <w:szCs w:val="18"/>
          <w:u w:val="single"/>
        </w:rPr>
      </w:pPr>
      <w:r w:rsidRPr="001610D0">
        <w:rPr>
          <w:rFonts w:ascii="Arial" w:hAnsi="Arial" w:cs="Arial"/>
          <w:b/>
          <w:bCs/>
          <w:sz w:val="18"/>
          <w:szCs w:val="18"/>
          <w:u w:val="single"/>
        </w:rPr>
        <w:t>Regulated Activity Relat</w:t>
      </w:r>
      <w:r w:rsidRPr="001610D0" w:rsidR="002E4E5F">
        <w:rPr>
          <w:rFonts w:ascii="Arial" w:hAnsi="Arial" w:cs="Arial"/>
          <w:b/>
          <w:bCs/>
          <w:sz w:val="18"/>
          <w:szCs w:val="18"/>
          <w:u w:val="single"/>
        </w:rPr>
        <w:t>ing</w:t>
      </w:r>
      <w:r w:rsidRPr="001610D0">
        <w:rPr>
          <w:rFonts w:ascii="Arial" w:hAnsi="Arial" w:cs="Arial"/>
          <w:b/>
          <w:bCs/>
          <w:sz w:val="18"/>
          <w:szCs w:val="18"/>
          <w:u w:val="single"/>
        </w:rPr>
        <w:t xml:space="preserve"> to Children</w:t>
      </w:r>
    </w:p>
    <w:p w:rsidR="00B0185F" w:rsidP="00B0185F" w:rsidRDefault="003B5163" w14:paraId="2DBC9448" w14:textId="77777777">
      <w:pPr>
        <w:autoSpaceDE w:val="0"/>
        <w:autoSpaceDN w:val="0"/>
        <w:adjustRightInd w:val="0"/>
        <w:spacing w:after="120"/>
        <w:rPr>
          <w:rFonts w:ascii="Arial" w:hAnsi="Arial" w:cs="Arial"/>
          <w:color w:val="000000"/>
          <w:sz w:val="18"/>
          <w:szCs w:val="18"/>
        </w:rPr>
      </w:pPr>
      <w:r w:rsidRPr="003B5163">
        <w:rPr>
          <w:rFonts w:ascii="Arial" w:hAnsi="Arial" w:cs="Arial"/>
          <w:color w:val="000000"/>
          <w:sz w:val="18"/>
          <w:szCs w:val="18"/>
        </w:rPr>
        <w:t>Regulated activity includes</w:t>
      </w:r>
      <w:r w:rsidR="00EB2089">
        <w:rPr>
          <w:rFonts w:ascii="Arial" w:hAnsi="Arial" w:cs="Arial"/>
          <w:color w:val="000000"/>
          <w:sz w:val="18"/>
          <w:szCs w:val="18"/>
        </w:rPr>
        <w:t xml:space="preserve"> (exclusions apply)</w:t>
      </w:r>
      <w:r w:rsidRPr="003B5163">
        <w:rPr>
          <w:rFonts w:ascii="Arial" w:hAnsi="Arial" w:cs="Arial"/>
          <w:color w:val="000000"/>
          <w:sz w:val="18"/>
          <w:szCs w:val="18"/>
        </w:rPr>
        <w:t>:</w:t>
      </w:r>
      <w:r w:rsidR="00B0185F">
        <w:rPr>
          <w:rFonts w:ascii="Arial" w:hAnsi="Arial" w:cs="Arial"/>
          <w:color w:val="000000"/>
          <w:sz w:val="18"/>
          <w:szCs w:val="18"/>
        </w:rPr>
        <w:t xml:space="preserve"> </w:t>
      </w:r>
    </w:p>
    <w:p w:rsidRPr="00B0185F" w:rsidR="003B5163" w:rsidP="00B0185F" w:rsidRDefault="00B0185F" w14:paraId="36916599" w14:textId="77777777">
      <w:pPr>
        <w:autoSpaceDE w:val="0"/>
        <w:autoSpaceDN w:val="0"/>
        <w:adjustRightInd w:val="0"/>
        <w:spacing w:after="120"/>
        <w:rPr>
          <w:rFonts w:ascii="Arial" w:hAnsi="Arial" w:cs="Arial"/>
          <w:color w:val="000000"/>
          <w:sz w:val="14"/>
          <w:szCs w:val="14"/>
        </w:rPr>
      </w:pPr>
      <w:hyperlink w:history="1" r:id="rId36">
        <w:r w:rsidRPr="000615FA">
          <w:rPr>
            <w:rStyle w:val="Hyperlink"/>
            <w:rFonts w:ascii="Arial" w:hAnsi="Arial" w:cs="Arial"/>
            <w:sz w:val="14"/>
            <w:szCs w:val="14"/>
          </w:rPr>
          <w:t>https://www.gov.uk/government/uploads/system/uploads/attachment_data/file/550197/Regulated_activity_in_relation_to_children.pdf</w:t>
        </w:r>
      </w:hyperlink>
    </w:p>
    <w:p w:rsidRPr="003B5163" w:rsidR="003B5163" w:rsidP="00F941F9" w:rsidRDefault="003B5163" w14:paraId="02F37773" w14:textId="77777777">
      <w:pPr>
        <w:autoSpaceDE w:val="0"/>
        <w:autoSpaceDN w:val="0"/>
        <w:adjustRightInd w:val="0"/>
        <w:spacing w:after="120"/>
        <w:ind w:left="284" w:hanging="142"/>
        <w:jc w:val="both"/>
        <w:rPr>
          <w:rFonts w:ascii="Arial" w:hAnsi="Arial" w:cs="Arial"/>
          <w:color w:val="000000"/>
          <w:sz w:val="18"/>
          <w:szCs w:val="18"/>
        </w:rPr>
      </w:pPr>
      <w:r w:rsidRPr="003B5163">
        <w:rPr>
          <w:rFonts w:ascii="Arial" w:hAnsi="Arial" w:cs="Arial"/>
          <w:color w:val="000000"/>
          <w:sz w:val="18"/>
          <w:szCs w:val="18"/>
        </w:rPr>
        <w:t xml:space="preserve">a) teaching, training, instructing, caring for (see (c) below) or supervising children if the person is unsupervised, or providing advice or guidance on </w:t>
      </w:r>
      <w:r w:rsidR="003644AC">
        <w:rPr>
          <w:rFonts w:ascii="Arial" w:hAnsi="Arial" w:cs="Arial"/>
          <w:color w:val="000000"/>
          <w:sz w:val="18"/>
          <w:szCs w:val="18"/>
        </w:rPr>
        <w:t xml:space="preserve">physical, </w:t>
      </w:r>
      <w:r w:rsidR="001E2E49">
        <w:rPr>
          <w:rFonts w:ascii="Arial" w:hAnsi="Arial" w:cs="Arial"/>
          <w:color w:val="000000"/>
          <w:sz w:val="18"/>
          <w:szCs w:val="18"/>
        </w:rPr>
        <w:t>emotional,</w:t>
      </w:r>
      <w:r w:rsidR="003644AC">
        <w:rPr>
          <w:rFonts w:ascii="Arial" w:hAnsi="Arial" w:cs="Arial"/>
          <w:color w:val="000000"/>
          <w:sz w:val="18"/>
          <w:szCs w:val="18"/>
        </w:rPr>
        <w:t xml:space="preserve"> or educational </w:t>
      </w:r>
      <w:r w:rsidRPr="003B5163">
        <w:rPr>
          <w:rFonts w:ascii="Arial" w:hAnsi="Arial" w:cs="Arial"/>
          <w:color w:val="000000"/>
          <w:sz w:val="18"/>
          <w:szCs w:val="18"/>
        </w:rPr>
        <w:t xml:space="preserve">well-being, or driving a vehicle only for children, </w:t>
      </w:r>
    </w:p>
    <w:p w:rsidRPr="003B5163" w:rsidR="003B5163" w:rsidP="00F941F9" w:rsidRDefault="003B5163" w14:paraId="513A3A96" w14:textId="77777777">
      <w:pPr>
        <w:autoSpaceDE w:val="0"/>
        <w:autoSpaceDN w:val="0"/>
        <w:adjustRightInd w:val="0"/>
        <w:ind w:left="284" w:hanging="142"/>
        <w:jc w:val="both"/>
        <w:rPr>
          <w:rFonts w:ascii="Arial" w:hAnsi="Arial" w:cs="Arial"/>
          <w:color w:val="000000"/>
          <w:sz w:val="18"/>
          <w:szCs w:val="18"/>
        </w:rPr>
      </w:pPr>
      <w:r w:rsidRPr="003B5163">
        <w:rPr>
          <w:rFonts w:ascii="Arial" w:hAnsi="Arial" w:cs="Arial"/>
          <w:color w:val="000000"/>
          <w:sz w:val="18"/>
          <w:szCs w:val="18"/>
        </w:rPr>
        <w:t xml:space="preserve">b) work for a limited range of establishments (known as ‘specified places’, which include schools and colleges), with </w:t>
      </w:r>
      <w:r w:rsidRPr="003B5163" w:rsidR="008517C9">
        <w:rPr>
          <w:rFonts w:ascii="Arial" w:hAnsi="Arial" w:cs="Arial"/>
          <w:color w:val="000000"/>
          <w:sz w:val="18"/>
          <w:szCs w:val="18"/>
        </w:rPr>
        <w:t xml:space="preserve">the </w:t>
      </w:r>
      <w:r w:rsidR="008517C9">
        <w:rPr>
          <w:rFonts w:ascii="Arial" w:hAnsi="Arial" w:cs="Arial"/>
          <w:color w:val="000000"/>
          <w:sz w:val="18"/>
          <w:szCs w:val="18"/>
        </w:rPr>
        <w:t>opportunity</w:t>
      </w:r>
      <w:r w:rsidRPr="003B5163">
        <w:rPr>
          <w:rFonts w:ascii="Arial" w:hAnsi="Arial" w:cs="Arial"/>
          <w:color w:val="000000"/>
          <w:sz w:val="18"/>
          <w:szCs w:val="18"/>
        </w:rPr>
        <w:t xml:space="preserve"> for contact with children, but not including work done by supervised </w:t>
      </w:r>
      <w:r w:rsidRPr="003B5163" w:rsidR="008A4FEB">
        <w:rPr>
          <w:rFonts w:ascii="Arial" w:hAnsi="Arial" w:cs="Arial"/>
          <w:color w:val="000000"/>
          <w:sz w:val="18"/>
          <w:szCs w:val="18"/>
        </w:rPr>
        <w:t>volunteers.</w:t>
      </w:r>
      <w:r w:rsidRPr="003B5163">
        <w:rPr>
          <w:rFonts w:ascii="Arial" w:hAnsi="Arial" w:cs="Arial"/>
          <w:color w:val="000000"/>
          <w:sz w:val="18"/>
          <w:szCs w:val="18"/>
        </w:rPr>
        <w:t xml:space="preserve"> </w:t>
      </w:r>
    </w:p>
    <w:p w:rsidRPr="003B5163" w:rsidR="003B5163" w:rsidP="001610D0" w:rsidRDefault="003B5163" w14:paraId="41E67518" w14:textId="77777777">
      <w:pPr>
        <w:autoSpaceDE w:val="0"/>
        <w:autoSpaceDN w:val="0"/>
        <w:adjustRightInd w:val="0"/>
        <w:ind w:left="142"/>
        <w:jc w:val="both"/>
        <w:rPr>
          <w:rFonts w:ascii="Arial" w:hAnsi="Arial" w:cs="Arial"/>
          <w:color w:val="000000"/>
          <w:sz w:val="18"/>
          <w:szCs w:val="18"/>
        </w:rPr>
      </w:pPr>
    </w:p>
    <w:p w:rsidRPr="003B5163" w:rsidR="003B5163" w:rsidP="001610D0" w:rsidRDefault="003B5163" w14:paraId="4126FA14" w14:textId="77777777">
      <w:pPr>
        <w:autoSpaceDE w:val="0"/>
        <w:autoSpaceDN w:val="0"/>
        <w:adjustRightInd w:val="0"/>
        <w:spacing w:after="120"/>
        <w:jc w:val="both"/>
        <w:rPr>
          <w:rFonts w:ascii="Arial" w:hAnsi="Arial" w:cs="Arial"/>
          <w:color w:val="000000"/>
          <w:sz w:val="18"/>
          <w:szCs w:val="18"/>
        </w:rPr>
      </w:pPr>
      <w:r w:rsidRPr="003B5163">
        <w:rPr>
          <w:rFonts w:ascii="Arial" w:hAnsi="Arial" w:cs="Arial"/>
          <w:color w:val="000000"/>
          <w:sz w:val="18"/>
          <w:szCs w:val="18"/>
        </w:rPr>
        <w:t xml:space="preserve">Work under (a) or (b) is regulated activity only if done regularly. Some activities are always regulated activities, regardless of their frequency or whether they are supervised or not. This includes: </w:t>
      </w:r>
    </w:p>
    <w:p w:rsidRPr="003B5163" w:rsidR="003B5163" w:rsidP="001610D0" w:rsidRDefault="003B5163" w14:paraId="0F549B5F" w14:textId="77777777">
      <w:pPr>
        <w:autoSpaceDE w:val="0"/>
        <w:autoSpaceDN w:val="0"/>
        <w:adjustRightInd w:val="0"/>
        <w:spacing w:after="120"/>
        <w:ind w:left="567" w:hanging="425"/>
        <w:jc w:val="both"/>
        <w:rPr>
          <w:rFonts w:ascii="Arial" w:hAnsi="Arial" w:cs="Arial"/>
          <w:color w:val="000000"/>
          <w:sz w:val="18"/>
          <w:szCs w:val="18"/>
        </w:rPr>
      </w:pPr>
      <w:r w:rsidRPr="003B5163">
        <w:rPr>
          <w:rFonts w:ascii="Arial" w:hAnsi="Arial" w:cs="Arial"/>
          <w:color w:val="000000"/>
          <w:sz w:val="18"/>
          <w:szCs w:val="18"/>
        </w:rPr>
        <w:t xml:space="preserve">c) relevant personal care, or health care provided by or provided under the supervision of a health care professional: </w:t>
      </w:r>
    </w:p>
    <w:p w:rsidRPr="003B5163" w:rsidR="003B5163" w:rsidP="00A97C78" w:rsidRDefault="003B5163" w14:paraId="3BD957A4" w14:textId="77777777">
      <w:pPr>
        <w:autoSpaceDE w:val="0"/>
        <w:autoSpaceDN w:val="0"/>
        <w:adjustRightInd w:val="0"/>
        <w:spacing w:after="120"/>
        <w:ind w:left="709" w:hanging="142"/>
        <w:jc w:val="both"/>
        <w:rPr>
          <w:rFonts w:ascii="Arial" w:hAnsi="Arial" w:cs="Arial"/>
          <w:color w:val="000000"/>
          <w:sz w:val="18"/>
          <w:szCs w:val="18"/>
        </w:rPr>
      </w:pPr>
      <w:r w:rsidRPr="003B5163">
        <w:rPr>
          <w:rFonts w:ascii="Arial" w:hAnsi="Arial" w:cs="Arial"/>
          <w:color w:val="000000"/>
          <w:sz w:val="18"/>
          <w:szCs w:val="18"/>
        </w:rPr>
        <w:t>• personal care includes helping a child</w:t>
      </w:r>
      <w:r w:rsidR="003644AC">
        <w:rPr>
          <w:rFonts w:ascii="Arial" w:hAnsi="Arial" w:cs="Arial"/>
          <w:color w:val="000000"/>
          <w:sz w:val="18"/>
          <w:szCs w:val="18"/>
        </w:rPr>
        <w:t xml:space="preserve"> with eating and drinking</w:t>
      </w:r>
      <w:r w:rsidRPr="003B5163">
        <w:rPr>
          <w:rFonts w:ascii="Arial" w:hAnsi="Arial" w:cs="Arial"/>
          <w:color w:val="000000"/>
          <w:sz w:val="18"/>
          <w:szCs w:val="18"/>
        </w:rPr>
        <w:t xml:space="preserve">, for reasons of age, illness or disability, or in connection with toileting, washing, bathing and </w:t>
      </w:r>
      <w:r w:rsidRPr="003B5163" w:rsidR="008517C9">
        <w:rPr>
          <w:rFonts w:ascii="Arial" w:hAnsi="Arial" w:cs="Arial"/>
          <w:color w:val="000000"/>
          <w:sz w:val="18"/>
          <w:szCs w:val="18"/>
        </w:rPr>
        <w:t>dressing.</w:t>
      </w:r>
      <w:r w:rsidRPr="003B5163">
        <w:rPr>
          <w:rFonts w:ascii="Arial" w:hAnsi="Arial" w:cs="Arial"/>
          <w:color w:val="000000"/>
          <w:sz w:val="18"/>
          <w:szCs w:val="18"/>
        </w:rPr>
        <w:t xml:space="preserve"> </w:t>
      </w:r>
    </w:p>
    <w:p w:rsidRPr="003B5163" w:rsidR="003B5163" w:rsidP="00A97C78" w:rsidRDefault="003B5163" w14:paraId="1C03F709" w14:textId="77777777">
      <w:pPr>
        <w:autoSpaceDE w:val="0"/>
        <w:autoSpaceDN w:val="0"/>
        <w:adjustRightInd w:val="0"/>
        <w:ind w:left="709" w:hanging="142"/>
        <w:jc w:val="both"/>
        <w:rPr>
          <w:rFonts w:ascii="Arial" w:hAnsi="Arial" w:cs="Arial"/>
          <w:color w:val="000000"/>
          <w:sz w:val="18"/>
          <w:szCs w:val="18"/>
        </w:rPr>
      </w:pPr>
      <w:r w:rsidRPr="003B5163">
        <w:rPr>
          <w:rFonts w:ascii="Arial" w:hAnsi="Arial" w:cs="Arial"/>
          <w:color w:val="000000"/>
          <w:sz w:val="18"/>
          <w:szCs w:val="18"/>
        </w:rPr>
        <w:t xml:space="preserve">• health care means care for children provided by, or under the direction or supervision of, a regulated health care professional. </w:t>
      </w:r>
    </w:p>
    <w:p w:rsidRPr="001610D0" w:rsidR="003B5163" w:rsidP="00402C87" w:rsidRDefault="003B5163" w14:paraId="5F28E08C" w14:textId="77777777">
      <w:pPr>
        <w:ind w:right="96"/>
        <w:jc w:val="both"/>
        <w:rPr>
          <w:rFonts w:ascii="Arial" w:hAnsi="Arial" w:cs="Arial"/>
          <w:b/>
          <w:bCs/>
          <w:sz w:val="18"/>
          <w:szCs w:val="18"/>
          <w:u w:val="single"/>
        </w:rPr>
      </w:pPr>
    </w:p>
    <w:p w:rsidRPr="001610D0" w:rsidR="003B5163" w:rsidP="001610D0" w:rsidRDefault="002E4E5F" w14:paraId="3E3B3141" w14:textId="77777777">
      <w:pPr>
        <w:spacing w:after="120"/>
        <w:ind w:right="98"/>
        <w:jc w:val="both"/>
        <w:rPr>
          <w:rFonts w:ascii="Arial" w:hAnsi="Arial" w:cs="Arial"/>
          <w:b/>
          <w:bCs/>
          <w:sz w:val="18"/>
          <w:szCs w:val="18"/>
          <w:u w:val="single"/>
        </w:rPr>
      </w:pPr>
      <w:r w:rsidRPr="001610D0">
        <w:rPr>
          <w:rFonts w:ascii="Arial" w:hAnsi="Arial" w:cs="Arial"/>
          <w:b/>
          <w:bCs/>
          <w:sz w:val="18"/>
          <w:szCs w:val="18"/>
          <w:u w:val="single"/>
        </w:rPr>
        <w:t>Regulated Activity Relating to Adults</w:t>
      </w:r>
    </w:p>
    <w:p w:rsidRPr="001610D0" w:rsidR="00BC0F19" w:rsidP="001610D0" w:rsidRDefault="00BC0F19" w14:paraId="7FDD4EA5" w14:textId="77777777">
      <w:pPr>
        <w:pStyle w:val="Pa0"/>
        <w:spacing w:after="120"/>
        <w:jc w:val="both"/>
        <w:rPr>
          <w:rFonts w:ascii="Arial" w:hAnsi="Arial" w:cs="Arial"/>
          <w:bCs/>
          <w:color w:val="000000"/>
          <w:sz w:val="18"/>
          <w:szCs w:val="18"/>
        </w:rPr>
      </w:pPr>
      <w:r w:rsidRPr="001610D0">
        <w:rPr>
          <w:rFonts w:ascii="Arial" w:hAnsi="Arial" w:cs="Arial"/>
          <w:bCs/>
          <w:color w:val="000000"/>
          <w:sz w:val="18"/>
          <w:szCs w:val="18"/>
        </w:rPr>
        <w:t>There are six categories of people who will fall within the definition of regulated activity (and so will anyone who provides day to day management or supervision of those people). A broad outline of these categories is set out below:</w:t>
      </w:r>
    </w:p>
    <w:p w:rsidRPr="001610D0" w:rsidR="00BC0F19" w:rsidP="0016773D" w:rsidRDefault="00BC0F19" w14:paraId="681F0D72" w14:textId="77777777">
      <w:pPr>
        <w:pStyle w:val="Pa0"/>
        <w:numPr>
          <w:ilvl w:val="0"/>
          <w:numId w:val="23"/>
        </w:numPr>
        <w:spacing w:after="120"/>
        <w:ind w:left="426" w:hanging="284"/>
        <w:jc w:val="both"/>
        <w:rPr>
          <w:rFonts w:ascii="Arial" w:hAnsi="Arial" w:cs="Arial"/>
          <w:bCs/>
          <w:color w:val="000000"/>
          <w:sz w:val="18"/>
          <w:szCs w:val="18"/>
        </w:rPr>
      </w:pPr>
      <w:r w:rsidRPr="001610D0">
        <w:rPr>
          <w:rFonts w:ascii="Arial" w:hAnsi="Arial" w:cs="Arial"/>
          <w:bCs/>
          <w:color w:val="000000"/>
          <w:sz w:val="18"/>
          <w:szCs w:val="18"/>
        </w:rPr>
        <w:t xml:space="preserve">Providing health care </w:t>
      </w:r>
    </w:p>
    <w:p w:rsidRPr="001610D0" w:rsidR="00BC0F19" w:rsidP="001610D0" w:rsidRDefault="00BC0F19" w14:paraId="0A53B1D9" w14:textId="77777777">
      <w:pPr>
        <w:pStyle w:val="Pa0"/>
        <w:spacing w:after="120"/>
        <w:ind w:left="426"/>
        <w:jc w:val="both"/>
        <w:rPr>
          <w:rFonts w:ascii="Arial" w:hAnsi="Arial" w:cs="Arial"/>
          <w:bCs/>
          <w:color w:val="000000"/>
          <w:sz w:val="18"/>
          <w:szCs w:val="18"/>
        </w:rPr>
      </w:pPr>
      <w:r w:rsidRPr="001610D0">
        <w:rPr>
          <w:rFonts w:ascii="Arial" w:hAnsi="Arial" w:cs="Arial"/>
          <w:bCs/>
          <w:color w:val="000000"/>
          <w:sz w:val="18"/>
          <w:szCs w:val="18"/>
        </w:rPr>
        <w:t>Any health care professional providing health care to an adult, or anyone who provides health care to an adult under the direction or supervision of a health care professional. Please see the Safeguarding Vulnerable Groups Act 2006, as amended by the Protection of Freedoms Act 2012, for further details about what is meant by health care and health care professionals.</w:t>
      </w:r>
    </w:p>
    <w:p w:rsidRPr="001610D0" w:rsidR="00BC0F19" w:rsidP="0016773D" w:rsidRDefault="00BC0F19" w14:paraId="47DA86BB" w14:textId="77777777">
      <w:pPr>
        <w:pStyle w:val="Pa6"/>
        <w:numPr>
          <w:ilvl w:val="0"/>
          <w:numId w:val="23"/>
        </w:numPr>
        <w:spacing w:after="120"/>
        <w:ind w:left="426" w:hanging="284"/>
        <w:jc w:val="both"/>
        <w:rPr>
          <w:rFonts w:ascii="Arial" w:hAnsi="Arial" w:cs="Arial"/>
          <w:bCs/>
          <w:color w:val="000000"/>
          <w:sz w:val="18"/>
          <w:szCs w:val="18"/>
        </w:rPr>
      </w:pPr>
      <w:r w:rsidRPr="001610D0">
        <w:rPr>
          <w:rFonts w:ascii="Arial" w:hAnsi="Arial" w:cs="Arial"/>
          <w:bCs/>
          <w:color w:val="000000"/>
          <w:sz w:val="18"/>
          <w:szCs w:val="18"/>
        </w:rPr>
        <w:t>Providing personal care</w:t>
      </w:r>
    </w:p>
    <w:p w:rsidRPr="001610D0" w:rsidR="00BC0F19" w:rsidP="001610D0" w:rsidRDefault="00BC0F19" w14:paraId="256F96EA" w14:textId="77777777">
      <w:pPr>
        <w:pStyle w:val="Default"/>
        <w:spacing w:after="120" w:line="241" w:lineRule="atLeast"/>
        <w:ind w:left="709" w:hanging="283"/>
        <w:jc w:val="both"/>
        <w:rPr>
          <w:rFonts w:ascii="Arial" w:hAnsi="Arial" w:cs="Arial"/>
          <w:bCs/>
          <w:sz w:val="18"/>
          <w:szCs w:val="18"/>
        </w:rPr>
      </w:pPr>
      <w:r w:rsidRPr="001610D0">
        <w:rPr>
          <w:rFonts w:ascii="Arial" w:hAnsi="Arial" w:cs="Arial"/>
          <w:bCs/>
          <w:sz w:val="18"/>
          <w:szCs w:val="18"/>
        </w:rPr>
        <w:t>Anyone who:</w:t>
      </w:r>
    </w:p>
    <w:p w:rsidRPr="001610D0" w:rsidR="00BC0F19" w:rsidP="001610D0" w:rsidRDefault="00BC0F19" w14:paraId="44FD66D3" w14:textId="77777777">
      <w:pPr>
        <w:pStyle w:val="Default"/>
        <w:spacing w:after="120" w:line="241" w:lineRule="atLeast"/>
        <w:ind w:left="993" w:hanging="426"/>
        <w:jc w:val="both"/>
        <w:rPr>
          <w:rFonts w:ascii="Arial" w:hAnsi="Arial" w:cs="Arial"/>
          <w:bCs/>
          <w:sz w:val="18"/>
          <w:szCs w:val="18"/>
        </w:rPr>
      </w:pPr>
      <w:r w:rsidRPr="001610D0">
        <w:rPr>
          <w:rFonts w:ascii="Arial" w:hAnsi="Arial" w:cs="Arial"/>
          <w:bCs/>
          <w:sz w:val="18"/>
          <w:szCs w:val="18"/>
        </w:rPr>
        <w:t xml:space="preserve">• </w:t>
      </w:r>
      <w:r w:rsidRPr="001610D0">
        <w:rPr>
          <w:rFonts w:ascii="Arial" w:hAnsi="Arial" w:cs="Arial"/>
          <w:bCs/>
          <w:sz w:val="18"/>
          <w:szCs w:val="18"/>
        </w:rPr>
        <w:tab/>
      </w:r>
      <w:r w:rsidRPr="001610D0">
        <w:rPr>
          <w:rFonts w:ascii="Arial" w:hAnsi="Arial" w:cs="Arial"/>
          <w:bCs/>
          <w:sz w:val="18"/>
          <w:szCs w:val="18"/>
        </w:rPr>
        <w:t xml:space="preserve">provides physical assistance with eating or drinking, going to the toilet, washing or bathing, dressing, oral care or care of the skin, hair or nails because of an adult’s age, illness or </w:t>
      </w:r>
      <w:r w:rsidRPr="001610D0" w:rsidR="008517C9">
        <w:rPr>
          <w:rFonts w:ascii="Arial" w:hAnsi="Arial" w:cs="Arial"/>
          <w:bCs/>
          <w:sz w:val="18"/>
          <w:szCs w:val="18"/>
        </w:rPr>
        <w:t>disability.</w:t>
      </w:r>
    </w:p>
    <w:p w:rsidRPr="001610D0" w:rsidR="00BC0F19" w:rsidP="001610D0" w:rsidRDefault="00BC0F19" w14:paraId="485E81FF" w14:textId="77777777">
      <w:pPr>
        <w:pStyle w:val="Default"/>
        <w:spacing w:after="120" w:line="241" w:lineRule="atLeast"/>
        <w:ind w:left="993" w:hanging="426"/>
        <w:jc w:val="both"/>
        <w:rPr>
          <w:rFonts w:ascii="Arial" w:hAnsi="Arial" w:cs="Arial"/>
          <w:bCs/>
          <w:sz w:val="18"/>
          <w:szCs w:val="18"/>
        </w:rPr>
      </w:pPr>
      <w:r w:rsidRPr="001610D0">
        <w:rPr>
          <w:rFonts w:ascii="Arial" w:hAnsi="Arial" w:cs="Arial"/>
          <w:bCs/>
          <w:sz w:val="18"/>
          <w:szCs w:val="18"/>
        </w:rPr>
        <w:t xml:space="preserve">• </w:t>
      </w:r>
      <w:r w:rsidRPr="001610D0">
        <w:rPr>
          <w:rFonts w:ascii="Arial" w:hAnsi="Arial" w:cs="Arial"/>
          <w:bCs/>
          <w:sz w:val="18"/>
          <w:szCs w:val="18"/>
        </w:rPr>
        <w:tab/>
      </w:r>
      <w:r w:rsidRPr="001610D0">
        <w:rPr>
          <w:rFonts w:ascii="Arial" w:hAnsi="Arial" w:cs="Arial"/>
          <w:bCs/>
          <w:sz w:val="18"/>
          <w:szCs w:val="18"/>
        </w:rPr>
        <w:t>prompts and then supervises an adult who, because of their age, illness or disability, cannot make the decision to eat or drink, go to the toilet, wash or bathe, get dressed or care for their mouth, skin, hair or nails without that prompting or supervision; or</w:t>
      </w:r>
    </w:p>
    <w:p w:rsidR="001610D0" w:rsidP="001610D0" w:rsidRDefault="00BC0F19" w14:paraId="6CADE934" w14:textId="77777777">
      <w:pPr>
        <w:pStyle w:val="Default"/>
        <w:spacing w:after="120" w:line="241" w:lineRule="atLeast"/>
        <w:ind w:left="993" w:hanging="426"/>
        <w:jc w:val="both"/>
        <w:rPr>
          <w:rFonts w:ascii="Arial" w:hAnsi="Arial" w:cs="Arial"/>
          <w:bCs/>
          <w:sz w:val="18"/>
          <w:szCs w:val="18"/>
        </w:rPr>
      </w:pPr>
      <w:r w:rsidRPr="001610D0">
        <w:rPr>
          <w:rFonts w:ascii="Arial" w:hAnsi="Arial" w:cs="Arial"/>
          <w:bCs/>
          <w:sz w:val="18"/>
          <w:szCs w:val="18"/>
        </w:rPr>
        <w:t>•</w:t>
      </w:r>
      <w:r w:rsidRPr="001610D0">
        <w:rPr>
          <w:rFonts w:ascii="Arial" w:hAnsi="Arial" w:cs="Arial"/>
          <w:bCs/>
          <w:sz w:val="18"/>
          <w:szCs w:val="18"/>
        </w:rPr>
        <w:tab/>
      </w:r>
      <w:r w:rsidRPr="001610D0">
        <w:rPr>
          <w:rFonts w:ascii="Arial" w:hAnsi="Arial" w:cs="Arial"/>
          <w:bCs/>
          <w:sz w:val="18"/>
          <w:szCs w:val="18"/>
        </w:rPr>
        <w:t>trains, instructs or offers advice or guidance which relates to eating or drinking, going to the toilet, washing or bathing, dressing, oral care or care of the skin, hair or nails to adults who need it because of their age, illness or disability.</w:t>
      </w:r>
    </w:p>
    <w:p w:rsidRPr="001610D0" w:rsidR="00BC0F19" w:rsidP="0016773D" w:rsidRDefault="00BC0F19" w14:paraId="66D85A5D" w14:textId="77777777">
      <w:pPr>
        <w:pStyle w:val="Default"/>
        <w:numPr>
          <w:ilvl w:val="0"/>
          <w:numId w:val="23"/>
        </w:numPr>
        <w:spacing w:after="120" w:line="241" w:lineRule="atLeast"/>
        <w:ind w:left="426" w:hanging="284"/>
        <w:jc w:val="both"/>
        <w:rPr>
          <w:rFonts w:ascii="Arial" w:hAnsi="Arial" w:cs="Arial"/>
          <w:bCs/>
          <w:sz w:val="18"/>
          <w:szCs w:val="18"/>
        </w:rPr>
      </w:pPr>
      <w:r w:rsidRPr="001610D0">
        <w:rPr>
          <w:rFonts w:ascii="Arial" w:hAnsi="Arial" w:cs="Arial"/>
          <w:bCs/>
          <w:sz w:val="18"/>
          <w:szCs w:val="18"/>
        </w:rPr>
        <w:t xml:space="preserve">Providing social work </w:t>
      </w:r>
    </w:p>
    <w:p w:rsidR="0055497D" w:rsidP="0055497D" w:rsidRDefault="0055497D" w14:paraId="150F7FF9" w14:textId="7C711AA8">
      <w:pPr>
        <w:pStyle w:val="Pa6"/>
        <w:spacing w:after="120"/>
        <w:ind w:left="567"/>
        <w:jc w:val="both"/>
        <w:rPr>
          <w:rFonts w:ascii="Arial" w:hAnsi="Arial" w:cs="Arial"/>
          <w:bCs/>
          <w:color w:val="000000"/>
          <w:sz w:val="18"/>
          <w:szCs w:val="18"/>
        </w:rPr>
      </w:pPr>
      <w:r w:rsidRPr="0055497D">
        <w:rPr>
          <w:rFonts w:ascii="Arial" w:hAnsi="Arial" w:cs="Arial"/>
          <w:bCs/>
          <w:color w:val="000000"/>
          <w:sz w:val="18"/>
          <w:szCs w:val="18"/>
        </w:rPr>
        <w:t xml:space="preserve">The activities of regulated social workers in relation to adults who are clients or potential clients. These activities include assessing or reviewing the need for health or social care </w:t>
      </w:r>
      <w:r w:rsidRPr="0055497D" w:rsidR="000D24F3">
        <w:rPr>
          <w:rFonts w:ascii="Arial" w:hAnsi="Arial" w:cs="Arial"/>
          <w:bCs/>
          <w:color w:val="000000"/>
          <w:sz w:val="18"/>
          <w:szCs w:val="18"/>
        </w:rPr>
        <w:t>services and</w:t>
      </w:r>
      <w:r w:rsidRPr="0055497D">
        <w:rPr>
          <w:rFonts w:ascii="Arial" w:hAnsi="Arial" w:cs="Arial"/>
          <w:bCs/>
          <w:color w:val="000000"/>
          <w:sz w:val="18"/>
          <w:szCs w:val="18"/>
        </w:rPr>
        <w:t xml:space="preserve"> providing ongoing support to clients</w:t>
      </w:r>
      <w:r w:rsidR="00123355">
        <w:rPr>
          <w:rFonts w:ascii="Arial" w:hAnsi="Arial" w:cs="Arial"/>
          <w:bCs/>
          <w:color w:val="000000"/>
          <w:sz w:val="18"/>
          <w:szCs w:val="18"/>
        </w:rPr>
        <w:t>.</w:t>
      </w:r>
    </w:p>
    <w:p w:rsidRPr="0055497D" w:rsidR="0055497D" w:rsidP="0016773D" w:rsidRDefault="0055497D" w14:paraId="0EAD334D" w14:textId="77777777">
      <w:pPr>
        <w:pStyle w:val="Pa6"/>
        <w:numPr>
          <w:ilvl w:val="0"/>
          <w:numId w:val="23"/>
        </w:numPr>
        <w:spacing w:after="120"/>
        <w:ind w:left="426" w:hanging="284"/>
        <w:jc w:val="both"/>
        <w:rPr>
          <w:rFonts w:ascii="Arial" w:hAnsi="Arial" w:cs="Arial"/>
          <w:bCs/>
          <w:color w:val="000000"/>
          <w:sz w:val="18"/>
          <w:szCs w:val="18"/>
        </w:rPr>
      </w:pPr>
      <w:r w:rsidRPr="0055497D">
        <w:rPr>
          <w:rFonts w:ascii="Arial" w:hAnsi="Arial" w:cs="Arial"/>
          <w:bCs/>
          <w:color w:val="000000"/>
          <w:sz w:val="18"/>
          <w:szCs w:val="18"/>
        </w:rPr>
        <w:t>Assistance with general household matters</w:t>
      </w:r>
    </w:p>
    <w:p w:rsidRPr="001610D0" w:rsidR="001610D0" w:rsidP="0055497D" w:rsidRDefault="001610D0" w14:paraId="2595BB29" w14:textId="77777777">
      <w:pPr>
        <w:pStyle w:val="Pa6"/>
        <w:spacing w:after="120"/>
        <w:ind w:left="426"/>
        <w:jc w:val="both"/>
        <w:rPr>
          <w:rFonts w:ascii="Arial" w:hAnsi="Arial" w:cs="Arial"/>
          <w:bCs/>
          <w:color w:val="000000"/>
          <w:sz w:val="18"/>
          <w:szCs w:val="18"/>
        </w:rPr>
      </w:pPr>
      <w:r w:rsidRPr="001610D0">
        <w:rPr>
          <w:rFonts w:ascii="Arial" w:hAnsi="Arial" w:cs="Arial"/>
          <w:bCs/>
          <w:color w:val="000000"/>
          <w:sz w:val="18"/>
          <w:szCs w:val="18"/>
        </w:rPr>
        <w:t>The provision of assistance to an adult because of their age, illness or disability, if that includes managing the person’s cash, paying their bills or shopping on their behalf.</w:t>
      </w:r>
    </w:p>
    <w:p w:rsidRPr="001610D0" w:rsidR="001610D0" w:rsidP="0016773D" w:rsidRDefault="001610D0" w14:paraId="7C39D17B" w14:textId="77777777">
      <w:pPr>
        <w:pStyle w:val="Pa6"/>
        <w:numPr>
          <w:ilvl w:val="0"/>
          <w:numId w:val="23"/>
        </w:numPr>
        <w:spacing w:after="120"/>
        <w:ind w:left="426" w:hanging="284"/>
        <w:jc w:val="both"/>
        <w:rPr>
          <w:rFonts w:ascii="Arial" w:hAnsi="Arial" w:cs="Arial"/>
          <w:bCs/>
          <w:color w:val="000000"/>
          <w:sz w:val="18"/>
          <w:szCs w:val="18"/>
        </w:rPr>
      </w:pPr>
      <w:r w:rsidRPr="001610D0">
        <w:rPr>
          <w:rFonts w:ascii="Arial" w:hAnsi="Arial" w:cs="Arial"/>
          <w:bCs/>
          <w:color w:val="000000"/>
          <w:sz w:val="18"/>
          <w:szCs w:val="18"/>
        </w:rPr>
        <w:t xml:space="preserve">Assistance in the conduct of a person’s own affairs </w:t>
      </w:r>
    </w:p>
    <w:p w:rsidRPr="001610D0" w:rsidR="001610D0" w:rsidP="00A97C78" w:rsidRDefault="001610D0" w14:paraId="512667B9" w14:textId="77777777">
      <w:pPr>
        <w:pStyle w:val="Pa6"/>
        <w:spacing w:after="120"/>
        <w:ind w:left="426"/>
        <w:jc w:val="both"/>
        <w:rPr>
          <w:rFonts w:ascii="Arial" w:hAnsi="Arial" w:cs="Arial"/>
          <w:bCs/>
          <w:color w:val="000000"/>
          <w:sz w:val="18"/>
          <w:szCs w:val="18"/>
        </w:rPr>
      </w:pPr>
      <w:r w:rsidRPr="001610D0">
        <w:rPr>
          <w:rFonts w:ascii="Arial" w:hAnsi="Arial" w:cs="Arial"/>
          <w:bCs/>
          <w:color w:val="000000"/>
          <w:sz w:val="18"/>
          <w:szCs w:val="18"/>
        </w:rPr>
        <w:t>Anyone who provides various forms of assistance in the conduct of an adult’s own affairs, for example by virtue of an enduring power of attorney. Please see the Safeguarding Vulnerable Groups Act 2006, as amended by the Protection of Freedoms Act 2012, for the further categories which are covered here.</w:t>
      </w:r>
    </w:p>
    <w:p w:rsidRPr="001610D0" w:rsidR="001610D0" w:rsidP="0016773D" w:rsidRDefault="001610D0" w14:paraId="496610C7" w14:textId="77777777">
      <w:pPr>
        <w:pStyle w:val="Pa6"/>
        <w:numPr>
          <w:ilvl w:val="0"/>
          <w:numId w:val="23"/>
        </w:numPr>
        <w:spacing w:after="120"/>
        <w:ind w:left="426" w:hanging="284"/>
        <w:jc w:val="both"/>
        <w:rPr>
          <w:rFonts w:ascii="Arial" w:hAnsi="Arial" w:cs="Arial"/>
          <w:bCs/>
          <w:color w:val="000000"/>
          <w:sz w:val="18"/>
          <w:szCs w:val="18"/>
        </w:rPr>
      </w:pPr>
      <w:r w:rsidRPr="001610D0">
        <w:rPr>
          <w:rFonts w:ascii="Arial" w:hAnsi="Arial" w:cs="Arial"/>
          <w:bCs/>
          <w:color w:val="000000"/>
          <w:sz w:val="18"/>
          <w:szCs w:val="18"/>
        </w:rPr>
        <w:t xml:space="preserve">Conveying </w:t>
      </w:r>
    </w:p>
    <w:p w:rsidRPr="001610D0" w:rsidR="00BC0F19" w:rsidP="00A97C78" w:rsidRDefault="001610D0" w14:paraId="6B9E83B3" w14:textId="77777777">
      <w:pPr>
        <w:spacing w:after="120"/>
        <w:ind w:left="426" w:right="98"/>
        <w:jc w:val="both"/>
        <w:rPr>
          <w:rFonts w:ascii="Arial" w:hAnsi="Arial" w:cs="Arial"/>
          <w:b/>
          <w:bCs/>
          <w:sz w:val="18"/>
          <w:szCs w:val="18"/>
          <w:u w:val="single"/>
        </w:rPr>
      </w:pPr>
      <w:r w:rsidRPr="001610D0">
        <w:rPr>
          <w:rFonts w:ascii="Arial" w:hAnsi="Arial" w:cs="Arial"/>
          <w:bCs/>
          <w:color w:val="000000"/>
          <w:sz w:val="18"/>
          <w:szCs w:val="18"/>
        </w:rPr>
        <w:t>A person who transports an adult because of their age, illness or disability either to or from their place of residence and a place where they have received, or will be receiving, health care, personal care or social care; or between places where they have received or will be receiving health care, personal care or social care. This will not include family and friends or taxi drivers.</w:t>
      </w:r>
    </w:p>
    <w:p w:rsidR="00A97C78" w:rsidP="00896C24" w:rsidRDefault="00A97C78" w14:paraId="3B2F48F6" w14:textId="77777777">
      <w:pPr>
        <w:spacing w:after="120"/>
        <w:ind w:right="98"/>
        <w:rPr>
          <w:rFonts w:ascii="Arial" w:hAnsi="Arial" w:cs="Arial"/>
          <w:b/>
          <w:bCs/>
          <w:sz w:val="22"/>
          <w:szCs w:val="22"/>
          <w:u w:val="single"/>
        </w:rPr>
      </w:pPr>
    </w:p>
    <w:p w:rsidR="007B1E51" w:rsidP="00896C24" w:rsidRDefault="007B1E51" w14:paraId="76E66B6C" w14:textId="77777777">
      <w:pPr>
        <w:spacing w:after="120"/>
        <w:ind w:right="98"/>
        <w:rPr>
          <w:rFonts w:ascii="Arial" w:hAnsi="Arial" w:cs="Arial"/>
          <w:b/>
          <w:bCs/>
          <w:sz w:val="22"/>
          <w:szCs w:val="22"/>
          <w:u w:val="single"/>
        </w:rPr>
      </w:pPr>
    </w:p>
    <w:p w:rsidR="007B1E51" w:rsidP="00896C24" w:rsidRDefault="007B1E51" w14:paraId="13A99252" w14:textId="77777777">
      <w:pPr>
        <w:spacing w:after="120"/>
        <w:ind w:right="98"/>
        <w:rPr>
          <w:rFonts w:ascii="Arial" w:hAnsi="Arial" w:cs="Arial"/>
          <w:b/>
          <w:bCs/>
          <w:sz w:val="22"/>
          <w:szCs w:val="22"/>
          <w:u w:val="single"/>
        </w:rPr>
      </w:pPr>
    </w:p>
    <w:p w:rsidRPr="007D7DBF" w:rsidR="004F79C6" w:rsidP="120BFC7A" w:rsidRDefault="3D5BE303" w14:paraId="7664BC9C" w14:textId="15F561E5">
      <w:pPr>
        <w:spacing w:after="240"/>
        <w:ind w:right="96"/>
        <w:rPr>
          <w:rFonts w:ascii="Arial" w:hAnsi="Arial" w:cs="Arial"/>
          <w:b/>
          <w:bCs/>
          <w:sz w:val="22"/>
          <w:szCs w:val="22"/>
        </w:rPr>
      </w:pPr>
      <w:r w:rsidRPr="120BFC7A">
        <w:rPr>
          <w:rFonts w:ascii="Arial" w:hAnsi="Arial" w:cs="Arial"/>
          <w:b/>
          <w:bCs/>
          <w:sz w:val="22"/>
          <w:szCs w:val="22"/>
          <w:u w:val="single"/>
        </w:rPr>
        <w:t>Annex 2</w:t>
      </w:r>
      <w:r w:rsidRPr="120BFC7A" w:rsidR="75BDE77D">
        <w:rPr>
          <w:rFonts w:ascii="Arial" w:hAnsi="Arial" w:cs="Arial"/>
          <w:b/>
          <w:bCs/>
          <w:sz w:val="22"/>
          <w:szCs w:val="22"/>
          <w:u w:val="single"/>
        </w:rPr>
        <w:t xml:space="preserve"> – THE 5 R’S</w:t>
      </w:r>
      <w:r w:rsidR="000A041B">
        <w:tab/>
      </w:r>
      <w:r w:rsidR="000A041B">
        <w:tab/>
      </w:r>
      <w:r w:rsidR="000A041B">
        <w:tab/>
      </w:r>
      <w:r w:rsidR="000A041B">
        <w:tab/>
      </w:r>
      <w:r w:rsidR="000A041B">
        <w:tab/>
      </w:r>
      <w:r w:rsidR="000A041B">
        <w:tab/>
      </w:r>
      <w:r w:rsidR="000A041B">
        <w:tab/>
      </w:r>
      <w:r w:rsidR="000A041B">
        <w:tab/>
      </w:r>
      <w:r w:rsidR="000A041B">
        <w:tab/>
      </w:r>
      <w:r w:rsidR="000A041B">
        <w:tab/>
      </w:r>
      <w:r w:rsidRPr="120BFC7A" w:rsidR="01A6CC75">
        <w:rPr>
          <w:rFonts w:ascii="Arial" w:hAnsi="Arial" w:cs="Arial"/>
          <w:b/>
          <w:bCs/>
          <w:sz w:val="22"/>
          <w:szCs w:val="22"/>
        </w:rPr>
        <w:t xml:space="preserve">         Annex</w:t>
      </w:r>
      <w:r w:rsidRPr="120BFC7A" w:rsidR="07E2F4D3">
        <w:rPr>
          <w:rFonts w:ascii="Arial" w:hAnsi="Arial" w:cs="Arial"/>
          <w:b/>
          <w:bCs/>
          <w:sz w:val="22"/>
          <w:szCs w:val="22"/>
        </w:rPr>
        <w:t xml:space="preserve"> </w:t>
      </w:r>
      <w:r w:rsidRPr="120BFC7A" w:rsidR="01A6CC75">
        <w:rPr>
          <w:rFonts w:ascii="Arial" w:hAnsi="Arial" w:cs="Arial"/>
          <w:b/>
          <w:bCs/>
          <w:sz w:val="22"/>
          <w:szCs w:val="22"/>
        </w:rPr>
        <w:t>2</w:t>
      </w:r>
    </w:p>
    <w:p w:rsidRPr="00402C87" w:rsidR="004F79C6" w:rsidP="00F00C70" w:rsidRDefault="004F79C6" w14:paraId="11A4B69E" w14:textId="77777777">
      <w:pPr>
        <w:spacing w:after="120"/>
        <w:jc w:val="both"/>
        <w:rPr>
          <w:rFonts w:ascii="Arial" w:hAnsi="Arial" w:cs="Arial"/>
          <w:sz w:val="18"/>
          <w:szCs w:val="18"/>
        </w:rPr>
      </w:pPr>
      <w:r w:rsidRPr="00402C87">
        <w:rPr>
          <w:rFonts w:ascii="Arial" w:hAnsi="Arial" w:cs="Arial"/>
          <w:sz w:val="18"/>
          <w:szCs w:val="18"/>
        </w:rPr>
        <w:t xml:space="preserve">Safeguarding, if it is to impact on all aspects of our organisation must be the informed responsibility of all. All staff, senior managers, </w:t>
      </w:r>
      <w:r w:rsidRPr="00402C87" w:rsidR="001E2E49">
        <w:rPr>
          <w:rFonts w:ascii="Arial" w:hAnsi="Arial" w:cs="Arial"/>
          <w:sz w:val="18"/>
          <w:szCs w:val="18"/>
        </w:rPr>
        <w:t>subcontractors,</w:t>
      </w:r>
      <w:r w:rsidRPr="00402C87">
        <w:rPr>
          <w:rFonts w:ascii="Arial" w:hAnsi="Arial" w:cs="Arial"/>
          <w:sz w:val="18"/>
          <w:szCs w:val="18"/>
        </w:rPr>
        <w:t xml:space="preserve"> and work placement employers have a responsibility to make the learning environment safe and secure for all.</w:t>
      </w:r>
    </w:p>
    <w:p w:rsidRPr="00402C87" w:rsidR="004F79C6" w:rsidP="00F00C70" w:rsidRDefault="004F79C6" w14:paraId="76FE8E4E" w14:textId="77777777">
      <w:pPr>
        <w:spacing w:after="120"/>
        <w:jc w:val="both"/>
        <w:rPr>
          <w:rFonts w:ascii="Arial" w:hAnsi="Arial" w:cs="Arial"/>
          <w:sz w:val="18"/>
          <w:szCs w:val="18"/>
        </w:rPr>
      </w:pPr>
      <w:r w:rsidRPr="00402C87">
        <w:rPr>
          <w:rFonts w:ascii="Arial" w:hAnsi="Arial" w:cs="Arial"/>
          <w:sz w:val="18"/>
          <w:szCs w:val="18"/>
        </w:rPr>
        <w:t xml:space="preserve">To do so you should consider and act on the </w:t>
      </w:r>
      <w:r w:rsidRPr="00402C87">
        <w:rPr>
          <w:rFonts w:ascii="Arial" w:hAnsi="Arial" w:cs="Arial"/>
          <w:b/>
          <w:sz w:val="18"/>
          <w:szCs w:val="18"/>
        </w:rPr>
        <w:t>5 R’s</w:t>
      </w:r>
      <w:r w:rsidRPr="00402C87">
        <w:rPr>
          <w:rFonts w:ascii="Arial" w:hAnsi="Arial" w:cs="Arial"/>
          <w:sz w:val="18"/>
          <w:szCs w:val="18"/>
        </w:rPr>
        <w:t xml:space="preserve"> </w:t>
      </w:r>
    </w:p>
    <w:p w:rsidRPr="00402C87" w:rsidR="004F79C6" w:rsidP="0016773D" w:rsidRDefault="004F79C6" w14:paraId="1EA64E68" w14:textId="77777777">
      <w:pPr>
        <w:numPr>
          <w:ilvl w:val="0"/>
          <w:numId w:val="21"/>
        </w:numPr>
        <w:tabs>
          <w:tab w:val="clear" w:pos="1440"/>
          <w:tab w:val="num" w:pos="567"/>
        </w:tabs>
        <w:ind w:hanging="1156"/>
        <w:jc w:val="both"/>
        <w:rPr>
          <w:rFonts w:ascii="Arial" w:hAnsi="Arial" w:cs="Arial"/>
          <w:sz w:val="18"/>
          <w:szCs w:val="18"/>
        </w:rPr>
      </w:pPr>
      <w:r w:rsidRPr="00402C87">
        <w:rPr>
          <w:rFonts w:ascii="Arial" w:hAnsi="Arial" w:cs="Arial"/>
          <w:sz w:val="18"/>
          <w:szCs w:val="18"/>
        </w:rPr>
        <w:t>Recognition</w:t>
      </w:r>
    </w:p>
    <w:p w:rsidRPr="00402C87" w:rsidR="004F79C6" w:rsidP="0016773D" w:rsidRDefault="004F79C6" w14:paraId="6D1AC039" w14:textId="77777777">
      <w:pPr>
        <w:numPr>
          <w:ilvl w:val="0"/>
          <w:numId w:val="21"/>
        </w:numPr>
        <w:tabs>
          <w:tab w:val="clear" w:pos="1440"/>
          <w:tab w:val="num" w:pos="567"/>
        </w:tabs>
        <w:ind w:hanging="1156"/>
        <w:jc w:val="both"/>
        <w:rPr>
          <w:rFonts w:ascii="Arial" w:hAnsi="Arial" w:cs="Arial"/>
          <w:sz w:val="18"/>
          <w:szCs w:val="18"/>
        </w:rPr>
      </w:pPr>
      <w:r w:rsidRPr="00402C87">
        <w:rPr>
          <w:rFonts w:ascii="Arial" w:hAnsi="Arial" w:cs="Arial"/>
          <w:sz w:val="18"/>
          <w:szCs w:val="18"/>
        </w:rPr>
        <w:t>Response</w:t>
      </w:r>
    </w:p>
    <w:p w:rsidRPr="00402C87" w:rsidR="004F79C6" w:rsidP="0016773D" w:rsidRDefault="004F79C6" w14:paraId="364D3FBF" w14:textId="77777777">
      <w:pPr>
        <w:numPr>
          <w:ilvl w:val="0"/>
          <w:numId w:val="21"/>
        </w:numPr>
        <w:tabs>
          <w:tab w:val="clear" w:pos="1440"/>
          <w:tab w:val="num" w:pos="567"/>
        </w:tabs>
        <w:ind w:hanging="1156"/>
        <w:jc w:val="both"/>
        <w:rPr>
          <w:rFonts w:ascii="Arial" w:hAnsi="Arial" w:cs="Arial"/>
          <w:sz w:val="18"/>
          <w:szCs w:val="18"/>
        </w:rPr>
      </w:pPr>
      <w:r w:rsidRPr="00402C87">
        <w:rPr>
          <w:rFonts w:ascii="Arial" w:hAnsi="Arial" w:cs="Arial"/>
          <w:sz w:val="18"/>
          <w:szCs w:val="18"/>
        </w:rPr>
        <w:t>Reporting</w:t>
      </w:r>
    </w:p>
    <w:p w:rsidRPr="00402C87" w:rsidR="004F79C6" w:rsidP="0016773D" w:rsidRDefault="004F79C6" w14:paraId="4C9351BC" w14:textId="77777777">
      <w:pPr>
        <w:numPr>
          <w:ilvl w:val="0"/>
          <w:numId w:val="21"/>
        </w:numPr>
        <w:tabs>
          <w:tab w:val="clear" w:pos="1440"/>
          <w:tab w:val="num" w:pos="567"/>
        </w:tabs>
        <w:ind w:hanging="1156"/>
        <w:jc w:val="both"/>
        <w:rPr>
          <w:rFonts w:ascii="Arial" w:hAnsi="Arial" w:cs="Arial"/>
          <w:sz w:val="18"/>
          <w:szCs w:val="18"/>
        </w:rPr>
      </w:pPr>
      <w:r w:rsidRPr="00402C87">
        <w:rPr>
          <w:rFonts w:ascii="Arial" w:hAnsi="Arial" w:cs="Arial"/>
          <w:sz w:val="18"/>
          <w:szCs w:val="18"/>
        </w:rPr>
        <w:t>Recording</w:t>
      </w:r>
    </w:p>
    <w:p w:rsidRPr="00402C87" w:rsidR="008814EA" w:rsidP="0016773D" w:rsidRDefault="004F79C6" w14:paraId="4AB380D9" w14:textId="77777777">
      <w:pPr>
        <w:numPr>
          <w:ilvl w:val="0"/>
          <w:numId w:val="21"/>
        </w:numPr>
        <w:tabs>
          <w:tab w:val="clear" w:pos="1440"/>
          <w:tab w:val="num" w:pos="567"/>
        </w:tabs>
        <w:spacing w:after="240"/>
        <w:ind w:left="1434" w:hanging="1156"/>
        <w:jc w:val="both"/>
        <w:rPr>
          <w:rFonts w:ascii="Arial" w:hAnsi="Arial" w:cs="Arial"/>
          <w:sz w:val="18"/>
          <w:szCs w:val="18"/>
        </w:rPr>
      </w:pPr>
      <w:r w:rsidRPr="00402C87">
        <w:rPr>
          <w:rFonts w:ascii="Arial" w:hAnsi="Arial" w:cs="Arial"/>
          <w:sz w:val="18"/>
          <w:szCs w:val="18"/>
        </w:rPr>
        <w:t>Referral</w:t>
      </w:r>
    </w:p>
    <w:p w:rsidRPr="00402C87" w:rsidR="008814EA" w:rsidP="000838A7" w:rsidRDefault="004F79C6" w14:paraId="6362DFB8" w14:textId="77777777">
      <w:pPr>
        <w:spacing w:after="120"/>
        <w:jc w:val="both"/>
        <w:rPr>
          <w:rFonts w:ascii="Arial" w:hAnsi="Arial" w:cs="Arial"/>
          <w:b/>
          <w:sz w:val="18"/>
          <w:szCs w:val="18"/>
        </w:rPr>
      </w:pPr>
      <w:r w:rsidRPr="00402C87">
        <w:rPr>
          <w:rFonts w:ascii="Arial" w:hAnsi="Arial" w:cs="Arial"/>
          <w:b/>
          <w:sz w:val="18"/>
          <w:szCs w:val="18"/>
        </w:rPr>
        <w:t>Recognition</w:t>
      </w:r>
      <w:r w:rsidRPr="00402C87" w:rsidR="00DD1F25">
        <w:rPr>
          <w:rFonts w:ascii="Arial" w:hAnsi="Arial" w:cs="Arial"/>
          <w:b/>
          <w:sz w:val="18"/>
          <w:szCs w:val="18"/>
        </w:rPr>
        <w:t xml:space="preserve"> – All Staff</w:t>
      </w:r>
    </w:p>
    <w:p w:rsidRPr="00402C87" w:rsidR="004F79C6" w:rsidP="000838A7" w:rsidRDefault="004F79C6" w14:paraId="632D7C58" w14:textId="77777777">
      <w:pPr>
        <w:spacing w:after="120"/>
        <w:jc w:val="both"/>
        <w:rPr>
          <w:rFonts w:ascii="Arial" w:hAnsi="Arial" w:cs="Arial"/>
          <w:sz w:val="18"/>
          <w:szCs w:val="18"/>
        </w:rPr>
      </w:pPr>
      <w:r w:rsidRPr="00402C87">
        <w:rPr>
          <w:rFonts w:ascii="Arial" w:hAnsi="Arial" w:cs="Arial"/>
          <w:sz w:val="18"/>
          <w:szCs w:val="18"/>
        </w:rPr>
        <w:t xml:space="preserve">The ability to recognise behaviour that may indicate abuse is of fundamental importance. Whether the abuse may occur on our premises or in the home or in any other setting in which the learner may find themselves, all those playing a role in meeting the learners’ needs should be aware and informed so that possible abuse can be recognised, </w:t>
      </w:r>
      <w:r w:rsidRPr="00402C87" w:rsidR="001E2E49">
        <w:rPr>
          <w:rFonts w:ascii="Arial" w:hAnsi="Arial" w:cs="Arial"/>
          <w:sz w:val="18"/>
          <w:szCs w:val="18"/>
        </w:rPr>
        <w:t>investigated,</w:t>
      </w:r>
      <w:r w:rsidRPr="00402C87">
        <w:rPr>
          <w:rFonts w:ascii="Arial" w:hAnsi="Arial" w:cs="Arial"/>
          <w:sz w:val="18"/>
          <w:szCs w:val="18"/>
        </w:rPr>
        <w:t xml:space="preserve"> and acted on seamlessly and effectively.</w:t>
      </w:r>
    </w:p>
    <w:p w:rsidRPr="00402C87" w:rsidR="008814EA" w:rsidP="000838A7" w:rsidRDefault="004F79C6" w14:paraId="63082863" w14:textId="77777777">
      <w:pPr>
        <w:spacing w:after="120"/>
        <w:jc w:val="both"/>
        <w:rPr>
          <w:rFonts w:ascii="Arial" w:hAnsi="Arial" w:cs="Arial"/>
          <w:sz w:val="18"/>
          <w:szCs w:val="18"/>
        </w:rPr>
      </w:pPr>
      <w:r w:rsidRPr="00402C87">
        <w:rPr>
          <w:rFonts w:ascii="Arial" w:hAnsi="Arial" w:cs="Arial"/>
          <w:sz w:val="18"/>
          <w:szCs w:val="18"/>
        </w:rPr>
        <w:t xml:space="preserve">Signs and symptoms of abuse of learners may include direct disclosure. Other people in a position to identify concerns include </w:t>
      </w:r>
      <w:r w:rsidR="001E2E49">
        <w:rPr>
          <w:rFonts w:ascii="Arial" w:hAnsi="Arial" w:cs="Arial"/>
          <w:sz w:val="18"/>
          <w:szCs w:val="18"/>
        </w:rPr>
        <w:t>Learning and Development Tutors</w:t>
      </w:r>
      <w:r w:rsidRPr="00402C87">
        <w:rPr>
          <w:rFonts w:ascii="Arial" w:hAnsi="Arial" w:cs="Arial"/>
          <w:sz w:val="18"/>
          <w:szCs w:val="18"/>
        </w:rPr>
        <w:t xml:space="preserve">, employers, </w:t>
      </w:r>
      <w:r w:rsidR="00D3700A">
        <w:rPr>
          <w:rFonts w:ascii="Arial" w:hAnsi="Arial" w:cs="Arial"/>
          <w:sz w:val="18"/>
          <w:szCs w:val="18"/>
        </w:rPr>
        <w:t>Quality Leads</w:t>
      </w:r>
      <w:r w:rsidRPr="00402C87">
        <w:rPr>
          <w:rFonts w:ascii="Arial" w:hAnsi="Arial" w:cs="Arial"/>
          <w:sz w:val="18"/>
          <w:szCs w:val="18"/>
        </w:rPr>
        <w:t>, other learners and those offering additional services, such as the Connexions Service. All of these should be trained to understand signs of possible abuse and know how, where and to whom to report concerns.</w:t>
      </w:r>
    </w:p>
    <w:p w:rsidRPr="00402C87" w:rsidR="008814EA" w:rsidP="000838A7" w:rsidRDefault="004F79C6" w14:paraId="4B0257CC" w14:textId="77777777">
      <w:pPr>
        <w:spacing w:after="120"/>
        <w:jc w:val="both"/>
        <w:rPr>
          <w:rFonts w:ascii="Arial" w:hAnsi="Arial" w:cs="Arial"/>
          <w:b/>
          <w:sz w:val="18"/>
          <w:szCs w:val="18"/>
        </w:rPr>
      </w:pPr>
      <w:r w:rsidRPr="00402C87">
        <w:rPr>
          <w:rFonts w:ascii="Arial" w:hAnsi="Arial" w:cs="Arial"/>
          <w:b/>
          <w:sz w:val="18"/>
          <w:szCs w:val="18"/>
        </w:rPr>
        <w:t>Response</w:t>
      </w:r>
      <w:r w:rsidRPr="00402C87" w:rsidR="00DD1F25">
        <w:rPr>
          <w:rFonts w:ascii="Arial" w:hAnsi="Arial" w:cs="Arial"/>
          <w:b/>
          <w:sz w:val="18"/>
          <w:szCs w:val="18"/>
        </w:rPr>
        <w:t xml:space="preserve"> - All Staff</w:t>
      </w:r>
    </w:p>
    <w:p w:rsidRPr="00402C87" w:rsidR="004F79C6" w:rsidP="00F00C70" w:rsidRDefault="004F79C6" w14:paraId="33EF1449" w14:textId="77777777">
      <w:pPr>
        <w:spacing w:after="120"/>
        <w:jc w:val="both"/>
        <w:rPr>
          <w:rFonts w:ascii="Arial" w:hAnsi="Arial" w:cs="Arial"/>
          <w:sz w:val="18"/>
          <w:szCs w:val="18"/>
        </w:rPr>
      </w:pPr>
      <w:r w:rsidRPr="00402C87">
        <w:rPr>
          <w:rFonts w:ascii="Arial" w:hAnsi="Arial" w:cs="Arial"/>
          <w:sz w:val="18"/>
          <w:szCs w:val="18"/>
        </w:rPr>
        <w:t>Appropriate response is vital. No report of or concern about possible abuse should ever be ignored. In order to determine the most appropriate response, find out whether you are dealing with an allegation from a learner against a member of staff or a fellow learner, or another. Is this a disclosure from an individual alleging abuse to themselves or to another? Is it the reporting of a concern or suspicion? What, precisely, is alleged to have happened? Clearly understood detail is vital when reporting your concerns to a Designated Officer.</w:t>
      </w:r>
    </w:p>
    <w:p w:rsidRPr="00402C87" w:rsidR="004F79C6" w:rsidP="00F00C70" w:rsidRDefault="004F79C6" w14:paraId="75EA12ED" w14:textId="77777777">
      <w:pPr>
        <w:spacing w:after="120"/>
        <w:jc w:val="both"/>
        <w:rPr>
          <w:rFonts w:ascii="Arial" w:hAnsi="Arial" w:cs="Arial"/>
          <w:sz w:val="18"/>
          <w:szCs w:val="18"/>
        </w:rPr>
      </w:pPr>
      <w:r w:rsidRPr="00402C87">
        <w:rPr>
          <w:rFonts w:ascii="Arial" w:hAnsi="Arial" w:cs="Arial"/>
          <w:sz w:val="18"/>
          <w:szCs w:val="18"/>
        </w:rPr>
        <w:t>Do not lead or probe with questions. Remain calm and demonstrate interest and concern while questioning. Listen well. Inform the person sharing with you that concerns they have raised must be recorded and passed on so that possible abuse can be dealt with, and that this will be done on a limited “need to know” basis, with as few others as possible knowing the identity of the complainant and all in the chain of reporting will respect confidentiality.</w:t>
      </w:r>
    </w:p>
    <w:p w:rsidRPr="00402C87" w:rsidR="004F79C6" w:rsidP="000838A7" w:rsidRDefault="004F79C6" w14:paraId="2FE50935" w14:textId="77777777">
      <w:pPr>
        <w:spacing w:after="120"/>
        <w:jc w:val="both"/>
        <w:rPr>
          <w:rFonts w:ascii="Arial" w:hAnsi="Arial" w:cs="Arial"/>
          <w:sz w:val="18"/>
          <w:szCs w:val="18"/>
        </w:rPr>
      </w:pPr>
      <w:r w:rsidRPr="00402C87">
        <w:rPr>
          <w:rFonts w:ascii="Arial" w:hAnsi="Arial" w:cs="Arial"/>
          <w:sz w:val="18"/>
          <w:szCs w:val="18"/>
        </w:rPr>
        <w:t xml:space="preserve">Reassure that they have done the right thing in reporting their concerns and that you will do everything you </w:t>
      </w:r>
      <w:r w:rsidRPr="00402C87" w:rsidR="009C1FE1">
        <w:rPr>
          <w:rFonts w:ascii="Arial" w:hAnsi="Arial" w:cs="Arial"/>
          <w:sz w:val="18"/>
          <w:szCs w:val="18"/>
        </w:rPr>
        <w:t>possibly</w:t>
      </w:r>
      <w:r w:rsidRPr="00402C87">
        <w:rPr>
          <w:rFonts w:ascii="Arial" w:hAnsi="Arial" w:cs="Arial"/>
          <w:sz w:val="18"/>
          <w:szCs w:val="18"/>
        </w:rPr>
        <w:t xml:space="preserve"> can to help. Do not make unrealistic promises. Ensure that testimony is passed to the Designated Officer so they can record on the Safeguarding Report Form, and that the complainant and subject of the complaint are treated in line with policy and guidance.</w:t>
      </w:r>
    </w:p>
    <w:p w:rsidRPr="00402C87" w:rsidR="004F79C6" w:rsidP="000838A7" w:rsidRDefault="004F79C6" w14:paraId="009EFA85" w14:textId="77777777">
      <w:pPr>
        <w:spacing w:after="120"/>
        <w:jc w:val="both"/>
        <w:rPr>
          <w:rFonts w:ascii="Arial" w:hAnsi="Arial" w:cs="Arial"/>
          <w:b/>
          <w:sz w:val="18"/>
          <w:szCs w:val="18"/>
        </w:rPr>
      </w:pPr>
      <w:r w:rsidRPr="00402C87">
        <w:rPr>
          <w:rFonts w:ascii="Arial" w:hAnsi="Arial" w:cs="Arial"/>
          <w:b/>
          <w:sz w:val="18"/>
          <w:szCs w:val="18"/>
        </w:rPr>
        <w:t>Reporting</w:t>
      </w:r>
      <w:r w:rsidRPr="00402C87" w:rsidR="00DD1F25">
        <w:rPr>
          <w:rFonts w:ascii="Arial" w:hAnsi="Arial" w:cs="Arial"/>
          <w:b/>
          <w:sz w:val="18"/>
          <w:szCs w:val="18"/>
        </w:rPr>
        <w:t xml:space="preserve"> – All Staff</w:t>
      </w:r>
    </w:p>
    <w:p w:rsidRPr="00B551BB" w:rsidR="004F79C6" w:rsidP="00F00C70" w:rsidRDefault="004F79C6" w14:paraId="6DFD5FA2" w14:textId="77777777">
      <w:pPr>
        <w:spacing w:after="120"/>
        <w:jc w:val="both"/>
        <w:rPr>
          <w:rFonts w:ascii="Arial" w:hAnsi="Arial" w:cs="Arial"/>
          <w:sz w:val="18"/>
          <w:szCs w:val="18"/>
        </w:rPr>
      </w:pPr>
      <w:r w:rsidRPr="00402C87">
        <w:rPr>
          <w:rFonts w:ascii="Arial" w:hAnsi="Arial" w:cs="Arial"/>
          <w:sz w:val="18"/>
          <w:szCs w:val="18"/>
        </w:rPr>
        <w:t xml:space="preserve">The </w:t>
      </w:r>
      <w:r w:rsidRPr="00B551BB">
        <w:rPr>
          <w:rFonts w:ascii="Arial" w:hAnsi="Arial" w:cs="Arial"/>
          <w:sz w:val="18"/>
          <w:szCs w:val="18"/>
        </w:rPr>
        <w:t xml:space="preserve">following staff are trained Designated </w:t>
      </w:r>
      <w:r w:rsidRPr="00B551BB" w:rsidR="00471EA7">
        <w:rPr>
          <w:rFonts w:ascii="Arial" w:hAnsi="Arial" w:cs="Arial"/>
          <w:sz w:val="18"/>
          <w:szCs w:val="18"/>
        </w:rPr>
        <w:t xml:space="preserve">Safeguarding </w:t>
      </w:r>
      <w:r w:rsidRPr="00B551BB">
        <w:rPr>
          <w:rFonts w:ascii="Arial" w:hAnsi="Arial" w:cs="Arial"/>
          <w:sz w:val="18"/>
          <w:szCs w:val="18"/>
        </w:rPr>
        <w:t>Officers:</w:t>
      </w:r>
    </w:p>
    <w:p w:rsidRPr="00B551BB" w:rsidR="004F79C6" w:rsidP="0016773D" w:rsidRDefault="00471688" w14:paraId="2C4AC736" w14:textId="77777777">
      <w:pPr>
        <w:numPr>
          <w:ilvl w:val="0"/>
          <w:numId w:val="22"/>
        </w:numPr>
        <w:spacing w:after="120"/>
        <w:ind w:left="714" w:hanging="357"/>
        <w:jc w:val="both"/>
        <w:rPr>
          <w:rFonts w:ascii="Arial" w:hAnsi="Arial" w:cs="Arial"/>
          <w:sz w:val="18"/>
          <w:szCs w:val="18"/>
        </w:rPr>
      </w:pPr>
      <w:r w:rsidRPr="00B551BB">
        <w:rPr>
          <w:rFonts w:ascii="Arial" w:hAnsi="Arial" w:cs="Arial"/>
          <w:sz w:val="18"/>
          <w:szCs w:val="18"/>
        </w:rPr>
        <w:t>Julie Heathcote</w:t>
      </w:r>
    </w:p>
    <w:p w:rsidRPr="00B551BB" w:rsidR="00FE6107" w:rsidP="0016773D" w:rsidRDefault="00F45F64" w14:paraId="4BC91D49" w14:textId="6521ACFA">
      <w:pPr>
        <w:numPr>
          <w:ilvl w:val="0"/>
          <w:numId w:val="22"/>
        </w:numPr>
        <w:spacing w:after="120"/>
        <w:ind w:left="714" w:hanging="357"/>
        <w:jc w:val="both"/>
        <w:rPr>
          <w:rFonts w:ascii="Arial" w:hAnsi="Arial" w:cs="Arial"/>
          <w:sz w:val="18"/>
          <w:szCs w:val="18"/>
        </w:rPr>
      </w:pPr>
      <w:r>
        <w:rPr>
          <w:rFonts w:ascii="Arial" w:hAnsi="Arial" w:cs="Arial"/>
          <w:sz w:val="18"/>
          <w:szCs w:val="18"/>
        </w:rPr>
        <w:t>Amy Johnson</w:t>
      </w:r>
    </w:p>
    <w:p w:rsidRPr="00402C87" w:rsidR="004F79C6" w:rsidP="00F00C70" w:rsidRDefault="004F79C6" w14:paraId="7D755BF9" w14:textId="77777777">
      <w:pPr>
        <w:spacing w:after="120"/>
        <w:jc w:val="both"/>
        <w:rPr>
          <w:rFonts w:ascii="Arial" w:hAnsi="Arial" w:cs="Arial"/>
          <w:sz w:val="18"/>
          <w:szCs w:val="18"/>
        </w:rPr>
      </w:pPr>
      <w:r w:rsidRPr="00402C87">
        <w:rPr>
          <w:rFonts w:ascii="Arial" w:hAnsi="Arial" w:cs="Arial"/>
          <w:sz w:val="18"/>
          <w:szCs w:val="18"/>
        </w:rPr>
        <w:t xml:space="preserve">They have received training and support to ensure they carry out this role effectively. During both staff and learner inductions the Designated </w:t>
      </w:r>
      <w:r w:rsidRPr="00402C87" w:rsidR="000838A7">
        <w:rPr>
          <w:rFonts w:ascii="Arial" w:hAnsi="Arial" w:cs="Arial"/>
          <w:sz w:val="18"/>
          <w:szCs w:val="18"/>
        </w:rPr>
        <w:t>S</w:t>
      </w:r>
      <w:r w:rsidRPr="00402C87" w:rsidR="00471EA7">
        <w:rPr>
          <w:rFonts w:ascii="Arial" w:hAnsi="Arial" w:cs="Arial"/>
          <w:sz w:val="18"/>
          <w:szCs w:val="18"/>
        </w:rPr>
        <w:t xml:space="preserve">afeguarding </w:t>
      </w:r>
      <w:r w:rsidRPr="00402C87">
        <w:rPr>
          <w:rFonts w:ascii="Arial" w:hAnsi="Arial" w:cs="Arial"/>
          <w:sz w:val="18"/>
          <w:szCs w:val="18"/>
        </w:rPr>
        <w:t xml:space="preserve">Officer will be identified and there are </w:t>
      </w:r>
      <w:r w:rsidRPr="00402C87" w:rsidR="00471688">
        <w:rPr>
          <w:rFonts w:ascii="Arial" w:hAnsi="Arial" w:cs="Arial"/>
          <w:sz w:val="18"/>
          <w:szCs w:val="18"/>
        </w:rPr>
        <w:t>safeguarding policy statements displayed at each training</w:t>
      </w:r>
      <w:r w:rsidRPr="00402C87">
        <w:rPr>
          <w:rFonts w:ascii="Arial" w:hAnsi="Arial" w:cs="Arial"/>
          <w:sz w:val="18"/>
          <w:szCs w:val="18"/>
        </w:rPr>
        <w:t xml:space="preserve"> centre to inform the learners. </w:t>
      </w:r>
    </w:p>
    <w:p w:rsidRPr="00402C87" w:rsidR="004F79C6" w:rsidP="00F00C70" w:rsidRDefault="004F79C6" w14:paraId="1A565339" w14:textId="091DE8BE">
      <w:pPr>
        <w:spacing w:after="120"/>
        <w:jc w:val="both"/>
        <w:rPr>
          <w:rFonts w:ascii="Arial" w:hAnsi="Arial" w:cs="Arial"/>
          <w:sz w:val="18"/>
          <w:szCs w:val="18"/>
        </w:rPr>
      </w:pPr>
      <w:r w:rsidRPr="00402C87">
        <w:rPr>
          <w:rFonts w:ascii="Arial" w:hAnsi="Arial" w:cs="Arial"/>
          <w:sz w:val="18"/>
          <w:szCs w:val="18"/>
        </w:rPr>
        <w:t xml:space="preserve">Report your concerns to </w:t>
      </w:r>
      <w:r w:rsidRPr="00402C87" w:rsidR="008814EA">
        <w:rPr>
          <w:rFonts w:ascii="Arial" w:hAnsi="Arial" w:cs="Arial"/>
          <w:sz w:val="18"/>
          <w:szCs w:val="18"/>
        </w:rPr>
        <w:t>the</w:t>
      </w:r>
      <w:r w:rsidRPr="00402C87">
        <w:rPr>
          <w:rFonts w:ascii="Arial" w:hAnsi="Arial" w:cs="Arial"/>
          <w:sz w:val="18"/>
          <w:szCs w:val="18"/>
        </w:rPr>
        <w:t xml:space="preserve"> Designated </w:t>
      </w:r>
      <w:r w:rsidRPr="00402C87" w:rsidR="00471EA7">
        <w:rPr>
          <w:rFonts w:ascii="Arial" w:hAnsi="Arial" w:cs="Arial"/>
          <w:sz w:val="18"/>
          <w:szCs w:val="18"/>
        </w:rPr>
        <w:t xml:space="preserve">Safeguarding </w:t>
      </w:r>
      <w:r w:rsidRPr="00402C87">
        <w:rPr>
          <w:rFonts w:ascii="Arial" w:hAnsi="Arial" w:cs="Arial"/>
          <w:sz w:val="18"/>
          <w:szCs w:val="18"/>
        </w:rPr>
        <w:t xml:space="preserve">Officer in the first instance. Should this be inappropriate for whatever reason, you should not hold back from </w:t>
      </w:r>
      <w:r w:rsidRPr="00402C87" w:rsidR="00B80AC4">
        <w:rPr>
          <w:rFonts w:ascii="Arial" w:hAnsi="Arial" w:cs="Arial"/>
          <w:sz w:val="18"/>
          <w:szCs w:val="18"/>
        </w:rPr>
        <w:t>report</w:t>
      </w:r>
      <w:r w:rsidR="00184B20">
        <w:rPr>
          <w:rFonts w:ascii="Arial" w:hAnsi="Arial" w:cs="Arial"/>
          <w:sz w:val="18"/>
          <w:szCs w:val="18"/>
        </w:rPr>
        <w:t>ing</w:t>
      </w:r>
      <w:r w:rsidRPr="00402C87" w:rsidR="00B80AC4">
        <w:rPr>
          <w:rFonts w:ascii="Arial" w:hAnsi="Arial" w:cs="Arial"/>
          <w:sz w:val="18"/>
          <w:szCs w:val="18"/>
        </w:rPr>
        <w:t xml:space="preserve"> but</w:t>
      </w:r>
      <w:r w:rsidRPr="00402C87">
        <w:rPr>
          <w:rFonts w:ascii="Arial" w:hAnsi="Arial" w:cs="Arial"/>
          <w:sz w:val="18"/>
          <w:szCs w:val="18"/>
        </w:rPr>
        <w:t xml:space="preserve"> do so to an alternative Designated Officer </w:t>
      </w:r>
      <w:r w:rsidRPr="00402C87" w:rsidR="008814EA">
        <w:rPr>
          <w:rFonts w:ascii="Arial" w:hAnsi="Arial" w:cs="Arial"/>
          <w:sz w:val="18"/>
          <w:szCs w:val="18"/>
        </w:rPr>
        <w:t xml:space="preserve">or to </w:t>
      </w:r>
      <w:r w:rsidRPr="00402C87" w:rsidR="00471EA7">
        <w:rPr>
          <w:rFonts w:ascii="Arial" w:hAnsi="Arial" w:cs="Arial"/>
          <w:sz w:val="18"/>
          <w:szCs w:val="18"/>
        </w:rPr>
        <w:t xml:space="preserve">an Authorised </w:t>
      </w:r>
      <w:r w:rsidRPr="00402C87" w:rsidR="008814EA">
        <w:rPr>
          <w:rFonts w:ascii="Arial" w:hAnsi="Arial" w:cs="Arial"/>
          <w:sz w:val="18"/>
          <w:szCs w:val="18"/>
        </w:rPr>
        <w:t>Director</w:t>
      </w:r>
      <w:r w:rsidRPr="00402C87">
        <w:rPr>
          <w:rFonts w:ascii="Arial" w:hAnsi="Arial" w:cs="Arial"/>
          <w:sz w:val="18"/>
          <w:szCs w:val="18"/>
        </w:rPr>
        <w:t>.</w:t>
      </w:r>
    </w:p>
    <w:p w:rsidRPr="00402C87" w:rsidR="004F79C6" w:rsidP="000838A7" w:rsidRDefault="004F79C6" w14:paraId="7CC37D9B" w14:textId="77777777">
      <w:pPr>
        <w:spacing w:after="120"/>
        <w:jc w:val="both"/>
        <w:rPr>
          <w:rFonts w:ascii="Arial" w:hAnsi="Arial" w:cs="Arial"/>
          <w:sz w:val="18"/>
          <w:szCs w:val="18"/>
        </w:rPr>
      </w:pPr>
      <w:r w:rsidRPr="00402C87">
        <w:rPr>
          <w:rFonts w:ascii="Arial" w:hAnsi="Arial" w:cs="Arial"/>
          <w:sz w:val="18"/>
          <w:szCs w:val="18"/>
        </w:rPr>
        <w:t xml:space="preserve">Once you have reported concerns about the abuse to the Designated </w:t>
      </w:r>
      <w:r w:rsidRPr="00402C87" w:rsidR="00471EA7">
        <w:rPr>
          <w:rFonts w:ascii="Arial" w:hAnsi="Arial" w:cs="Arial"/>
          <w:sz w:val="18"/>
          <w:szCs w:val="18"/>
        </w:rPr>
        <w:t xml:space="preserve">Safeguarding </w:t>
      </w:r>
      <w:r w:rsidRPr="00402C87">
        <w:rPr>
          <w:rFonts w:ascii="Arial" w:hAnsi="Arial" w:cs="Arial"/>
          <w:sz w:val="18"/>
          <w:szCs w:val="18"/>
        </w:rPr>
        <w:t>Officer it is their responsibility to take further action.</w:t>
      </w:r>
    </w:p>
    <w:p w:rsidRPr="00402C87" w:rsidR="004F79C6" w:rsidP="000838A7" w:rsidRDefault="004F79C6" w14:paraId="72B6A395" w14:textId="77777777">
      <w:pPr>
        <w:spacing w:after="120"/>
        <w:jc w:val="both"/>
        <w:rPr>
          <w:rFonts w:ascii="Arial" w:hAnsi="Arial" w:cs="Arial"/>
          <w:b/>
          <w:sz w:val="18"/>
          <w:szCs w:val="18"/>
        </w:rPr>
      </w:pPr>
      <w:r w:rsidRPr="00402C87">
        <w:rPr>
          <w:rFonts w:ascii="Arial" w:hAnsi="Arial" w:cs="Arial"/>
          <w:b/>
          <w:sz w:val="18"/>
          <w:szCs w:val="18"/>
        </w:rPr>
        <w:t>Recording</w:t>
      </w:r>
      <w:r w:rsidRPr="00402C87" w:rsidR="00DD1F25">
        <w:rPr>
          <w:rFonts w:ascii="Arial" w:hAnsi="Arial" w:cs="Arial"/>
          <w:b/>
          <w:sz w:val="18"/>
          <w:szCs w:val="18"/>
        </w:rPr>
        <w:t xml:space="preserve"> – Designated Safeguarding Officer</w:t>
      </w:r>
    </w:p>
    <w:p w:rsidRPr="00402C87" w:rsidR="004F79C6" w:rsidP="000838A7" w:rsidRDefault="00DD1F25" w14:paraId="63AE8A21" w14:textId="77777777">
      <w:pPr>
        <w:spacing w:after="120"/>
        <w:jc w:val="both"/>
        <w:rPr>
          <w:rFonts w:ascii="Arial" w:hAnsi="Arial" w:cs="Arial"/>
          <w:sz w:val="18"/>
          <w:szCs w:val="18"/>
        </w:rPr>
      </w:pPr>
      <w:r w:rsidRPr="00402C87">
        <w:rPr>
          <w:rFonts w:ascii="Arial" w:hAnsi="Arial" w:cs="Arial"/>
          <w:sz w:val="18"/>
          <w:szCs w:val="18"/>
        </w:rPr>
        <w:t xml:space="preserve">Designated staff </w:t>
      </w:r>
      <w:r w:rsidRPr="00402C87" w:rsidR="004F79C6">
        <w:rPr>
          <w:rFonts w:ascii="Arial" w:hAnsi="Arial" w:cs="Arial"/>
          <w:sz w:val="18"/>
          <w:szCs w:val="18"/>
        </w:rPr>
        <w:t xml:space="preserve">should record precisely what has been alleged, using the words of the complainant. </w:t>
      </w:r>
      <w:r w:rsidRPr="00402C87">
        <w:rPr>
          <w:rFonts w:ascii="Arial" w:hAnsi="Arial" w:cs="Arial"/>
          <w:sz w:val="18"/>
          <w:szCs w:val="18"/>
        </w:rPr>
        <w:t>R</w:t>
      </w:r>
      <w:r w:rsidRPr="00402C87" w:rsidR="004F79C6">
        <w:rPr>
          <w:rFonts w:ascii="Arial" w:hAnsi="Arial" w:cs="Arial"/>
          <w:sz w:val="18"/>
          <w:szCs w:val="18"/>
        </w:rPr>
        <w:t>ecord</w:t>
      </w:r>
      <w:r w:rsidRPr="00402C87" w:rsidR="005702E4">
        <w:rPr>
          <w:rFonts w:ascii="Arial" w:hAnsi="Arial" w:cs="Arial"/>
          <w:sz w:val="18"/>
          <w:szCs w:val="18"/>
        </w:rPr>
        <w:t>s</w:t>
      </w:r>
      <w:r w:rsidRPr="00402C87" w:rsidR="004F79C6">
        <w:rPr>
          <w:rFonts w:ascii="Arial" w:hAnsi="Arial" w:cs="Arial"/>
          <w:sz w:val="18"/>
          <w:szCs w:val="18"/>
        </w:rPr>
        <w:t xml:space="preserve"> should </w:t>
      </w:r>
      <w:r w:rsidRPr="00402C87">
        <w:rPr>
          <w:rFonts w:ascii="Arial" w:hAnsi="Arial" w:cs="Arial"/>
          <w:sz w:val="18"/>
          <w:szCs w:val="18"/>
        </w:rPr>
        <w:t xml:space="preserve">include </w:t>
      </w:r>
      <w:r w:rsidRPr="00402C87" w:rsidR="004F79C6">
        <w:rPr>
          <w:rFonts w:ascii="Arial" w:hAnsi="Arial" w:cs="Arial"/>
          <w:sz w:val="18"/>
          <w:szCs w:val="18"/>
        </w:rPr>
        <w:t xml:space="preserve">accurate quotation. It should also, if felt appropriate, include factual observations about the observable physical and emotional state of the individual sharing their concerns with you. </w:t>
      </w:r>
    </w:p>
    <w:p w:rsidRPr="00402C87" w:rsidR="004F79C6" w:rsidP="000838A7" w:rsidRDefault="004F79C6" w14:paraId="39F60FB2" w14:textId="77777777">
      <w:pPr>
        <w:spacing w:after="120"/>
        <w:jc w:val="both"/>
        <w:rPr>
          <w:rFonts w:ascii="Arial" w:hAnsi="Arial" w:cs="Arial"/>
          <w:b/>
          <w:sz w:val="18"/>
          <w:szCs w:val="18"/>
        </w:rPr>
      </w:pPr>
      <w:r w:rsidRPr="00402C87">
        <w:rPr>
          <w:rFonts w:ascii="Arial" w:hAnsi="Arial" w:cs="Arial"/>
          <w:b/>
          <w:sz w:val="18"/>
          <w:szCs w:val="18"/>
        </w:rPr>
        <w:t>Referral</w:t>
      </w:r>
      <w:r w:rsidRPr="00402C87" w:rsidR="00DD1F25">
        <w:rPr>
          <w:rFonts w:ascii="Arial" w:hAnsi="Arial" w:cs="Arial"/>
          <w:b/>
          <w:sz w:val="18"/>
          <w:szCs w:val="18"/>
        </w:rPr>
        <w:t xml:space="preserve"> - Designated Safeguarding Officer</w:t>
      </w:r>
    </w:p>
    <w:p w:rsidR="004F79C6" w:rsidP="00F00C70" w:rsidRDefault="004F79C6" w14:paraId="2FC4F53C" w14:textId="77777777">
      <w:pPr>
        <w:spacing w:after="240"/>
        <w:jc w:val="both"/>
        <w:rPr>
          <w:rFonts w:ascii="Arial" w:hAnsi="Arial" w:cs="Arial"/>
          <w:color w:val="FF0000"/>
          <w:sz w:val="18"/>
          <w:szCs w:val="18"/>
        </w:rPr>
      </w:pPr>
      <w:r w:rsidRPr="00402C87">
        <w:rPr>
          <w:rFonts w:ascii="Arial" w:hAnsi="Arial" w:cs="Arial"/>
          <w:sz w:val="18"/>
          <w:szCs w:val="18"/>
        </w:rPr>
        <w:t xml:space="preserve">Only </w:t>
      </w:r>
      <w:r w:rsidR="0048299A">
        <w:rPr>
          <w:rFonts w:ascii="Arial" w:hAnsi="Arial" w:cs="Arial"/>
          <w:sz w:val="18"/>
          <w:szCs w:val="18"/>
        </w:rPr>
        <w:t>a</w:t>
      </w:r>
      <w:r w:rsidRPr="00402C87">
        <w:rPr>
          <w:rFonts w:ascii="Arial" w:hAnsi="Arial" w:cs="Arial"/>
          <w:sz w:val="18"/>
          <w:szCs w:val="18"/>
        </w:rPr>
        <w:t xml:space="preserve"> Designated Officer should mount an investigation into suspicions of abuse. An investigation may include questioning staff or learners. Actions of these sorts carried out by someone other than the Designated Officer could be construed as unjustified interference which could jeopardise an investigation and any possible subsequent court case.</w:t>
      </w:r>
      <w:r w:rsidRPr="00402C87" w:rsidR="000838A7">
        <w:rPr>
          <w:rFonts w:ascii="Arial" w:hAnsi="Arial" w:cs="Arial"/>
          <w:sz w:val="18"/>
          <w:szCs w:val="18"/>
        </w:rPr>
        <w:t xml:space="preserve">  </w:t>
      </w:r>
      <w:r w:rsidRPr="00FE6107" w:rsidR="000838A7">
        <w:rPr>
          <w:rFonts w:ascii="Arial" w:hAnsi="Arial" w:cs="Arial"/>
          <w:sz w:val="18"/>
          <w:szCs w:val="18"/>
        </w:rPr>
        <w:t>An exception to this</w:t>
      </w:r>
      <w:r w:rsidRPr="00FE6107" w:rsidR="00241A0F">
        <w:rPr>
          <w:rFonts w:ascii="Arial" w:hAnsi="Arial" w:cs="Arial"/>
          <w:sz w:val="18"/>
          <w:szCs w:val="18"/>
        </w:rPr>
        <w:t xml:space="preserve"> is where an allegation</w:t>
      </w:r>
      <w:r w:rsidRPr="00FE6107" w:rsidR="000838A7">
        <w:rPr>
          <w:rFonts w:ascii="Arial" w:hAnsi="Arial" w:cs="Arial"/>
          <w:sz w:val="18"/>
          <w:szCs w:val="18"/>
        </w:rPr>
        <w:t xml:space="preserve"> </w:t>
      </w:r>
      <w:r w:rsidRPr="00FE6107" w:rsidR="00241A0F">
        <w:rPr>
          <w:rFonts w:ascii="Arial" w:hAnsi="Arial" w:cs="Arial"/>
          <w:sz w:val="18"/>
          <w:szCs w:val="18"/>
        </w:rPr>
        <w:t>means it is inappropriate to involve the DS</w:t>
      </w:r>
      <w:r w:rsidR="00847FD7">
        <w:rPr>
          <w:rFonts w:ascii="Arial" w:hAnsi="Arial" w:cs="Arial"/>
          <w:sz w:val="18"/>
          <w:szCs w:val="18"/>
        </w:rPr>
        <w:t>L/DSO</w:t>
      </w:r>
      <w:r w:rsidRPr="00FE6107" w:rsidR="000838A7">
        <w:rPr>
          <w:rFonts w:ascii="Arial" w:hAnsi="Arial" w:cs="Arial"/>
          <w:sz w:val="18"/>
          <w:szCs w:val="18"/>
        </w:rPr>
        <w:t>, where the Whistle Blowing Policy will be applied</w:t>
      </w:r>
      <w:r w:rsidRPr="00402C87" w:rsidR="000838A7">
        <w:rPr>
          <w:rFonts w:ascii="Arial" w:hAnsi="Arial" w:cs="Arial"/>
          <w:color w:val="FF0000"/>
          <w:sz w:val="18"/>
          <w:szCs w:val="18"/>
        </w:rPr>
        <w:t>.</w:t>
      </w:r>
    </w:p>
    <w:p w:rsidR="007D7DBF" w:rsidP="120BFC7A" w:rsidRDefault="007D7DBF" w14:paraId="6F56F3FB" w14:textId="098C45A3">
      <w:pPr>
        <w:spacing w:after="240"/>
        <w:jc w:val="both"/>
        <w:rPr>
          <w:rFonts w:ascii="Arial" w:hAnsi="Arial" w:cs="Arial"/>
          <w:color w:val="FF0000"/>
          <w:sz w:val="18"/>
          <w:szCs w:val="18"/>
        </w:rPr>
      </w:pPr>
    </w:p>
    <w:p w:rsidR="00562B41" w:rsidP="120BFC7A" w:rsidRDefault="00562B41" w14:paraId="10DD16E0" w14:textId="77777777">
      <w:pPr>
        <w:spacing w:after="240"/>
        <w:jc w:val="both"/>
        <w:rPr>
          <w:rFonts w:ascii="Arial" w:hAnsi="Arial" w:cs="Arial"/>
          <w:color w:val="FF0000"/>
          <w:sz w:val="18"/>
          <w:szCs w:val="18"/>
        </w:rPr>
      </w:pPr>
    </w:p>
    <w:p w:rsidR="00562B41" w:rsidP="120BFC7A" w:rsidRDefault="00562B41" w14:paraId="380E2C35" w14:textId="77777777">
      <w:pPr>
        <w:spacing w:after="240"/>
        <w:jc w:val="both"/>
        <w:rPr>
          <w:rFonts w:ascii="Arial" w:hAnsi="Arial" w:cs="Arial"/>
          <w:color w:val="FF0000"/>
          <w:sz w:val="18"/>
          <w:szCs w:val="18"/>
        </w:rPr>
      </w:pPr>
    </w:p>
    <w:p w:rsidR="00AB13D1" w:rsidP="00312768" w:rsidRDefault="749A95B9" w14:paraId="75DAC7C3" w14:textId="646BA7D4">
      <w:pPr>
        <w:spacing w:after="120"/>
        <w:ind w:right="96"/>
        <w:rPr>
          <w:rFonts w:ascii="Arial" w:hAnsi="Arial" w:cs="Arial"/>
          <w:b/>
          <w:bCs/>
          <w:sz w:val="22"/>
          <w:szCs w:val="22"/>
        </w:rPr>
      </w:pPr>
      <w:r w:rsidRPr="120BFC7A">
        <w:rPr>
          <w:rFonts w:ascii="Arial" w:hAnsi="Arial" w:cs="Arial"/>
          <w:b/>
          <w:bCs/>
          <w:sz w:val="22"/>
          <w:szCs w:val="22"/>
          <w:u w:val="single"/>
        </w:rPr>
        <w:t>An</w:t>
      </w:r>
      <w:r w:rsidRPr="120BFC7A" w:rsidR="1985A47C">
        <w:rPr>
          <w:rFonts w:ascii="Arial" w:hAnsi="Arial" w:cs="Arial"/>
          <w:b/>
          <w:bCs/>
          <w:sz w:val="22"/>
          <w:szCs w:val="22"/>
          <w:u w:val="single"/>
        </w:rPr>
        <w:t xml:space="preserve">nex </w:t>
      </w:r>
      <w:r w:rsidRPr="120BFC7A" w:rsidR="3D5BE303">
        <w:rPr>
          <w:rFonts w:ascii="Arial" w:hAnsi="Arial" w:cs="Arial"/>
          <w:b/>
          <w:bCs/>
          <w:sz w:val="22"/>
          <w:szCs w:val="22"/>
          <w:u w:val="single"/>
        </w:rPr>
        <w:t>3</w:t>
      </w:r>
      <w:r w:rsidRPr="120BFC7A">
        <w:rPr>
          <w:rFonts w:ascii="Arial" w:hAnsi="Arial" w:cs="Arial"/>
          <w:b/>
          <w:bCs/>
          <w:sz w:val="22"/>
          <w:szCs w:val="22"/>
          <w:u w:val="single"/>
        </w:rPr>
        <w:t xml:space="preserve"> – Identifying Abuse</w:t>
      </w:r>
      <w:r w:rsidRPr="120BFC7A" w:rsidR="01A6CC75">
        <w:rPr>
          <w:rFonts w:ascii="Arial" w:hAnsi="Arial" w:cs="Arial"/>
          <w:b/>
          <w:bCs/>
          <w:sz w:val="22"/>
          <w:szCs w:val="22"/>
          <w:u w:val="single"/>
        </w:rPr>
        <w:t xml:space="preserve"> </w:t>
      </w:r>
      <w:r w:rsidR="00AB13D1">
        <w:tab/>
      </w:r>
      <w:r w:rsidR="00AB13D1">
        <w:tab/>
      </w:r>
      <w:r w:rsidR="00AB13D1">
        <w:tab/>
      </w:r>
      <w:r w:rsidR="00AB13D1">
        <w:tab/>
      </w:r>
      <w:r w:rsidR="00AB13D1">
        <w:tab/>
      </w:r>
      <w:r w:rsidR="00AB13D1">
        <w:tab/>
      </w:r>
      <w:r w:rsidR="00AB13D1">
        <w:tab/>
      </w:r>
      <w:r w:rsidR="00AB13D1">
        <w:tab/>
      </w:r>
      <w:r w:rsidRPr="120BFC7A" w:rsidR="01A6CC75">
        <w:rPr>
          <w:rFonts w:ascii="Arial" w:hAnsi="Arial" w:cs="Arial"/>
          <w:b/>
          <w:bCs/>
          <w:sz w:val="22"/>
          <w:szCs w:val="22"/>
        </w:rPr>
        <w:t xml:space="preserve">         Annex 3</w:t>
      </w:r>
    </w:p>
    <w:p w:rsidR="00562B41" w:rsidP="00312768" w:rsidRDefault="00562B41" w14:paraId="72FD7081" w14:textId="77777777">
      <w:pPr>
        <w:spacing w:after="120"/>
        <w:ind w:right="96"/>
        <w:rPr>
          <w:rFonts w:ascii="Arial" w:hAnsi="Arial" w:cs="Arial"/>
          <w:b/>
          <w:bCs/>
          <w:sz w:val="22"/>
          <w:szCs w:val="22"/>
        </w:rPr>
      </w:pPr>
    </w:p>
    <w:p w:rsidRPr="00AC3C2C" w:rsidR="00562B41" w:rsidP="00562B41" w:rsidRDefault="00562B41" w14:paraId="38BDBCE5" w14:textId="77777777">
      <w:pPr>
        <w:spacing w:after="120"/>
        <w:ind w:right="96"/>
        <w:rPr>
          <w:rFonts w:ascii="Arial" w:hAnsi="Arial" w:cs="Arial"/>
          <w:b/>
          <w:bCs/>
          <w:sz w:val="20"/>
          <w:szCs w:val="20"/>
          <w:u w:val="single"/>
        </w:rPr>
      </w:pPr>
      <w:r w:rsidRPr="00AC3C2C">
        <w:rPr>
          <w:rFonts w:ascii="Arial" w:hAnsi="Arial" w:cs="Arial"/>
          <w:b/>
          <w:bCs/>
          <w:sz w:val="20"/>
          <w:szCs w:val="20"/>
          <w:u w:val="single"/>
        </w:rPr>
        <w:t xml:space="preserve">Physical Abuse - Signs &amp; Symptoms </w:t>
      </w:r>
    </w:p>
    <w:p w:rsidRPr="00562B41" w:rsidR="00562B41" w:rsidP="00562B41" w:rsidRDefault="00562B41" w14:paraId="62047FF2"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Unexplained injuries – frequent visits to GP or Hospital</w:t>
      </w:r>
    </w:p>
    <w:p w:rsidRPr="00562B41" w:rsidR="00562B41" w:rsidP="00562B41" w:rsidRDefault="00562B41" w14:paraId="61AD5030" w14:textId="2E4E0F70">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exhibiting self-harm</w:t>
      </w:r>
    </w:p>
    <w:p w:rsidRPr="00562B41" w:rsidR="00562B41" w:rsidP="00562B41" w:rsidRDefault="00562B41" w14:paraId="50EA2325"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Unexplained bruising (unusual patterns or areas)</w:t>
      </w:r>
    </w:p>
    <w:p w:rsidRPr="00562B41" w:rsidR="00562B41" w:rsidP="00562B41" w:rsidRDefault="00562B41" w14:paraId="415316E3"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Unexplained fractures</w:t>
      </w:r>
    </w:p>
    <w:p w:rsidRPr="00562B41" w:rsidR="00562B41" w:rsidP="00562B41" w:rsidRDefault="00562B41" w14:paraId="2BA1D124"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Unexplained burns (particularly in unlikely areas)</w:t>
      </w:r>
    </w:p>
    <w:p w:rsidRPr="00562B41" w:rsidR="00562B41" w:rsidP="00562B41" w:rsidRDefault="00562B41" w14:paraId="79E12146"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appears frightened or behaves differently when in the presence of particular people</w:t>
      </w:r>
    </w:p>
    <w:p w:rsidRPr="00562B41" w:rsidR="00562B41" w:rsidP="00562B41" w:rsidRDefault="00562B41" w14:paraId="4CC67A68"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Pinch or grip marks on upper arms</w:t>
      </w:r>
    </w:p>
    <w:p w:rsidRPr="00562B41" w:rsidR="00562B41" w:rsidP="00562B41" w:rsidRDefault="00562B41" w14:paraId="7552CAE9"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Bite marks</w:t>
      </w:r>
    </w:p>
    <w:p w:rsidR="00562B41" w:rsidP="00562B41" w:rsidRDefault="00562B41" w14:paraId="043F3267"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exhibits a change in usual behaviour</w:t>
      </w:r>
    </w:p>
    <w:p w:rsidRPr="00562B41" w:rsidR="00562B41" w:rsidP="00562B41" w:rsidRDefault="00562B41" w14:paraId="6052DFBD" w14:textId="77777777">
      <w:pPr>
        <w:spacing w:after="120"/>
        <w:ind w:right="96"/>
        <w:rPr>
          <w:rFonts w:ascii="Arial" w:hAnsi="Arial" w:cs="Arial"/>
          <w:sz w:val="20"/>
          <w:szCs w:val="20"/>
        </w:rPr>
      </w:pPr>
    </w:p>
    <w:p w:rsidRPr="00AC3C2C" w:rsidR="00562B41" w:rsidP="00562B41" w:rsidRDefault="00562B41" w14:paraId="077D404F" w14:textId="77777777">
      <w:pPr>
        <w:spacing w:after="120"/>
        <w:ind w:right="96"/>
        <w:rPr>
          <w:rFonts w:ascii="Arial" w:hAnsi="Arial" w:cs="Arial"/>
          <w:b/>
          <w:bCs/>
          <w:sz w:val="20"/>
          <w:szCs w:val="20"/>
          <w:u w:val="single"/>
        </w:rPr>
      </w:pPr>
      <w:r w:rsidRPr="00AC3C2C">
        <w:rPr>
          <w:rFonts w:ascii="Arial" w:hAnsi="Arial" w:cs="Arial"/>
          <w:b/>
          <w:bCs/>
          <w:sz w:val="20"/>
          <w:szCs w:val="20"/>
          <w:u w:val="single"/>
        </w:rPr>
        <w:t xml:space="preserve">Sexual Abuse - Signs &amp; Symptoms </w:t>
      </w:r>
    </w:p>
    <w:p w:rsidRPr="00562B41" w:rsidR="00562B41" w:rsidP="00562B41" w:rsidRDefault="00562B41" w14:paraId="6B18D496"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Pregnancy as a result of an act of abuse</w:t>
      </w:r>
    </w:p>
    <w:p w:rsidRPr="00562B41" w:rsidR="00562B41" w:rsidP="00562B41" w:rsidRDefault="00562B41" w14:paraId="32A0800B"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is very withdrawn or unusually subdued</w:t>
      </w:r>
    </w:p>
    <w:p w:rsidRPr="00562B41" w:rsidR="00562B41" w:rsidP="00562B41" w:rsidRDefault="00562B41" w14:paraId="525D0215"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experiences pain, itching or bleeding in genital/anal area</w:t>
      </w:r>
    </w:p>
    <w:p w:rsidR="00562B41" w:rsidP="00562B41" w:rsidRDefault="00562B41" w14:paraId="5525C289"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Bruising on inner thighs, upper arms or chest</w:t>
      </w:r>
    </w:p>
    <w:p w:rsidRPr="00562B41" w:rsidR="00562B41" w:rsidP="00562B41" w:rsidRDefault="00562B41" w14:paraId="3D60AD94" w14:textId="77777777">
      <w:pPr>
        <w:spacing w:after="120"/>
        <w:ind w:right="96"/>
        <w:rPr>
          <w:rFonts w:ascii="Arial" w:hAnsi="Arial" w:cs="Arial"/>
          <w:sz w:val="20"/>
          <w:szCs w:val="20"/>
        </w:rPr>
      </w:pPr>
    </w:p>
    <w:p w:rsidRPr="00AC3C2C" w:rsidR="00562B41" w:rsidP="00562B41" w:rsidRDefault="00562B41" w14:paraId="24A4D29F" w14:textId="77777777">
      <w:pPr>
        <w:spacing w:after="120"/>
        <w:ind w:right="96"/>
        <w:rPr>
          <w:rFonts w:ascii="Arial" w:hAnsi="Arial" w:cs="Arial"/>
          <w:b/>
          <w:bCs/>
          <w:sz w:val="20"/>
          <w:szCs w:val="20"/>
          <w:u w:val="single"/>
        </w:rPr>
      </w:pPr>
      <w:r w:rsidRPr="00AC3C2C">
        <w:rPr>
          <w:rFonts w:ascii="Arial" w:hAnsi="Arial" w:cs="Arial"/>
          <w:b/>
          <w:bCs/>
          <w:sz w:val="20"/>
          <w:szCs w:val="20"/>
          <w:u w:val="single"/>
        </w:rPr>
        <w:t xml:space="preserve">Psychological Abuse - Signs &amp; Symptoms </w:t>
      </w:r>
    </w:p>
    <w:p w:rsidRPr="00562B41" w:rsidR="00562B41" w:rsidP="00562B41" w:rsidRDefault="00562B41" w14:paraId="6230D0DC"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Person has low esteem, is fearful, anxious, depressed or withdrawn.</w:t>
      </w:r>
    </w:p>
    <w:p w:rsidRPr="00562B41" w:rsidR="00562B41" w:rsidP="00562B41" w:rsidRDefault="00562B41" w14:paraId="05C9837C"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Obsessive or ritualistic behaviour</w:t>
      </w:r>
    </w:p>
    <w:p w:rsidRPr="00562B41" w:rsidR="00562B41" w:rsidP="00562B41" w:rsidRDefault="00562B41" w14:paraId="1EC5CD51"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Changes in personality</w:t>
      </w:r>
    </w:p>
    <w:p w:rsidRPr="00562B41" w:rsidR="00562B41" w:rsidP="00562B41" w:rsidRDefault="00562B41" w14:paraId="256268C8"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Reluctant to give eye contact</w:t>
      </w:r>
    </w:p>
    <w:p w:rsidRPr="00562B41" w:rsidR="00562B41" w:rsidP="00562B41" w:rsidRDefault="00562B41" w14:paraId="4B5A77A7"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Self harming</w:t>
      </w:r>
    </w:p>
    <w:p w:rsidRPr="00562B41" w:rsidR="00562B41" w:rsidP="00562B41" w:rsidRDefault="00562B41" w14:paraId="68AD27F1"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may suffer from insomnia or sleep excessively</w:t>
      </w:r>
    </w:p>
    <w:p w:rsidRPr="00562B41" w:rsidR="00562B41" w:rsidP="00562B41" w:rsidRDefault="00562B41" w14:paraId="55E2466E"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Sudden over-eating and weight gain</w:t>
      </w:r>
    </w:p>
    <w:p w:rsidRPr="00562B41" w:rsidR="00562B41" w:rsidP="00562B41" w:rsidRDefault="00562B41" w14:paraId="64B4C9CB"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Loss of appetite and weight loss</w:t>
      </w:r>
    </w:p>
    <w:p w:rsidR="00562B41" w:rsidP="00562B41" w:rsidRDefault="00562B41" w14:paraId="06AE56CD"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Person becomes compliant</w:t>
      </w:r>
    </w:p>
    <w:p w:rsidRPr="00562B41" w:rsidR="00562B41" w:rsidP="00562B41" w:rsidRDefault="00562B41" w14:paraId="4B2147A8" w14:textId="77777777">
      <w:pPr>
        <w:spacing w:after="120"/>
        <w:ind w:right="96"/>
        <w:rPr>
          <w:rFonts w:ascii="Arial" w:hAnsi="Arial" w:cs="Arial"/>
          <w:sz w:val="20"/>
          <w:szCs w:val="20"/>
        </w:rPr>
      </w:pPr>
    </w:p>
    <w:p w:rsidRPr="00AC3C2C" w:rsidR="00562B41" w:rsidP="00562B41" w:rsidRDefault="00562B41" w14:paraId="6944B915" w14:textId="77777777">
      <w:pPr>
        <w:spacing w:after="120"/>
        <w:ind w:right="96"/>
        <w:rPr>
          <w:rFonts w:ascii="Arial" w:hAnsi="Arial" w:cs="Arial"/>
          <w:b/>
          <w:bCs/>
          <w:sz w:val="20"/>
          <w:szCs w:val="20"/>
          <w:u w:val="single"/>
        </w:rPr>
      </w:pPr>
      <w:r w:rsidRPr="00AC3C2C">
        <w:rPr>
          <w:rFonts w:ascii="Arial" w:hAnsi="Arial" w:cs="Arial"/>
          <w:b/>
          <w:bCs/>
          <w:sz w:val="20"/>
          <w:szCs w:val="20"/>
          <w:u w:val="single"/>
        </w:rPr>
        <w:t xml:space="preserve">Financial Abuse - Signs &amp; Symptoms </w:t>
      </w:r>
    </w:p>
    <w:p w:rsidRPr="00562B41" w:rsidR="00562B41" w:rsidP="00562B41" w:rsidRDefault="00562B41" w14:paraId="0C7D46D4"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Lack of money, even on benefit days</w:t>
      </w:r>
    </w:p>
    <w:p w:rsidRPr="00562B41" w:rsidR="00562B41" w:rsidP="00562B41" w:rsidRDefault="00562B41" w14:paraId="3D12F195"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Considerable debt and lack of money for basic living requirements</w:t>
      </w:r>
    </w:p>
    <w:p w:rsidRPr="00562B41" w:rsidR="00562B41" w:rsidP="00562B41" w:rsidRDefault="00562B41" w14:paraId="1ACAAE4F"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Always asking to borrow money</w:t>
      </w:r>
    </w:p>
    <w:p w:rsidRPr="00562B41" w:rsidR="00562B41" w:rsidP="00562B41" w:rsidRDefault="00562B41" w14:paraId="6C8DC39F"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Someone expressing sudden/inappropriate interest in a person and their money</w:t>
      </w:r>
    </w:p>
    <w:p w:rsidRPr="00562B41" w:rsidR="00562B41" w:rsidP="00562B41" w:rsidRDefault="00562B41" w14:paraId="15968A13"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Sudden or unexplained withdrawals from a bank account</w:t>
      </w:r>
    </w:p>
    <w:p w:rsidR="00562B41" w:rsidP="00562B41" w:rsidRDefault="00562B41" w14:paraId="4B3BB02D"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Bank books, credit cards cheque books are “lost”</w:t>
      </w:r>
    </w:p>
    <w:p w:rsidR="00562B41" w:rsidP="00562B41" w:rsidRDefault="00562B41" w14:paraId="244BAB3D" w14:textId="77777777">
      <w:pPr>
        <w:spacing w:after="120"/>
        <w:ind w:right="96"/>
        <w:rPr>
          <w:rFonts w:ascii="Arial" w:hAnsi="Arial" w:cs="Arial"/>
          <w:sz w:val="20"/>
          <w:szCs w:val="20"/>
        </w:rPr>
      </w:pPr>
    </w:p>
    <w:p w:rsidR="00562B41" w:rsidP="00562B41" w:rsidRDefault="00562B41" w14:paraId="4AA18B89" w14:textId="77777777">
      <w:pPr>
        <w:spacing w:after="120"/>
        <w:ind w:right="96"/>
        <w:rPr>
          <w:rFonts w:ascii="Arial" w:hAnsi="Arial" w:cs="Arial"/>
          <w:sz w:val="20"/>
          <w:szCs w:val="20"/>
        </w:rPr>
      </w:pPr>
    </w:p>
    <w:p w:rsidR="00562B41" w:rsidP="00562B41" w:rsidRDefault="00562B41" w14:paraId="7A67C621" w14:textId="77777777">
      <w:pPr>
        <w:spacing w:after="120"/>
        <w:ind w:right="96"/>
        <w:rPr>
          <w:rFonts w:ascii="Arial" w:hAnsi="Arial" w:cs="Arial"/>
          <w:sz w:val="20"/>
          <w:szCs w:val="20"/>
        </w:rPr>
      </w:pPr>
    </w:p>
    <w:p w:rsidRPr="00562B41" w:rsidR="00562B41" w:rsidP="00562B41" w:rsidRDefault="00562B41" w14:paraId="09DD8FA1" w14:textId="77777777">
      <w:pPr>
        <w:spacing w:after="120"/>
        <w:ind w:right="96"/>
        <w:rPr>
          <w:rFonts w:ascii="Arial" w:hAnsi="Arial" w:cs="Arial"/>
          <w:sz w:val="20"/>
          <w:szCs w:val="20"/>
        </w:rPr>
      </w:pPr>
    </w:p>
    <w:p w:rsidRPr="00562B41" w:rsidR="00562B41" w:rsidP="00562B41" w:rsidRDefault="00562B41" w14:paraId="4BE28DCE" w14:textId="77777777">
      <w:pPr>
        <w:spacing w:after="120"/>
        <w:ind w:right="96"/>
        <w:rPr>
          <w:rFonts w:ascii="Arial" w:hAnsi="Arial" w:cs="Arial"/>
          <w:b/>
          <w:bCs/>
          <w:sz w:val="20"/>
          <w:szCs w:val="20"/>
        </w:rPr>
      </w:pPr>
      <w:r w:rsidRPr="00562B41">
        <w:rPr>
          <w:rFonts w:ascii="Arial" w:hAnsi="Arial" w:cs="Arial"/>
          <w:b/>
          <w:bCs/>
          <w:sz w:val="20"/>
          <w:szCs w:val="20"/>
        </w:rPr>
        <w:t>Neglect – Signs and Symptoms</w:t>
      </w:r>
    </w:p>
    <w:p w:rsidRPr="00562B41" w:rsidR="00562B41" w:rsidP="00562B41" w:rsidRDefault="00562B41" w14:paraId="4D670169"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Sudden or continuous weight loss</w:t>
      </w:r>
    </w:p>
    <w:p w:rsidRPr="00562B41" w:rsidR="00562B41" w:rsidP="00562B41" w:rsidRDefault="00562B41" w14:paraId="03ADF05D"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Poor physical appearance or condition/body odour, dirty clothes</w:t>
      </w:r>
    </w:p>
    <w:p w:rsidRPr="00562B41" w:rsidR="00562B41" w:rsidP="00562B41" w:rsidRDefault="00562B41" w14:paraId="42EAE3BF"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Low mood</w:t>
      </w:r>
    </w:p>
    <w:p w:rsidRPr="00562B41" w:rsidR="00562B41" w:rsidP="00562B41" w:rsidRDefault="00562B41" w14:paraId="482FE68F"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Decaying teeth, overgrown toenails</w:t>
      </w:r>
    </w:p>
    <w:p w:rsidRPr="00562B41" w:rsidR="00562B41" w:rsidP="00562B41" w:rsidRDefault="00562B41" w14:paraId="70ACE36C"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A person may lack necessary aids like walking frames, hearing aids, spectacles</w:t>
      </w:r>
    </w:p>
    <w:p w:rsidR="00562B41" w:rsidP="00562B41" w:rsidRDefault="00562B41" w14:paraId="339DA085"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Insufficient or inappropriate clothing</w:t>
      </w:r>
    </w:p>
    <w:p w:rsidRPr="00562B41" w:rsidR="00562B41" w:rsidP="00562B41" w:rsidRDefault="00562B41" w14:paraId="6F95589C" w14:textId="77777777">
      <w:pPr>
        <w:spacing w:after="120"/>
        <w:ind w:right="96"/>
        <w:rPr>
          <w:rFonts w:ascii="Arial" w:hAnsi="Arial" w:cs="Arial"/>
          <w:b/>
          <w:bCs/>
          <w:sz w:val="20"/>
          <w:szCs w:val="20"/>
        </w:rPr>
      </w:pPr>
    </w:p>
    <w:p w:rsidRPr="00562B41" w:rsidR="00562B41" w:rsidP="00562B41" w:rsidRDefault="00562B41" w14:paraId="4123D294" w14:textId="77777777">
      <w:pPr>
        <w:spacing w:after="120"/>
        <w:ind w:right="96"/>
        <w:rPr>
          <w:rFonts w:ascii="Arial" w:hAnsi="Arial" w:cs="Arial"/>
          <w:b/>
          <w:bCs/>
          <w:sz w:val="20"/>
          <w:szCs w:val="20"/>
        </w:rPr>
      </w:pPr>
      <w:r w:rsidRPr="00562B41">
        <w:rPr>
          <w:rFonts w:ascii="Arial" w:hAnsi="Arial" w:cs="Arial"/>
          <w:b/>
          <w:bCs/>
          <w:sz w:val="20"/>
          <w:szCs w:val="20"/>
        </w:rPr>
        <w:t>Discriminatory Abuse - Signs and Symptoms</w:t>
      </w:r>
    </w:p>
    <w:p w:rsidRPr="00562B41" w:rsidR="00562B41" w:rsidP="00562B41" w:rsidRDefault="00562B41" w14:paraId="16523D74" w14:textId="77777777">
      <w:pPr>
        <w:spacing w:after="120"/>
        <w:ind w:right="96"/>
        <w:rPr>
          <w:rFonts w:ascii="Arial" w:hAnsi="Arial" w:cs="Arial"/>
          <w:sz w:val="20"/>
          <w:szCs w:val="20"/>
        </w:rPr>
      </w:pPr>
      <w:r w:rsidRPr="00562B41">
        <w:rPr>
          <w:rFonts w:ascii="Arial" w:hAnsi="Arial" w:cs="Arial"/>
          <w:b/>
          <w:bCs/>
          <w:sz w:val="20"/>
          <w:szCs w:val="20"/>
        </w:rPr>
        <w:t>•</w:t>
      </w:r>
      <w:r w:rsidRPr="00562B41">
        <w:rPr>
          <w:rFonts w:ascii="Arial" w:hAnsi="Arial" w:cs="Arial"/>
          <w:b/>
          <w:bCs/>
          <w:sz w:val="20"/>
          <w:szCs w:val="20"/>
        </w:rPr>
        <w:tab/>
      </w:r>
      <w:r w:rsidRPr="00562B41">
        <w:rPr>
          <w:rFonts w:ascii="Arial" w:hAnsi="Arial" w:cs="Arial"/>
          <w:sz w:val="20"/>
          <w:szCs w:val="20"/>
        </w:rPr>
        <w:t>Withdrawn and anxious</w:t>
      </w:r>
    </w:p>
    <w:p w:rsidRPr="00562B41" w:rsidR="00562B41" w:rsidP="00562B41" w:rsidRDefault="00562B41" w14:paraId="6C0C3BC4" w14:textId="4476893D">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Self-loathing/self-harm</w:t>
      </w:r>
    </w:p>
    <w:p w:rsidRPr="00562B41" w:rsidR="00562B41" w:rsidP="00562B41" w:rsidRDefault="00562B41" w14:paraId="2C5DC9FC"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Defensive behaviour</w:t>
      </w:r>
    </w:p>
    <w:p w:rsidRPr="00562B41" w:rsidR="00562B41" w:rsidP="00562B41" w:rsidRDefault="00562B41" w14:paraId="251AA516" w14:textId="680618AC">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Loss of self-confidence - becoming self-critical</w:t>
      </w:r>
    </w:p>
    <w:p w:rsidRPr="00562B41" w:rsidR="00562B41" w:rsidP="00562B41" w:rsidRDefault="00562B41" w14:paraId="0A3BFCFC"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 xml:space="preserve">Reluctance to socialise outside of </w:t>
      </w:r>
      <w:proofErr w:type="spellStart"/>
      <w:r w:rsidRPr="00562B41">
        <w:rPr>
          <w:rFonts w:ascii="Arial" w:hAnsi="Arial" w:cs="Arial"/>
          <w:sz w:val="20"/>
          <w:szCs w:val="20"/>
        </w:rPr>
        <w:t>own</w:t>
      </w:r>
      <w:proofErr w:type="spellEnd"/>
      <w:r w:rsidRPr="00562B41">
        <w:rPr>
          <w:rFonts w:ascii="Arial" w:hAnsi="Arial" w:cs="Arial"/>
          <w:sz w:val="20"/>
          <w:szCs w:val="20"/>
        </w:rPr>
        <w:t>/known culture/caste</w:t>
      </w:r>
    </w:p>
    <w:p w:rsidRPr="00562B41" w:rsidR="00562B41" w:rsidP="00562B41" w:rsidRDefault="00562B41" w14:paraId="3A6507AB"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Anger and aggression</w:t>
      </w:r>
    </w:p>
    <w:p w:rsidRPr="00562B41" w:rsidR="00562B41" w:rsidP="00562B41" w:rsidRDefault="00562B41" w14:paraId="50E406D5" w14:textId="77777777">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Feelings of heightened vulnerability</w:t>
      </w:r>
    </w:p>
    <w:p w:rsidRPr="00562B41" w:rsidR="00562B41" w:rsidP="00562B41" w:rsidRDefault="00562B41" w14:paraId="2E9E26E1" w14:textId="56E6FFCE">
      <w:pPr>
        <w:spacing w:after="120"/>
        <w:ind w:right="96"/>
        <w:rPr>
          <w:rFonts w:ascii="Arial" w:hAnsi="Arial" w:cs="Arial"/>
          <w:sz w:val="20"/>
          <w:szCs w:val="20"/>
        </w:rPr>
      </w:pPr>
      <w:r w:rsidRPr="00562B41">
        <w:rPr>
          <w:rFonts w:ascii="Arial" w:hAnsi="Arial" w:cs="Arial"/>
          <w:sz w:val="20"/>
          <w:szCs w:val="20"/>
        </w:rPr>
        <w:t>•</w:t>
      </w:r>
      <w:r w:rsidRPr="00562B41">
        <w:rPr>
          <w:rFonts w:ascii="Arial" w:hAnsi="Arial" w:cs="Arial"/>
          <w:sz w:val="20"/>
          <w:szCs w:val="20"/>
        </w:rPr>
        <w:tab/>
      </w:r>
      <w:r w:rsidRPr="00562B41">
        <w:rPr>
          <w:rFonts w:ascii="Arial" w:hAnsi="Arial" w:cs="Arial"/>
          <w:sz w:val="20"/>
          <w:szCs w:val="20"/>
        </w:rPr>
        <w:t>Self neglect in appearance and diet</w:t>
      </w:r>
    </w:p>
    <w:tbl>
      <w:tblPr>
        <w:tblW w:w="0" w:type="auto"/>
        <w:tblLook w:val="04A0" w:firstRow="1" w:lastRow="0" w:firstColumn="1" w:lastColumn="0" w:noHBand="0" w:noVBand="1"/>
      </w:tblPr>
      <w:tblGrid>
        <w:gridCol w:w="9854"/>
      </w:tblGrid>
      <w:tr w:rsidRPr="00AE70FB" w:rsidR="00E35328" w:rsidTr="00562B41" w14:paraId="71C876C6" w14:textId="77777777">
        <w:trPr>
          <w:trHeight w:val="419"/>
        </w:trPr>
        <w:tc>
          <w:tcPr>
            <w:tcW w:w="9854" w:type="dxa"/>
          </w:tcPr>
          <w:p w:rsidR="00E35328" w:rsidP="00312768" w:rsidRDefault="00E35328" w14:paraId="776A9084" w14:textId="77777777">
            <w:pPr>
              <w:spacing w:before="120" w:after="120"/>
              <w:ind w:right="96"/>
              <w:rPr>
                <w:rFonts w:ascii="Arial" w:hAnsi="Arial" w:cs="Arial"/>
                <w:b/>
                <w:sz w:val="20"/>
                <w:szCs w:val="20"/>
                <w:u w:val="single"/>
              </w:rPr>
            </w:pPr>
            <w:r w:rsidRPr="005702E4">
              <w:rPr>
                <w:rFonts w:ascii="Arial" w:hAnsi="Arial" w:cs="Arial"/>
                <w:b/>
                <w:sz w:val="20"/>
                <w:szCs w:val="20"/>
                <w:u w:val="single"/>
              </w:rPr>
              <w:t>Domestic Abuse – Signs and Symptoms</w:t>
            </w:r>
          </w:p>
          <w:p w:rsidRPr="00AE70FB" w:rsidR="00AE5988" w:rsidP="00AE5988" w:rsidRDefault="00AE5988" w14:paraId="4E36FFCE" w14:textId="77777777">
            <w:pPr>
              <w:numPr>
                <w:ilvl w:val="0"/>
                <w:numId w:val="11"/>
              </w:numPr>
              <w:spacing w:after="60"/>
              <w:ind w:left="714" w:hanging="357"/>
              <w:rPr>
                <w:rFonts w:ascii="Arial" w:hAnsi="Arial" w:cs="Arial"/>
                <w:sz w:val="20"/>
                <w:szCs w:val="20"/>
              </w:rPr>
            </w:pPr>
            <w:r w:rsidRPr="00AE70FB">
              <w:rPr>
                <w:rFonts w:ascii="Arial" w:hAnsi="Arial" w:cs="Arial"/>
                <w:sz w:val="20"/>
                <w:szCs w:val="20"/>
              </w:rPr>
              <w:t>Withdrawn and anxious</w:t>
            </w:r>
          </w:p>
          <w:p w:rsidRPr="00AE70FB" w:rsidR="00AE5988" w:rsidP="00AE5988" w:rsidRDefault="008A4FEB" w14:paraId="2F005263" w14:textId="77777777">
            <w:pPr>
              <w:numPr>
                <w:ilvl w:val="0"/>
                <w:numId w:val="11"/>
              </w:numPr>
              <w:spacing w:after="60"/>
              <w:ind w:left="714" w:hanging="357"/>
              <w:rPr>
                <w:rFonts w:ascii="Arial" w:hAnsi="Arial" w:cs="Arial"/>
                <w:sz w:val="20"/>
                <w:szCs w:val="20"/>
              </w:rPr>
            </w:pPr>
            <w:r w:rsidRPr="00AE70FB">
              <w:rPr>
                <w:rFonts w:ascii="Arial" w:hAnsi="Arial" w:cs="Arial"/>
                <w:sz w:val="20"/>
                <w:szCs w:val="20"/>
              </w:rPr>
              <w:t>Self-loathing</w:t>
            </w:r>
            <w:r w:rsidRPr="00AE70FB" w:rsidR="00AE5988">
              <w:rPr>
                <w:rFonts w:ascii="Arial" w:hAnsi="Arial" w:cs="Arial"/>
                <w:sz w:val="20"/>
                <w:szCs w:val="20"/>
              </w:rPr>
              <w:t>/</w:t>
            </w:r>
            <w:r w:rsidRPr="00AE70FB">
              <w:rPr>
                <w:rFonts w:ascii="Arial" w:hAnsi="Arial" w:cs="Arial"/>
                <w:sz w:val="20"/>
                <w:szCs w:val="20"/>
              </w:rPr>
              <w:t>self-harm</w:t>
            </w:r>
          </w:p>
          <w:p w:rsidRPr="00AE70FB" w:rsidR="00AE5988" w:rsidP="00AE5988" w:rsidRDefault="00AE5988" w14:paraId="3A655D8E" w14:textId="77777777">
            <w:pPr>
              <w:numPr>
                <w:ilvl w:val="0"/>
                <w:numId w:val="11"/>
              </w:numPr>
              <w:spacing w:after="60"/>
              <w:ind w:left="714" w:hanging="357"/>
              <w:rPr>
                <w:rFonts w:ascii="Arial" w:hAnsi="Arial" w:cs="Arial"/>
                <w:sz w:val="20"/>
                <w:szCs w:val="20"/>
              </w:rPr>
            </w:pPr>
            <w:r w:rsidRPr="00AE70FB">
              <w:rPr>
                <w:rFonts w:ascii="Arial" w:hAnsi="Arial" w:cs="Arial"/>
                <w:sz w:val="20"/>
                <w:szCs w:val="20"/>
              </w:rPr>
              <w:t>Defensive behaviour</w:t>
            </w:r>
          </w:p>
          <w:p w:rsidRPr="00AE70FB" w:rsidR="00AE5988" w:rsidP="00AE5988" w:rsidRDefault="00AE5988" w14:paraId="5DC2F643" w14:textId="77777777">
            <w:pPr>
              <w:numPr>
                <w:ilvl w:val="0"/>
                <w:numId w:val="11"/>
              </w:numPr>
              <w:spacing w:after="60"/>
              <w:ind w:left="714" w:hanging="357"/>
              <w:rPr>
                <w:rFonts w:ascii="Arial" w:hAnsi="Arial" w:cs="Arial"/>
                <w:sz w:val="20"/>
                <w:szCs w:val="20"/>
              </w:rPr>
            </w:pPr>
            <w:r w:rsidRPr="00AE70FB">
              <w:rPr>
                <w:rFonts w:ascii="Arial" w:hAnsi="Arial" w:cs="Arial"/>
                <w:sz w:val="20"/>
                <w:szCs w:val="20"/>
              </w:rPr>
              <w:t xml:space="preserve">Loss of </w:t>
            </w:r>
            <w:r w:rsidRPr="00AE70FB" w:rsidR="008A4FEB">
              <w:rPr>
                <w:rFonts w:ascii="Arial" w:hAnsi="Arial" w:cs="Arial"/>
                <w:sz w:val="20"/>
                <w:szCs w:val="20"/>
              </w:rPr>
              <w:t>self-confidence</w:t>
            </w:r>
            <w:r w:rsidRPr="00AE70FB">
              <w:rPr>
                <w:rFonts w:ascii="Arial" w:hAnsi="Arial" w:cs="Arial"/>
                <w:sz w:val="20"/>
                <w:szCs w:val="20"/>
              </w:rPr>
              <w:t xml:space="preserve"> - becoming </w:t>
            </w:r>
            <w:r w:rsidRPr="00AE70FB" w:rsidR="008A4FEB">
              <w:rPr>
                <w:rFonts w:ascii="Arial" w:hAnsi="Arial" w:cs="Arial"/>
                <w:sz w:val="20"/>
                <w:szCs w:val="20"/>
              </w:rPr>
              <w:t>self-critical</w:t>
            </w:r>
          </w:p>
          <w:p w:rsidRPr="00AE70FB" w:rsidR="00AE5988" w:rsidP="00AE5988" w:rsidRDefault="00AE5988" w14:paraId="1B6E54D7" w14:textId="77777777">
            <w:pPr>
              <w:numPr>
                <w:ilvl w:val="0"/>
                <w:numId w:val="11"/>
              </w:numPr>
              <w:spacing w:after="60"/>
              <w:ind w:left="714" w:hanging="357"/>
              <w:rPr>
                <w:rFonts w:ascii="Arial" w:hAnsi="Arial" w:cs="Arial"/>
                <w:sz w:val="20"/>
                <w:szCs w:val="20"/>
              </w:rPr>
            </w:pPr>
            <w:r w:rsidRPr="00AE70FB">
              <w:rPr>
                <w:rFonts w:ascii="Arial" w:hAnsi="Arial" w:cs="Arial"/>
                <w:sz w:val="20"/>
                <w:szCs w:val="20"/>
              </w:rPr>
              <w:t xml:space="preserve">Reluctance to socialise outside of </w:t>
            </w:r>
            <w:proofErr w:type="spellStart"/>
            <w:r w:rsidRPr="00AE70FB">
              <w:rPr>
                <w:rFonts w:ascii="Arial" w:hAnsi="Arial" w:cs="Arial"/>
                <w:sz w:val="20"/>
                <w:szCs w:val="20"/>
              </w:rPr>
              <w:t>own</w:t>
            </w:r>
            <w:proofErr w:type="spellEnd"/>
            <w:r w:rsidRPr="00AE70FB">
              <w:rPr>
                <w:rFonts w:ascii="Arial" w:hAnsi="Arial" w:cs="Arial"/>
                <w:sz w:val="20"/>
                <w:szCs w:val="20"/>
              </w:rPr>
              <w:t>/known culture/</w:t>
            </w:r>
            <w:r>
              <w:rPr>
                <w:rFonts w:ascii="Arial" w:hAnsi="Arial" w:cs="Arial"/>
                <w:sz w:val="20"/>
                <w:szCs w:val="20"/>
              </w:rPr>
              <w:t>friendship group</w:t>
            </w:r>
          </w:p>
          <w:p w:rsidR="00AE5988" w:rsidP="00AE5988" w:rsidRDefault="00AE5988" w14:paraId="72B9702E" w14:textId="77777777">
            <w:pPr>
              <w:numPr>
                <w:ilvl w:val="0"/>
                <w:numId w:val="11"/>
              </w:numPr>
              <w:spacing w:after="60"/>
              <w:ind w:left="714" w:hanging="357"/>
              <w:rPr>
                <w:rFonts w:ascii="Arial" w:hAnsi="Arial" w:cs="Arial"/>
                <w:sz w:val="20"/>
                <w:szCs w:val="20"/>
              </w:rPr>
            </w:pPr>
            <w:r w:rsidRPr="00AE70FB">
              <w:rPr>
                <w:rFonts w:ascii="Arial" w:hAnsi="Arial" w:cs="Arial"/>
                <w:sz w:val="20"/>
                <w:szCs w:val="20"/>
              </w:rPr>
              <w:t>Anger and aggression</w:t>
            </w:r>
          </w:p>
          <w:p w:rsidR="00AE5988" w:rsidP="00AE5988" w:rsidRDefault="00AE5988" w14:paraId="4F1177C4" w14:textId="77777777">
            <w:pPr>
              <w:numPr>
                <w:ilvl w:val="0"/>
                <w:numId w:val="11"/>
              </w:numPr>
              <w:ind w:left="714" w:hanging="357"/>
              <w:rPr>
                <w:rFonts w:ascii="Arial" w:hAnsi="Arial" w:cs="Arial"/>
                <w:sz w:val="20"/>
                <w:szCs w:val="20"/>
              </w:rPr>
            </w:pPr>
            <w:r w:rsidRPr="00AE70FB">
              <w:rPr>
                <w:rFonts w:ascii="Arial" w:hAnsi="Arial" w:cs="Arial"/>
                <w:sz w:val="20"/>
                <w:szCs w:val="20"/>
              </w:rPr>
              <w:t>Feelings of heightened vulnerability</w:t>
            </w:r>
          </w:p>
          <w:p w:rsidR="00AE5988" w:rsidP="00AE5988" w:rsidRDefault="00AE5988" w14:paraId="6C2C7923" w14:textId="77777777">
            <w:pPr>
              <w:numPr>
                <w:ilvl w:val="0"/>
                <w:numId w:val="11"/>
              </w:numPr>
              <w:spacing w:after="120"/>
              <w:ind w:left="714" w:right="96" w:hanging="357"/>
              <w:rPr>
                <w:rFonts w:ascii="Arial" w:hAnsi="Arial" w:cs="Arial"/>
                <w:sz w:val="20"/>
                <w:szCs w:val="20"/>
              </w:rPr>
            </w:pPr>
            <w:proofErr w:type="spellStart"/>
            <w:r w:rsidRPr="00AE70FB">
              <w:rPr>
                <w:rFonts w:ascii="Arial" w:hAnsi="Arial" w:cs="Arial"/>
                <w:sz w:val="20"/>
                <w:szCs w:val="20"/>
              </w:rPr>
              <w:t>Self neglect</w:t>
            </w:r>
            <w:proofErr w:type="spellEnd"/>
            <w:r w:rsidRPr="00AE70FB">
              <w:rPr>
                <w:rFonts w:ascii="Arial" w:hAnsi="Arial" w:cs="Arial"/>
                <w:sz w:val="20"/>
                <w:szCs w:val="20"/>
              </w:rPr>
              <w:t xml:space="preserve"> in appearance and diet</w:t>
            </w:r>
          </w:p>
          <w:p w:rsidR="00AE5988" w:rsidP="00AE5988" w:rsidRDefault="00AE5988" w14:paraId="013012E1" w14:textId="77777777">
            <w:pPr>
              <w:numPr>
                <w:ilvl w:val="0"/>
                <w:numId w:val="11"/>
              </w:numPr>
              <w:spacing w:after="120"/>
              <w:ind w:left="714" w:right="96" w:hanging="357"/>
              <w:rPr>
                <w:rFonts w:ascii="Arial" w:hAnsi="Arial" w:cs="Arial"/>
                <w:sz w:val="20"/>
                <w:szCs w:val="20"/>
              </w:rPr>
            </w:pPr>
            <w:r>
              <w:rPr>
                <w:rFonts w:ascii="Arial" w:hAnsi="Arial" w:cs="Arial"/>
                <w:sz w:val="20"/>
                <w:szCs w:val="20"/>
              </w:rPr>
              <w:t xml:space="preserve">Absence and lateness </w:t>
            </w:r>
          </w:p>
          <w:p w:rsidRPr="00AE5988" w:rsidR="00AE5988" w:rsidP="001C57C0" w:rsidRDefault="00AE5988" w14:paraId="2C50E93A" w14:textId="77777777">
            <w:pPr>
              <w:numPr>
                <w:ilvl w:val="0"/>
                <w:numId w:val="11"/>
              </w:numPr>
              <w:spacing w:before="120" w:after="120"/>
              <w:ind w:left="714" w:right="96" w:hanging="357"/>
              <w:rPr>
                <w:rFonts w:ascii="Arial" w:hAnsi="Arial" w:cs="Arial"/>
                <w:b/>
                <w:sz w:val="20"/>
                <w:szCs w:val="20"/>
                <w:u w:val="single"/>
              </w:rPr>
            </w:pPr>
            <w:r w:rsidRPr="00AE5988">
              <w:rPr>
                <w:rFonts w:ascii="Arial" w:hAnsi="Arial" w:cs="Arial"/>
                <w:sz w:val="20"/>
                <w:szCs w:val="20"/>
              </w:rPr>
              <w:t>Bruises and physical injuries</w:t>
            </w:r>
          </w:p>
          <w:p w:rsidRPr="005702E4" w:rsidR="00AE5988" w:rsidP="00312768" w:rsidRDefault="00AE5988" w14:paraId="37102559" w14:textId="77777777">
            <w:pPr>
              <w:spacing w:before="120" w:after="120"/>
              <w:ind w:right="96"/>
              <w:rPr>
                <w:rFonts w:ascii="Arial" w:hAnsi="Arial" w:cs="Arial"/>
                <w:b/>
                <w:sz w:val="20"/>
                <w:szCs w:val="20"/>
                <w:u w:val="single"/>
              </w:rPr>
            </w:pPr>
          </w:p>
          <w:p w:rsidRPr="005702E4" w:rsidR="00E35328" w:rsidP="00AE70FB" w:rsidRDefault="00E35328" w14:paraId="01758D0F" w14:textId="77777777">
            <w:pPr>
              <w:spacing w:after="120"/>
              <w:ind w:right="98"/>
              <w:rPr>
                <w:rFonts w:ascii="Arial" w:hAnsi="Arial" w:cs="Arial"/>
                <w:b/>
                <w:sz w:val="20"/>
                <w:szCs w:val="20"/>
                <w:u w:val="single"/>
              </w:rPr>
            </w:pPr>
            <w:r w:rsidRPr="005702E4">
              <w:rPr>
                <w:rFonts w:ascii="Arial" w:hAnsi="Arial" w:cs="Arial"/>
                <w:b/>
                <w:sz w:val="20"/>
                <w:szCs w:val="20"/>
                <w:u w:val="single"/>
              </w:rPr>
              <w:t>Bullying/Cyberbullying</w:t>
            </w:r>
          </w:p>
          <w:p w:rsidRPr="005702E4" w:rsidR="00E35328" w:rsidP="0016773D" w:rsidRDefault="00E35328" w14:paraId="15B1196C" w14:textId="77777777">
            <w:pPr>
              <w:numPr>
                <w:ilvl w:val="0"/>
                <w:numId w:val="32"/>
              </w:numPr>
              <w:spacing w:after="60"/>
              <w:ind w:right="96"/>
              <w:rPr>
                <w:rFonts w:ascii="Arial" w:hAnsi="Arial" w:cs="Arial"/>
                <w:sz w:val="20"/>
                <w:szCs w:val="20"/>
              </w:rPr>
            </w:pPr>
            <w:r w:rsidRPr="005702E4">
              <w:rPr>
                <w:rFonts w:ascii="Arial" w:hAnsi="Arial" w:cs="Arial"/>
                <w:sz w:val="20"/>
                <w:szCs w:val="20"/>
              </w:rPr>
              <w:t>Becomes withdrawn, anxious and lacking in confidence</w:t>
            </w:r>
          </w:p>
          <w:p w:rsidRPr="005702E4" w:rsidR="00E35328" w:rsidP="0016773D" w:rsidRDefault="00E35328" w14:paraId="4628F4B7" w14:textId="77777777">
            <w:pPr>
              <w:numPr>
                <w:ilvl w:val="0"/>
                <w:numId w:val="32"/>
              </w:numPr>
              <w:spacing w:after="60"/>
              <w:ind w:right="96"/>
              <w:rPr>
                <w:rFonts w:ascii="Arial" w:hAnsi="Arial" w:cs="Arial"/>
                <w:sz w:val="20"/>
                <w:szCs w:val="20"/>
              </w:rPr>
            </w:pPr>
            <w:r w:rsidRPr="005702E4">
              <w:rPr>
                <w:rFonts w:ascii="Arial" w:hAnsi="Arial" w:cs="Arial"/>
                <w:sz w:val="20"/>
                <w:szCs w:val="20"/>
              </w:rPr>
              <w:t>Stammers when talking</w:t>
            </w:r>
          </w:p>
          <w:p w:rsidRPr="005702E4" w:rsidR="00E35328" w:rsidP="0016773D" w:rsidRDefault="00E35328" w14:paraId="2C40E377" w14:textId="77777777">
            <w:pPr>
              <w:numPr>
                <w:ilvl w:val="0"/>
                <w:numId w:val="32"/>
              </w:numPr>
              <w:spacing w:after="60"/>
              <w:ind w:right="96"/>
              <w:rPr>
                <w:rFonts w:ascii="Arial" w:hAnsi="Arial" w:cs="Arial"/>
                <w:sz w:val="20"/>
                <w:szCs w:val="20"/>
              </w:rPr>
            </w:pPr>
            <w:r w:rsidRPr="005702E4">
              <w:rPr>
                <w:rFonts w:ascii="Arial" w:hAnsi="Arial" w:cs="Arial"/>
                <w:sz w:val="20"/>
                <w:szCs w:val="20"/>
              </w:rPr>
              <w:t>Threatens suicide</w:t>
            </w:r>
          </w:p>
          <w:p w:rsidRPr="005702E4" w:rsidR="00E35328" w:rsidP="0016773D" w:rsidRDefault="0063447A" w14:paraId="50631942" w14:textId="77777777">
            <w:pPr>
              <w:numPr>
                <w:ilvl w:val="0"/>
                <w:numId w:val="32"/>
              </w:numPr>
              <w:spacing w:after="60"/>
              <w:ind w:right="96"/>
              <w:rPr>
                <w:rFonts w:ascii="Arial" w:hAnsi="Arial" w:cs="Arial"/>
                <w:sz w:val="20"/>
                <w:szCs w:val="20"/>
              </w:rPr>
            </w:pPr>
            <w:r>
              <w:rPr>
                <w:rFonts w:ascii="Arial" w:hAnsi="Arial" w:cs="Arial"/>
                <w:sz w:val="20"/>
                <w:szCs w:val="20"/>
              </w:rPr>
              <w:t>Regularly feels sick or unwell</w:t>
            </w:r>
          </w:p>
          <w:p w:rsidRPr="005702E4" w:rsidR="00E35328" w:rsidP="0016773D" w:rsidRDefault="00E35328" w14:paraId="04CCC854" w14:textId="77777777">
            <w:pPr>
              <w:numPr>
                <w:ilvl w:val="0"/>
                <w:numId w:val="32"/>
              </w:numPr>
              <w:spacing w:after="60"/>
              <w:ind w:right="96"/>
              <w:rPr>
                <w:rFonts w:ascii="Arial" w:hAnsi="Arial" w:cs="Arial"/>
                <w:sz w:val="20"/>
                <w:szCs w:val="20"/>
              </w:rPr>
            </w:pPr>
            <w:r w:rsidRPr="005702E4">
              <w:rPr>
                <w:rFonts w:ascii="Arial" w:hAnsi="Arial" w:cs="Arial"/>
                <w:sz w:val="20"/>
                <w:szCs w:val="20"/>
              </w:rPr>
              <w:t>Unexplained cuts or bruises</w:t>
            </w:r>
          </w:p>
          <w:p w:rsidRPr="005702E4" w:rsidR="00E35328" w:rsidP="0016773D" w:rsidRDefault="00E35328" w14:paraId="3F2DFFB4" w14:textId="77777777">
            <w:pPr>
              <w:numPr>
                <w:ilvl w:val="0"/>
                <w:numId w:val="32"/>
              </w:numPr>
              <w:spacing w:after="60"/>
              <w:ind w:right="96"/>
              <w:rPr>
                <w:rFonts w:ascii="Arial" w:hAnsi="Arial" w:cs="Arial"/>
                <w:sz w:val="20"/>
                <w:szCs w:val="20"/>
              </w:rPr>
            </w:pPr>
            <w:r w:rsidRPr="005702E4">
              <w:rPr>
                <w:rFonts w:ascii="Arial" w:hAnsi="Arial" w:cs="Arial"/>
                <w:sz w:val="20"/>
                <w:szCs w:val="20"/>
              </w:rPr>
              <w:t>Becomes aggressive, disruptive or unreasonable</w:t>
            </w:r>
            <w:r w:rsidR="0063447A">
              <w:rPr>
                <w:rFonts w:ascii="Arial" w:hAnsi="Arial" w:cs="Arial"/>
                <w:sz w:val="20"/>
                <w:szCs w:val="20"/>
              </w:rPr>
              <w:t>, or general behaviour changes</w:t>
            </w:r>
          </w:p>
          <w:p w:rsidRPr="005702E4" w:rsidR="00E35328" w:rsidP="0016773D" w:rsidRDefault="00E35328" w14:paraId="62B77747" w14:textId="77777777">
            <w:pPr>
              <w:numPr>
                <w:ilvl w:val="0"/>
                <w:numId w:val="32"/>
              </w:numPr>
              <w:spacing w:after="60"/>
              <w:ind w:right="96"/>
              <w:rPr>
                <w:rFonts w:ascii="Arial" w:hAnsi="Arial" w:cs="Arial"/>
                <w:sz w:val="20"/>
                <w:szCs w:val="20"/>
              </w:rPr>
            </w:pPr>
            <w:r w:rsidRPr="005702E4">
              <w:rPr>
                <w:rFonts w:ascii="Arial" w:hAnsi="Arial" w:cs="Arial"/>
                <w:sz w:val="20"/>
                <w:szCs w:val="20"/>
              </w:rPr>
              <w:t>Does not want to use the internet</w:t>
            </w:r>
          </w:p>
          <w:p w:rsidRPr="0063447A" w:rsidR="00E35328" w:rsidP="0016773D" w:rsidRDefault="00E35328" w14:paraId="3367C54C" w14:textId="77777777">
            <w:pPr>
              <w:numPr>
                <w:ilvl w:val="0"/>
                <w:numId w:val="32"/>
              </w:numPr>
              <w:spacing w:after="120"/>
              <w:ind w:right="98"/>
              <w:rPr>
                <w:rFonts w:ascii="Arial" w:hAnsi="Arial" w:cs="Arial"/>
                <w:b/>
                <w:sz w:val="20"/>
                <w:szCs w:val="20"/>
              </w:rPr>
            </w:pPr>
            <w:r w:rsidRPr="005702E4">
              <w:rPr>
                <w:rFonts w:ascii="Arial" w:hAnsi="Arial" w:cs="Arial"/>
                <w:sz w:val="20"/>
                <w:szCs w:val="20"/>
              </w:rPr>
              <w:t>Nervous or jumpy when a cyber message is received</w:t>
            </w:r>
          </w:p>
          <w:p w:rsidR="0063447A" w:rsidP="0016773D" w:rsidRDefault="0063447A" w14:paraId="2F08BAAB" w14:textId="77777777">
            <w:pPr>
              <w:numPr>
                <w:ilvl w:val="0"/>
                <w:numId w:val="32"/>
              </w:numPr>
              <w:spacing w:after="120"/>
              <w:ind w:right="98"/>
              <w:rPr>
                <w:rFonts w:ascii="Arial" w:hAnsi="Arial" w:cs="Arial"/>
                <w:bCs/>
                <w:sz w:val="20"/>
                <w:szCs w:val="20"/>
              </w:rPr>
            </w:pPr>
            <w:r w:rsidRPr="0063447A">
              <w:rPr>
                <w:rFonts w:ascii="Arial" w:hAnsi="Arial" w:cs="Arial"/>
                <w:bCs/>
                <w:sz w:val="20"/>
                <w:szCs w:val="20"/>
              </w:rPr>
              <w:t>Reluctance to go into work or come into the centre</w:t>
            </w:r>
          </w:p>
          <w:p w:rsidRPr="0063447A" w:rsidR="0063447A" w:rsidP="0016773D" w:rsidRDefault="0063447A" w14:paraId="7CEE0596" w14:textId="77777777">
            <w:pPr>
              <w:numPr>
                <w:ilvl w:val="0"/>
                <w:numId w:val="32"/>
              </w:numPr>
              <w:spacing w:after="120"/>
              <w:ind w:right="98"/>
              <w:rPr>
                <w:rFonts w:ascii="Arial" w:hAnsi="Arial" w:cs="Arial"/>
                <w:bCs/>
                <w:sz w:val="20"/>
                <w:szCs w:val="20"/>
              </w:rPr>
            </w:pPr>
            <w:r>
              <w:rPr>
                <w:rFonts w:ascii="Arial" w:hAnsi="Arial" w:cs="Arial"/>
                <w:bCs/>
                <w:sz w:val="20"/>
                <w:szCs w:val="20"/>
              </w:rPr>
              <w:t>Loss of appetite, weight loss, not sleeping</w:t>
            </w:r>
          </w:p>
          <w:p w:rsidR="00AC3C2C" w:rsidP="00AE70FB" w:rsidRDefault="00AC3C2C" w14:paraId="7B0DB371" w14:textId="77777777">
            <w:pPr>
              <w:spacing w:after="120"/>
              <w:ind w:right="98"/>
              <w:rPr>
                <w:rFonts w:ascii="Arial" w:hAnsi="Arial" w:cs="Arial"/>
                <w:b/>
                <w:sz w:val="20"/>
                <w:szCs w:val="20"/>
                <w:u w:val="single"/>
              </w:rPr>
            </w:pPr>
          </w:p>
          <w:p w:rsidRPr="005702E4" w:rsidR="00E35328" w:rsidP="00AE70FB" w:rsidRDefault="00E35328" w14:paraId="52595908" w14:textId="28D7D4DC">
            <w:pPr>
              <w:spacing w:after="120"/>
              <w:ind w:right="98"/>
              <w:rPr>
                <w:rFonts w:ascii="Arial" w:hAnsi="Arial" w:cs="Arial"/>
                <w:b/>
                <w:sz w:val="20"/>
                <w:szCs w:val="20"/>
                <w:u w:val="single"/>
              </w:rPr>
            </w:pPr>
            <w:r w:rsidRPr="005702E4">
              <w:rPr>
                <w:rFonts w:ascii="Arial" w:hAnsi="Arial" w:cs="Arial"/>
                <w:b/>
                <w:sz w:val="20"/>
                <w:szCs w:val="20"/>
                <w:u w:val="single"/>
              </w:rPr>
              <w:t>Drug</w:t>
            </w:r>
            <w:r w:rsidRPr="005702E4" w:rsidR="00954569">
              <w:rPr>
                <w:rFonts w:ascii="Arial" w:hAnsi="Arial" w:cs="Arial"/>
                <w:b/>
                <w:sz w:val="20"/>
                <w:szCs w:val="20"/>
                <w:u w:val="single"/>
              </w:rPr>
              <w:t xml:space="preserve">s and Other </w:t>
            </w:r>
            <w:r w:rsidRPr="005702E4">
              <w:rPr>
                <w:rFonts w:ascii="Arial" w:hAnsi="Arial" w:cs="Arial"/>
                <w:b/>
                <w:sz w:val="20"/>
                <w:szCs w:val="20"/>
                <w:u w:val="single"/>
              </w:rPr>
              <w:t>Addictions</w:t>
            </w:r>
          </w:p>
          <w:p w:rsidRPr="005702E4" w:rsidR="00E35328" w:rsidP="0016773D" w:rsidRDefault="00E35328" w14:paraId="48B96664" w14:textId="77777777">
            <w:pPr>
              <w:numPr>
                <w:ilvl w:val="0"/>
                <w:numId w:val="32"/>
              </w:numPr>
              <w:spacing w:after="60"/>
              <w:ind w:right="96"/>
              <w:rPr>
                <w:rFonts w:ascii="Arial" w:hAnsi="Arial" w:cs="Arial"/>
                <w:sz w:val="20"/>
                <w:szCs w:val="20"/>
              </w:rPr>
            </w:pPr>
            <w:r w:rsidRPr="005702E4">
              <w:rPr>
                <w:rFonts w:ascii="Arial" w:hAnsi="Arial" w:cs="Arial"/>
                <w:sz w:val="20"/>
                <w:szCs w:val="20"/>
              </w:rPr>
              <w:t>Withdrawal symptoms such as cravings, moodiness, bad temper, poor focus, frustration, bitterness and resentment</w:t>
            </w:r>
          </w:p>
          <w:p w:rsidRPr="005702E4" w:rsidR="00E35328" w:rsidP="0016773D" w:rsidRDefault="00E35328" w14:paraId="0B99E60B" w14:textId="77777777">
            <w:pPr>
              <w:numPr>
                <w:ilvl w:val="0"/>
                <w:numId w:val="32"/>
              </w:numPr>
              <w:spacing w:after="60"/>
              <w:ind w:right="96"/>
              <w:rPr>
                <w:rFonts w:ascii="Arial" w:hAnsi="Arial" w:cs="Arial"/>
                <w:sz w:val="20"/>
                <w:szCs w:val="20"/>
              </w:rPr>
            </w:pPr>
            <w:r w:rsidRPr="005702E4">
              <w:rPr>
                <w:rFonts w:ascii="Arial" w:hAnsi="Arial" w:cs="Arial"/>
                <w:sz w:val="20"/>
                <w:szCs w:val="20"/>
              </w:rPr>
              <w:t>Financial difficulties</w:t>
            </w:r>
          </w:p>
          <w:p w:rsidRPr="005702E4" w:rsidR="00E35328" w:rsidP="0016773D" w:rsidRDefault="00E35328" w14:paraId="2A1AF410" w14:textId="77777777">
            <w:pPr>
              <w:numPr>
                <w:ilvl w:val="0"/>
                <w:numId w:val="32"/>
              </w:numPr>
              <w:spacing w:after="60"/>
              <w:ind w:right="96"/>
              <w:rPr>
                <w:rFonts w:ascii="Arial" w:hAnsi="Arial" w:cs="Arial"/>
                <w:sz w:val="20"/>
                <w:szCs w:val="20"/>
              </w:rPr>
            </w:pPr>
            <w:r w:rsidRPr="005702E4">
              <w:rPr>
                <w:rFonts w:ascii="Arial" w:hAnsi="Arial" w:cs="Arial"/>
                <w:sz w:val="20"/>
                <w:szCs w:val="20"/>
              </w:rPr>
              <w:t>Having problems with the law</w:t>
            </w:r>
          </w:p>
          <w:p w:rsidRPr="005702E4" w:rsidR="00E35328" w:rsidP="0016773D" w:rsidRDefault="00E35328" w14:paraId="6711C8E6" w14:textId="77777777">
            <w:pPr>
              <w:numPr>
                <w:ilvl w:val="0"/>
                <w:numId w:val="32"/>
              </w:numPr>
              <w:spacing w:after="120"/>
              <w:ind w:right="98"/>
              <w:rPr>
                <w:rFonts w:ascii="Arial" w:hAnsi="Arial" w:cs="Arial"/>
                <w:sz w:val="20"/>
                <w:szCs w:val="20"/>
              </w:rPr>
            </w:pPr>
            <w:r w:rsidRPr="005702E4">
              <w:rPr>
                <w:rFonts w:ascii="Arial" w:hAnsi="Arial" w:cs="Arial"/>
                <w:sz w:val="20"/>
                <w:szCs w:val="20"/>
              </w:rPr>
              <w:t>Dropping of interests and hobbies</w:t>
            </w:r>
          </w:p>
          <w:p w:rsidRPr="005702E4" w:rsidR="00E35328" w:rsidP="00AE70FB" w:rsidRDefault="00E35328" w14:paraId="30551D83" w14:textId="77777777">
            <w:pPr>
              <w:spacing w:after="120"/>
              <w:ind w:right="98"/>
              <w:rPr>
                <w:rFonts w:ascii="Arial" w:hAnsi="Arial" w:cs="Arial"/>
                <w:b/>
                <w:sz w:val="20"/>
                <w:szCs w:val="20"/>
                <w:u w:val="single"/>
              </w:rPr>
            </w:pPr>
            <w:r w:rsidRPr="005702E4">
              <w:rPr>
                <w:rFonts w:ascii="Arial" w:hAnsi="Arial" w:cs="Arial"/>
                <w:b/>
                <w:sz w:val="20"/>
                <w:szCs w:val="20"/>
                <w:u w:val="single"/>
              </w:rPr>
              <w:t>Fabricated or Induced Illness</w:t>
            </w:r>
          </w:p>
          <w:p w:rsidRPr="005702E4" w:rsidR="00E35328" w:rsidP="0016773D" w:rsidRDefault="00E35328" w14:paraId="4C59EB07" w14:textId="77777777">
            <w:pPr>
              <w:numPr>
                <w:ilvl w:val="0"/>
                <w:numId w:val="32"/>
              </w:numPr>
              <w:spacing w:after="60"/>
              <w:ind w:right="96"/>
              <w:rPr>
                <w:rFonts w:ascii="Arial" w:hAnsi="Arial" w:cs="Arial"/>
                <w:sz w:val="20"/>
                <w:szCs w:val="20"/>
              </w:rPr>
            </w:pPr>
            <w:r w:rsidRPr="005702E4">
              <w:rPr>
                <w:rFonts w:ascii="Arial" w:hAnsi="Arial" w:cs="Arial"/>
                <w:sz w:val="20"/>
                <w:szCs w:val="20"/>
              </w:rPr>
              <w:t>Symptoms only appear when parent or carer are present</w:t>
            </w:r>
          </w:p>
          <w:p w:rsidRPr="005702E4" w:rsidR="00E35328" w:rsidP="0016773D" w:rsidRDefault="00E35328" w14:paraId="309A4D7A" w14:textId="77777777">
            <w:pPr>
              <w:numPr>
                <w:ilvl w:val="0"/>
                <w:numId w:val="32"/>
              </w:numPr>
              <w:spacing w:after="60"/>
              <w:ind w:right="96"/>
              <w:rPr>
                <w:rFonts w:ascii="Arial" w:hAnsi="Arial" w:cs="Arial"/>
                <w:sz w:val="20"/>
                <w:szCs w:val="20"/>
              </w:rPr>
            </w:pPr>
            <w:r w:rsidRPr="005702E4">
              <w:rPr>
                <w:rFonts w:ascii="Arial" w:hAnsi="Arial" w:cs="Arial"/>
                <w:sz w:val="20"/>
                <w:szCs w:val="20"/>
              </w:rPr>
              <w:t>Poor response to medication or other treatment</w:t>
            </w:r>
          </w:p>
          <w:p w:rsidRPr="005702E4" w:rsidR="00E35328" w:rsidP="0016773D" w:rsidRDefault="00E35328" w14:paraId="2A9B044F" w14:textId="77777777">
            <w:pPr>
              <w:numPr>
                <w:ilvl w:val="0"/>
                <w:numId w:val="32"/>
              </w:numPr>
              <w:spacing w:after="60"/>
              <w:ind w:right="96"/>
              <w:rPr>
                <w:rFonts w:ascii="Arial" w:hAnsi="Arial" w:cs="Arial"/>
                <w:sz w:val="20"/>
                <w:szCs w:val="20"/>
              </w:rPr>
            </w:pPr>
            <w:r w:rsidRPr="005702E4">
              <w:rPr>
                <w:rFonts w:ascii="Arial" w:hAnsi="Arial" w:cs="Arial"/>
                <w:sz w:val="20"/>
                <w:szCs w:val="20"/>
              </w:rPr>
              <w:t>Limiting of daily activities</w:t>
            </w:r>
          </w:p>
          <w:p w:rsidRPr="005702E4" w:rsidR="00E35328" w:rsidP="0016773D" w:rsidRDefault="00E35328" w14:paraId="18010D03" w14:textId="77777777">
            <w:pPr>
              <w:numPr>
                <w:ilvl w:val="0"/>
                <w:numId w:val="32"/>
              </w:numPr>
              <w:spacing w:after="120"/>
              <w:ind w:right="98"/>
              <w:rPr>
                <w:rFonts w:ascii="Arial" w:hAnsi="Arial" w:cs="Arial"/>
                <w:sz w:val="20"/>
                <w:szCs w:val="20"/>
              </w:rPr>
            </w:pPr>
            <w:r w:rsidRPr="005702E4">
              <w:rPr>
                <w:rFonts w:ascii="Arial" w:hAnsi="Arial" w:cs="Arial"/>
                <w:sz w:val="20"/>
                <w:szCs w:val="20"/>
              </w:rPr>
              <w:t xml:space="preserve">Excessive medical tests and procedures </w:t>
            </w:r>
          </w:p>
          <w:p w:rsidRPr="005702E4" w:rsidR="00E35328" w:rsidP="00AE70FB" w:rsidRDefault="00E35328" w14:paraId="7B5CFC69" w14:textId="77777777">
            <w:pPr>
              <w:spacing w:after="120"/>
              <w:ind w:right="98"/>
              <w:rPr>
                <w:rFonts w:ascii="Arial" w:hAnsi="Arial" w:cs="Arial"/>
                <w:b/>
                <w:sz w:val="20"/>
                <w:szCs w:val="20"/>
                <w:u w:val="single"/>
              </w:rPr>
            </w:pPr>
            <w:r w:rsidRPr="005702E4">
              <w:rPr>
                <w:rFonts w:ascii="Arial" w:hAnsi="Arial" w:cs="Arial"/>
                <w:b/>
                <w:sz w:val="20"/>
                <w:szCs w:val="20"/>
                <w:u w:val="single"/>
              </w:rPr>
              <w:t>Faith Abuse</w:t>
            </w:r>
          </w:p>
          <w:p w:rsidRPr="005702E4" w:rsidR="00E35328" w:rsidP="0016773D" w:rsidRDefault="00E35328" w14:paraId="394C3D8F" w14:textId="77777777">
            <w:pPr>
              <w:numPr>
                <w:ilvl w:val="0"/>
                <w:numId w:val="32"/>
              </w:numPr>
              <w:spacing w:after="60"/>
              <w:ind w:right="98"/>
              <w:rPr>
                <w:rFonts w:ascii="Arial" w:hAnsi="Arial" w:cs="Arial"/>
                <w:sz w:val="20"/>
                <w:szCs w:val="20"/>
              </w:rPr>
            </w:pPr>
            <w:r w:rsidRPr="005702E4">
              <w:rPr>
                <w:rFonts w:ascii="Arial" w:hAnsi="Arial" w:cs="Arial"/>
                <w:sz w:val="20"/>
                <w:szCs w:val="20"/>
              </w:rPr>
              <w:t>Pre-occupied thinking and anxiety</w:t>
            </w:r>
          </w:p>
          <w:p w:rsidRPr="005702E4" w:rsidR="00E35328" w:rsidP="0016773D" w:rsidRDefault="00E35328" w14:paraId="3CE262B4" w14:textId="77777777">
            <w:pPr>
              <w:numPr>
                <w:ilvl w:val="0"/>
                <w:numId w:val="32"/>
              </w:numPr>
              <w:spacing w:after="60"/>
              <w:ind w:right="96"/>
              <w:rPr>
                <w:rFonts w:ascii="Arial" w:hAnsi="Arial" w:cs="Arial"/>
                <w:sz w:val="20"/>
                <w:szCs w:val="20"/>
              </w:rPr>
            </w:pPr>
            <w:r w:rsidRPr="005702E4">
              <w:rPr>
                <w:rFonts w:ascii="Arial" w:hAnsi="Arial" w:cs="Arial"/>
                <w:sz w:val="20"/>
                <w:szCs w:val="20"/>
              </w:rPr>
              <w:t>Obsessive thinking, fear</w:t>
            </w:r>
          </w:p>
          <w:p w:rsidRPr="005702E4" w:rsidR="00E35328" w:rsidP="0016773D" w:rsidRDefault="00E35328" w14:paraId="53F15F5E" w14:textId="77777777">
            <w:pPr>
              <w:numPr>
                <w:ilvl w:val="0"/>
                <w:numId w:val="32"/>
              </w:numPr>
              <w:spacing w:after="60"/>
              <w:ind w:right="96"/>
              <w:rPr>
                <w:rFonts w:ascii="Arial" w:hAnsi="Arial" w:cs="Arial"/>
                <w:sz w:val="20"/>
                <w:szCs w:val="20"/>
              </w:rPr>
            </w:pPr>
            <w:r w:rsidRPr="005702E4">
              <w:rPr>
                <w:rFonts w:ascii="Arial" w:hAnsi="Arial" w:cs="Arial"/>
                <w:sz w:val="20"/>
                <w:szCs w:val="20"/>
              </w:rPr>
              <w:t>Lack of sleep and concentration</w:t>
            </w:r>
          </w:p>
          <w:p w:rsidRPr="005702E4" w:rsidR="00E35328" w:rsidP="0016773D" w:rsidRDefault="00E35328" w14:paraId="6DE47A07" w14:textId="77777777">
            <w:pPr>
              <w:numPr>
                <w:ilvl w:val="0"/>
                <w:numId w:val="32"/>
              </w:numPr>
              <w:spacing w:after="60"/>
              <w:ind w:right="96"/>
              <w:rPr>
                <w:rFonts w:ascii="Arial" w:hAnsi="Arial" w:cs="Arial"/>
                <w:sz w:val="20"/>
                <w:szCs w:val="20"/>
              </w:rPr>
            </w:pPr>
            <w:r w:rsidRPr="005702E4">
              <w:rPr>
                <w:rFonts w:ascii="Arial" w:hAnsi="Arial" w:cs="Arial"/>
                <w:sz w:val="20"/>
                <w:szCs w:val="20"/>
              </w:rPr>
              <w:t>Stomach aches, sweating and headaches</w:t>
            </w:r>
          </w:p>
          <w:p w:rsidRPr="005702E4" w:rsidR="00E35328" w:rsidP="0016773D" w:rsidRDefault="008A4FEB" w14:paraId="712A596C" w14:textId="77777777">
            <w:pPr>
              <w:numPr>
                <w:ilvl w:val="0"/>
                <w:numId w:val="32"/>
              </w:numPr>
              <w:spacing w:after="60"/>
              <w:ind w:right="96"/>
              <w:rPr>
                <w:rFonts w:ascii="Arial" w:hAnsi="Arial" w:cs="Arial"/>
                <w:sz w:val="20"/>
                <w:szCs w:val="20"/>
              </w:rPr>
            </w:pPr>
            <w:r w:rsidRPr="005702E4">
              <w:rPr>
                <w:rFonts w:ascii="Arial" w:hAnsi="Arial" w:cs="Arial"/>
                <w:sz w:val="20"/>
                <w:szCs w:val="20"/>
              </w:rPr>
              <w:t>Overuse</w:t>
            </w:r>
            <w:r w:rsidRPr="005702E4" w:rsidR="00E35328">
              <w:rPr>
                <w:rFonts w:ascii="Arial" w:hAnsi="Arial" w:cs="Arial"/>
                <w:sz w:val="20"/>
                <w:szCs w:val="20"/>
              </w:rPr>
              <w:t xml:space="preserve"> of control on people, groups and expression</w:t>
            </w:r>
          </w:p>
          <w:p w:rsidR="00E35328" w:rsidP="0016773D" w:rsidRDefault="00E35328" w14:paraId="00B5803F" w14:textId="77777777">
            <w:pPr>
              <w:numPr>
                <w:ilvl w:val="0"/>
                <w:numId w:val="32"/>
              </w:numPr>
              <w:spacing w:after="120"/>
              <w:ind w:right="96"/>
              <w:rPr>
                <w:rFonts w:ascii="Arial" w:hAnsi="Arial" w:cs="Arial"/>
                <w:sz w:val="20"/>
                <w:szCs w:val="20"/>
              </w:rPr>
            </w:pPr>
            <w:r w:rsidRPr="005702E4">
              <w:rPr>
                <w:rFonts w:ascii="Arial" w:hAnsi="Arial" w:cs="Arial"/>
                <w:sz w:val="20"/>
                <w:szCs w:val="20"/>
              </w:rPr>
              <w:t>Pressure to attend church services</w:t>
            </w:r>
          </w:p>
          <w:p w:rsidR="00AE5988" w:rsidP="00AE5988" w:rsidRDefault="00AE5988" w14:paraId="4E0595AD" w14:textId="77777777">
            <w:pPr>
              <w:spacing w:after="120"/>
              <w:ind w:right="96"/>
              <w:rPr>
                <w:rFonts w:ascii="Arial" w:hAnsi="Arial" w:cs="Arial"/>
                <w:sz w:val="20"/>
                <w:szCs w:val="20"/>
              </w:rPr>
            </w:pPr>
          </w:p>
          <w:p w:rsidR="00AE5988" w:rsidP="00AE5988" w:rsidRDefault="006B4CED" w14:paraId="474BEECE" w14:textId="77777777">
            <w:pPr>
              <w:spacing w:after="120"/>
              <w:ind w:right="96"/>
              <w:rPr>
                <w:rFonts w:ascii="Arial" w:hAnsi="Arial" w:cs="Arial"/>
                <w:b/>
                <w:sz w:val="20"/>
                <w:szCs w:val="20"/>
                <w:u w:val="single"/>
              </w:rPr>
            </w:pPr>
            <w:r>
              <w:rPr>
                <w:rFonts w:ascii="Arial" w:hAnsi="Arial" w:cs="Arial"/>
                <w:b/>
                <w:sz w:val="20"/>
                <w:szCs w:val="20"/>
                <w:u w:val="single"/>
              </w:rPr>
              <w:t>Child on Child (</w:t>
            </w:r>
            <w:r w:rsidR="00334E1E">
              <w:rPr>
                <w:rFonts w:ascii="Arial" w:hAnsi="Arial" w:cs="Arial"/>
                <w:b/>
                <w:sz w:val="20"/>
                <w:szCs w:val="20"/>
                <w:u w:val="single"/>
              </w:rPr>
              <w:t>Peer on peer</w:t>
            </w:r>
            <w:r>
              <w:rPr>
                <w:rFonts w:ascii="Arial" w:hAnsi="Arial" w:cs="Arial"/>
                <w:b/>
                <w:sz w:val="20"/>
                <w:szCs w:val="20"/>
                <w:u w:val="single"/>
              </w:rPr>
              <w:t>)</w:t>
            </w:r>
            <w:r w:rsidR="00AE5988">
              <w:rPr>
                <w:rFonts w:ascii="Arial" w:hAnsi="Arial" w:cs="Arial"/>
                <w:b/>
                <w:sz w:val="20"/>
                <w:szCs w:val="20"/>
                <w:u w:val="single"/>
              </w:rPr>
              <w:t xml:space="preserve"> Abuse</w:t>
            </w:r>
          </w:p>
          <w:p w:rsidRPr="005702E4" w:rsidR="00AE5988" w:rsidP="0016773D" w:rsidRDefault="00AE5988" w14:paraId="47153BCA" w14:textId="77777777">
            <w:pPr>
              <w:numPr>
                <w:ilvl w:val="0"/>
                <w:numId w:val="32"/>
              </w:numPr>
              <w:spacing w:after="60"/>
              <w:ind w:right="96"/>
              <w:rPr>
                <w:rFonts w:ascii="Arial" w:hAnsi="Arial" w:cs="Arial"/>
                <w:sz w:val="20"/>
                <w:szCs w:val="20"/>
              </w:rPr>
            </w:pPr>
            <w:r w:rsidRPr="005702E4">
              <w:rPr>
                <w:rFonts w:ascii="Arial" w:hAnsi="Arial" w:cs="Arial"/>
                <w:sz w:val="20"/>
                <w:szCs w:val="20"/>
              </w:rPr>
              <w:t>Becomes withdrawn, anxious and lacking in confidence</w:t>
            </w:r>
          </w:p>
          <w:p w:rsidRPr="005702E4" w:rsidR="00AE5988" w:rsidP="0016773D" w:rsidRDefault="00AE5988" w14:paraId="14A37DE4" w14:textId="77777777">
            <w:pPr>
              <w:numPr>
                <w:ilvl w:val="0"/>
                <w:numId w:val="32"/>
              </w:numPr>
              <w:spacing w:after="60"/>
              <w:ind w:right="96"/>
              <w:rPr>
                <w:rFonts w:ascii="Arial" w:hAnsi="Arial" w:cs="Arial"/>
                <w:sz w:val="20"/>
                <w:szCs w:val="20"/>
              </w:rPr>
            </w:pPr>
            <w:r w:rsidRPr="005702E4">
              <w:rPr>
                <w:rFonts w:ascii="Arial" w:hAnsi="Arial" w:cs="Arial"/>
                <w:sz w:val="20"/>
                <w:szCs w:val="20"/>
              </w:rPr>
              <w:t>Stammers when talking</w:t>
            </w:r>
          </w:p>
          <w:p w:rsidRPr="005702E4" w:rsidR="00AE5988" w:rsidP="0016773D" w:rsidRDefault="00AE5988" w14:paraId="5F214E92" w14:textId="77777777">
            <w:pPr>
              <w:numPr>
                <w:ilvl w:val="0"/>
                <w:numId w:val="32"/>
              </w:numPr>
              <w:spacing w:after="60"/>
              <w:ind w:right="96"/>
              <w:rPr>
                <w:rFonts w:ascii="Arial" w:hAnsi="Arial" w:cs="Arial"/>
                <w:sz w:val="20"/>
                <w:szCs w:val="20"/>
              </w:rPr>
            </w:pPr>
            <w:r w:rsidRPr="005702E4">
              <w:rPr>
                <w:rFonts w:ascii="Arial" w:hAnsi="Arial" w:cs="Arial"/>
                <w:sz w:val="20"/>
                <w:szCs w:val="20"/>
              </w:rPr>
              <w:t>Threatens suicide</w:t>
            </w:r>
          </w:p>
          <w:p w:rsidRPr="005702E4" w:rsidR="00AE5988" w:rsidP="0016773D" w:rsidRDefault="00AE5988" w14:paraId="1BD02077" w14:textId="77777777">
            <w:pPr>
              <w:numPr>
                <w:ilvl w:val="0"/>
                <w:numId w:val="32"/>
              </w:numPr>
              <w:spacing w:after="60"/>
              <w:ind w:right="96"/>
              <w:rPr>
                <w:rFonts w:ascii="Arial" w:hAnsi="Arial" w:cs="Arial"/>
                <w:sz w:val="20"/>
                <w:szCs w:val="20"/>
              </w:rPr>
            </w:pPr>
            <w:r w:rsidRPr="005702E4">
              <w:rPr>
                <w:rFonts w:ascii="Arial" w:hAnsi="Arial" w:cs="Arial"/>
                <w:sz w:val="20"/>
                <w:szCs w:val="20"/>
              </w:rPr>
              <w:t>Feels ill in the morning and feels sick</w:t>
            </w:r>
          </w:p>
          <w:p w:rsidRPr="005702E4" w:rsidR="00AE5988" w:rsidP="0016773D" w:rsidRDefault="00AE5988" w14:paraId="1A7A3E83" w14:textId="77777777">
            <w:pPr>
              <w:numPr>
                <w:ilvl w:val="0"/>
                <w:numId w:val="32"/>
              </w:numPr>
              <w:spacing w:after="60"/>
              <w:ind w:right="96"/>
              <w:rPr>
                <w:rFonts w:ascii="Arial" w:hAnsi="Arial" w:cs="Arial"/>
                <w:sz w:val="20"/>
                <w:szCs w:val="20"/>
              </w:rPr>
            </w:pPr>
            <w:r w:rsidRPr="005702E4">
              <w:rPr>
                <w:rFonts w:ascii="Arial" w:hAnsi="Arial" w:cs="Arial"/>
                <w:sz w:val="20"/>
                <w:szCs w:val="20"/>
              </w:rPr>
              <w:t>Unexplained cuts or bruises</w:t>
            </w:r>
          </w:p>
          <w:p w:rsidRPr="005702E4" w:rsidR="00AE5988" w:rsidP="0016773D" w:rsidRDefault="00AE5988" w14:paraId="5EBCF3CA" w14:textId="77777777">
            <w:pPr>
              <w:numPr>
                <w:ilvl w:val="0"/>
                <w:numId w:val="32"/>
              </w:numPr>
              <w:spacing w:after="60"/>
              <w:ind w:right="96"/>
              <w:rPr>
                <w:rFonts w:ascii="Arial" w:hAnsi="Arial" w:cs="Arial"/>
                <w:sz w:val="20"/>
                <w:szCs w:val="20"/>
              </w:rPr>
            </w:pPr>
            <w:r w:rsidRPr="005702E4">
              <w:rPr>
                <w:rFonts w:ascii="Arial" w:hAnsi="Arial" w:cs="Arial"/>
                <w:sz w:val="20"/>
                <w:szCs w:val="20"/>
              </w:rPr>
              <w:t>Becomes aggressive, disruptive or unreasonable</w:t>
            </w:r>
          </w:p>
          <w:p w:rsidRPr="00AE5988" w:rsidR="00AE5988" w:rsidP="00AE5988" w:rsidRDefault="00AE5988" w14:paraId="11E1822C" w14:textId="77777777">
            <w:pPr>
              <w:spacing w:after="120"/>
              <w:ind w:right="96"/>
              <w:rPr>
                <w:rFonts w:ascii="Arial" w:hAnsi="Arial" w:cs="Arial"/>
                <w:sz w:val="20"/>
                <w:szCs w:val="20"/>
                <w:u w:val="single"/>
              </w:rPr>
            </w:pPr>
          </w:p>
          <w:p w:rsidRPr="005702E4" w:rsidR="00E35328" w:rsidP="00AE70FB" w:rsidRDefault="00E35328" w14:paraId="134B9A25" w14:textId="77777777">
            <w:pPr>
              <w:spacing w:after="120"/>
              <w:ind w:right="98"/>
              <w:rPr>
                <w:rFonts w:ascii="Arial" w:hAnsi="Arial" w:cs="Arial"/>
                <w:b/>
                <w:sz w:val="20"/>
                <w:szCs w:val="20"/>
                <w:u w:val="single"/>
              </w:rPr>
            </w:pPr>
            <w:r w:rsidRPr="005702E4">
              <w:rPr>
                <w:rFonts w:ascii="Arial" w:hAnsi="Arial" w:cs="Arial"/>
                <w:b/>
                <w:sz w:val="20"/>
                <w:szCs w:val="20"/>
                <w:u w:val="single"/>
              </w:rPr>
              <w:t>Forced Marriage</w:t>
            </w:r>
          </w:p>
          <w:p w:rsidRPr="005702E4" w:rsidR="00E35328" w:rsidP="0016773D" w:rsidRDefault="00E35328" w14:paraId="56652DD8" w14:textId="77777777">
            <w:pPr>
              <w:numPr>
                <w:ilvl w:val="0"/>
                <w:numId w:val="32"/>
              </w:numPr>
              <w:spacing w:after="60"/>
              <w:ind w:right="96"/>
              <w:rPr>
                <w:rFonts w:ascii="Arial" w:hAnsi="Arial" w:cs="Arial"/>
                <w:sz w:val="20"/>
                <w:szCs w:val="20"/>
              </w:rPr>
            </w:pPr>
            <w:r w:rsidRPr="005702E4">
              <w:rPr>
                <w:rFonts w:ascii="Arial" w:hAnsi="Arial" w:cs="Arial"/>
                <w:sz w:val="20"/>
                <w:szCs w:val="20"/>
              </w:rPr>
              <w:t>Truancy/Absence</w:t>
            </w:r>
          </w:p>
          <w:p w:rsidRPr="005702E4" w:rsidR="00E35328" w:rsidP="0016773D" w:rsidRDefault="00E35328" w14:paraId="029C9E59" w14:textId="77777777">
            <w:pPr>
              <w:numPr>
                <w:ilvl w:val="0"/>
                <w:numId w:val="32"/>
              </w:numPr>
              <w:spacing w:after="60"/>
              <w:ind w:right="96"/>
              <w:rPr>
                <w:rFonts w:ascii="Arial" w:hAnsi="Arial" w:cs="Arial"/>
                <w:sz w:val="20"/>
                <w:szCs w:val="20"/>
              </w:rPr>
            </w:pPr>
            <w:r w:rsidRPr="005702E4">
              <w:rPr>
                <w:rFonts w:ascii="Arial" w:hAnsi="Arial" w:cs="Arial"/>
                <w:sz w:val="20"/>
                <w:szCs w:val="20"/>
              </w:rPr>
              <w:t>Low motivation</w:t>
            </w:r>
          </w:p>
          <w:p w:rsidRPr="005702E4" w:rsidR="00E35328" w:rsidP="0016773D" w:rsidRDefault="00E35328" w14:paraId="4D737EDE" w14:textId="77777777">
            <w:pPr>
              <w:numPr>
                <w:ilvl w:val="0"/>
                <w:numId w:val="32"/>
              </w:numPr>
              <w:spacing w:after="60"/>
              <w:ind w:right="96"/>
              <w:rPr>
                <w:rFonts w:ascii="Arial" w:hAnsi="Arial" w:cs="Arial"/>
                <w:sz w:val="20"/>
                <w:szCs w:val="20"/>
              </w:rPr>
            </w:pPr>
            <w:r w:rsidRPr="005702E4">
              <w:rPr>
                <w:rFonts w:ascii="Arial" w:hAnsi="Arial" w:cs="Arial"/>
                <w:sz w:val="20"/>
                <w:szCs w:val="20"/>
              </w:rPr>
              <w:t>Lack of punctuality</w:t>
            </w:r>
          </w:p>
          <w:p w:rsidRPr="005702E4" w:rsidR="00E35328" w:rsidP="0016773D" w:rsidRDefault="00E35328" w14:paraId="62D6EFE1" w14:textId="77777777">
            <w:pPr>
              <w:numPr>
                <w:ilvl w:val="0"/>
                <w:numId w:val="32"/>
              </w:numPr>
              <w:spacing w:after="60"/>
              <w:ind w:right="96"/>
              <w:rPr>
                <w:rFonts w:ascii="Arial" w:hAnsi="Arial" w:cs="Arial"/>
                <w:sz w:val="20"/>
                <w:szCs w:val="20"/>
              </w:rPr>
            </w:pPr>
            <w:proofErr w:type="spellStart"/>
            <w:r w:rsidRPr="005702E4">
              <w:rPr>
                <w:rFonts w:ascii="Arial" w:hAnsi="Arial" w:cs="Arial"/>
                <w:sz w:val="20"/>
                <w:szCs w:val="20"/>
              </w:rPr>
              <w:t>Self harm</w:t>
            </w:r>
            <w:proofErr w:type="spellEnd"/>
          </w:p>
          <w:p w:rsidRPr="005702E4" w:rsidR="00E35328" w:rsidP="0016773D" w:rsidRDefault="00E35328" w14:paraId="6ABD646D" w14:textId="77777777">
            <w:pPr>
              <w:numPr>
                <w:ilvl w:val="0"/>
                <w:numId w:val="32"/>
              </w:numPr>
              <w:spacing w:after="60"/>
              <w:ind w:right="96"/>
              <w:rPr>
                <w:rFonts w:ascii="Arial" w:hAnsi="Arial" w:cs="Arial"/>
                <w:sz w:val="20"/>
                <w:szCs w:val="20"/>
              </w:rPr>
            </w:pPr>
            <w:r w:rsidRPr="005702E4">
              <w:rPr>
                <w:rFonts w:ascii="Arial" w:hAnsi="Arial" w:cs="Arial"/>
                <w:sz w:val="20"/>
                <w:szCs w:val="20"/>
              </w:rPr>
              <w:t>Depression and isolation</w:t>
            </w:r>
          </w:p>
          <w:p w:rsidRPr="005702E4" w:rsidR="00E35328" w:rsidP="0016773D" w:rsidRDefault="00E35328" w14:paraId="7EC293B1" w14:textId="77777777">
            <w:pPr>
              <w:numPr>
                <w:ilvl w:val="0"/>
                <w:numId w:val="32"/>
              </w:numPr>
              <w:spacing w:after="60"/>
              <w:ind w:right="96"/>
              <w:rPr>
                <w:rFonts w:ascii="Arial" w:hAnsi="Arial" w:cs="Arial"/>
                <w:sz w:val="20"/>
                <w:szCs w:val="20"/>
              </w:rPr>
            </w:pPr>
            <w:r w:rsidRPr="005702E4">
              <w:rPr>
                <w:rFonts w:ascii="Arial" w:hAnsi="Arial" w:cs="Arial"/>
                <w:sz w:val="20"/>
                <w:szCs w:val="20"/>
              </w:rPr>
              <w:t>Attempted suicide</w:t>
            </w:r>
          </w:p>
          <w:p w:rsidRPr="005702E4" w:rsidR="00E35328" w:rsidP="0016773D" w:rsidRDefault="00E35328" w14:paraId="09A8F54D" w14:textId="77777777">
            <w:pPr>
              <w:numPr>
                <w:ilvl w:val="0"/>
                <w:numId w:val="32"/>
              </w:numPr>
              <w:spacing w:after="60"/>
              <w:ind w:right="96"/>
              <w:rPr>
                <w:rFonts w:ascii="Arial" w:hAnsi="Arial" w:cs="Arial"/>
                <w:sz w:val="20"/>
                <w:szCs w:val="20"/>
              </w:rPr>
            </w:pPr>
            <w:r w:rsidRPr="005702E4">
              <w:rPr>
                <w:rFonts w:ascii="Arial" w:hAnsi="Arial" w:cs="Arial"/>
                <w:sz w:val="20"/>
                <w:szCs w:val="20"/>
              </w:rPr>
              <w:t>Eating disorders</w:t>
            </w:r>
          </w:p>
          <w:p w:rsidRPr="005702E4" w:rsidR="00E35328" w:rsidP="0016773D" w:rsidRDefault="00E35328" w14:paraId="31D73229" w14:textId="77777777">
            <w:pPr>
              <w:numPr>
                <w:ilvl w:val="0"/>
                <w:numId w:val="32"/>
              </w:numPr>
              <w:spacing w:after="60"/>
              <w:ind w:right="96"/>
              <w:rPr>
                <w:rFonts w:ascii="Arial" w:hAnsi="Arial" w:cs="Arial"/>
                <w:sz w:val="20"/>
                <w:szCs w:val="20"/>
              </w:rPr>
            </w:pPr>
            <w:r w:rsidRPr="005702E4">
              <w:rPr>
                <w:rFonts w:ascii="Arial" w:hAnsi="Arial" w:cs="Arial"/>
                <w:sz w:val="20"/>
                <w:szCs w:val="20"/>
              </w:rPr>
              <w:t>Family disputes</w:t>
            </w:r>
          </w:p>
          <w:p w:rsidRPr="005702E4" w:rsidR="00E35328" w:rsidP="0016773D" w:rsidRDefault="00E35328" w14:paraId="27AC28A9" w14:textId="77777777">
            <w:pPr>
              <w:numPr>
                <w:ilvl w:val="0"/>
                <w:numId w:val="32"/>
              </w:numPr>
              <w:spacing w:after="120"/>
              <w:ind w:right="96"/>
              <w:rPr>
                <w:rFonts w:ascii="Arial" w:hAnsi="Arial" w:cs="Arial"/>
                <w:sz w:val="20"/>
                <w:szCs w:val="20"/>
              </w:rPr>
            </w:pPr>
            <w:r w:rsidRPr="005702E4">
              <w:rPr>
                <w:rFonts w:ascii="Arial" w:hAnsi="Arial" w:cs="Arial"/>
                <w:sz w:val="20"/>
                <w:szCs w:val="20"/>
              </w:rPr>
              <w:t>Domestic violence</w:t>
            </w:r>
          </w:p>
          <w:p w:rsidRPr="005702E4" w:rsidR="00E35328" w:rsidP="00AE70FB" w:rsidRDefault="00E35328" w14:paraId="12A0A61A" w14:textId="77777777">
            <w:pPr>
              <w:spacing w:before="120" w:after="120"/>
              <w:ind w:right="96"/>
              <w:rPr>
                <w:rFonts w:ascii="Arial" w:hAnsi="Arial" w:cs="Arial"/>
                <w:b/>
                <w:sz w:val="20"/>
                <w:szCs w:val="20"/>
                <w:u w:val="single"/>
              </w:rPr>
            </w:pPr>
            <w:r w:rsidRPr="005702E4">
              <w:rPr>
                <w:rFonts w:ascii="Arial" w:hAnsi="Arial" w:cs="Arial"/>
                <w:b/>
                <w:sz w:val="20"/>
                <w:szCs w:val="20"/>
                <w:u w:val="single"/>
              </w:rPr>
              <w:t xml:space="preserve">Child </w:t>
            </w:r>
            <w:r w:rsidR="00023DF8">
              <w:rPr>
                <w:rFonts w:ascii="Arial" w:hAnsi="Arial" w:cs="Arial"/>
                <w:b/>
                <w:sz w:val="20"/>
                <w:szCs w:val="20"/>
                <w:u w:val="single"/>
              </w:rPr>
              <w:t xml:space="preserve">Sexual or Criminal </w:t>
            </w:r>
            <w:r w:rsidRPr="005702E4">
              <w:rPr>
                <w:rFonts w:ascii="Arial" w:hAnsi="Arial" w:cs="Arial"/>
                <w:b/>
                <w:sz w:val="20"/>
                <w:szCs w:val="20"/>
                <w:u w:val="single"/>
              </w:rPr>
              <w:t>Exploitation</w:t>
            </w:r>
          </w:p>
          <w:p w:rsidRPr="005702E4" w:rsidR="00E35328" w:rsidP="0016773D" w:rsidRDefault="001218B5" w14:paraId="3810EA98" w14:textId="77777777">
            <w:pPr>
              <w:numPr>
                <w:ilvl w:val="0"/>
                <w:numId w:val="32"/>
              </w:numPr>
              <w:spacing w:after="60"/>
              <w:ind w:right="96"/>
              <w:rPr>
                <w:rFonts w:ascii="Arial" w:hAnsi="Arial" w:cs="Arial"/>
                <w:sz w:val="20"/>
                <w:szCs w:val="20"/>
              </w:rPr>
            </w:pPr>
            <w:r>
              <w:rPr>
                <w:rFonts w:ascii="Arial" w:hAnsi="Arial" w:cs="Arial"/>
                <w:sz w:val="20"/>
                <w:szCs w:val="20"/>
              </w:rPr>
              <w:t>U</w:t>
            </w:r>
            <w:r w:rsidRPr="001218B5">
              <w:rPr>
                <w:rFonts w:ascii="Arial" w:hAnsi="Arial" w:cs="Arial"/>
                <w:sz w:val="20"/>
                <w:szCs w:val="20"/>
              </w:rPr>
              <w:t>nexplainable and or/persistent absences from educatio</w:t>
            </w:r>
            <w:r>
              <w:rPr>
                <w:rFonts w:ascii="Arial" w:hAnsi="Arial" w:cs="Arial"/>
                <w:sz w:val="20"/>
                <w:szCs w:val="20"/>
              </w:rPr>
              <w:t>n</w:t>
            </w:r>
          </w:p>
          <w:p w:rsidRPr="005702E4" w:rsidR="00E35328" w:rsidP="0016773D" w:rsidRDefault="00E35328" w14:paraId="7C049711" w14:textId="77777777">
            <w:pPr>
              <w:numPr>
                <w:ilvl w:val="0"/>
                <w:numId w:val="32"/>
              </w:numPr>
              <w:spacing w:after="60"/>
              <w:ind w:right="96"/>
              <w:rPr>
                <w:rFonts w:ascii="Arial" w:hAnsi="Arial" w:cs="Arial"/>
                <w:sz w:val="20"/>
                <w:szCs w:val="20"/>
              </w:rPr>
            </w:pPr>
            <w:r w:rsidRPr="005702E4">
              <w:rPr>
                <w:rFonts w:ascii="Arial" w:hAnsi="Arial" w:cs="Arial"/>
                <w:sz w:val="20"/>
                <w:szCs w:val="20"/>
              </w:rPr>
              <w:t>Health problems that may indicate a sexually transmitted infection</w:t>
            </w:r>
          </w:p>
          <w:p w:rsidRPr="005702E4" w:rsidR="00E35328" w:rsidP="0016773D" w:rsidRDefault="00E35328" w14:paraId="57245CD0" w14:textId="77777777">
            <w:pPr>
              <w:numPr>
                <w:ilvl w:val="0"/>
                <w:numId w:val="32"/>
              </w:numPr>
              <w:spacing w:after="60"/>
              <w:ind w:right="96"/>
              <w:rPr>
                <w:rFonts w:ascii="Arial" w:hAnsi="Arial" w:cs="Arial"/>
                <w:sz w:val="20"/>
                <w:szCs w:val="20"/>
              </w:rPr>
            </w:pPr>
            <w:r w:rsidRPr="005702E4">
              <w:rPr>
                <w:rFonts w:ascii="Arial" w:hAnsi="Arial" w:cs="Arial"/>
                <w:sz w:val="20"/>
                <w:szCs w:val="20"/>
              </w:rPr>
              <w:t>Mood swings or changes in temperament</w:t>
            </w:r>
          </w:p>
          <w:p w:rsidRPr="005702E4" w:rsidR="00E35328" w:rsidP="0016773D" w:rsidRDefault="00E35328" w14:paraId="2909784C" w14:textId="77777777">
            <w:pPr>
              <w:numPr>
                <w:ilvl w:val="0"/>
                <w:numId w:val="32"/>
              </w:numPr>
              <w:spacing w:after="120"/>
              <w:ind w:right="98"/>
              <w:rPr>
                <w:rFonts w:ascii="Arial" w:hAnsi="Arial" w:cs="Arial"/>
                <w:sz w:val="20"/>
                <w:szCs w:val="20"/>
              </w:rPr>
            </w:pPr>
            <w:r w:rsidRPr="005702E4">
              <w:rPr>
                <w:rFonts w:ascii="Arial" w:hAnsi="Arial" w:cs="Arial"/>
                <w:sz w:val="20"/>
                <w:szCs w:val="20"/>
              </w:rPr>
              <w:t>Using drugs and alcohol</w:t>
            </w:r>
          </w:p>
          <w:p w:rsidRPr="005702E4" w:rsidR="00E35328" w:rsidP="0016773D" w:rsidRDefault="00E35328" w14:paraId="6B58C231" w14:textId="77777777">
            <w:pPr>
              <w:numPr>
                <w:ilvl w:val="0"/>
                <w:numId w:val="32"/>
              </w:numPr>
              <w:spacing w:after="60"/>
              <w:ind w:right="96"/>
              <w:rPr>
                <w:rFonts w:ascii="Arial" w:hAnsi="Arial" w:cs="Arial"/>
                <w:sz w:val="20"/>
                <w:szCs w:val="20"/>
              </w:rPr>
            </w:pPr>
            <w:r w:rsidRPr="005702E4">
              <w:rPr>
                <w:rFonts w:ascii="Arial" w:hAnsi="Arial" w:cs="Arial"/>
                <w:sz w:val="20"/>
                <w:szCs w:val="20"/>
              </w:rPr>
              <w:t xml:space="preserve">Displaying inappropriate sexualised behaviours such as over familiarity with strangers, dressing in a sexualised manner or </w:t>
            </w:r>
            <w:r w:rsidR="00023DF8">
              <w:rPr>
                <w:rFonts w:ascii="Arial" w:hAnsi="Arial" w:cs="Arial"/>
                <w:sz w:val="20"/>
                <w:szCs w:val="20"/>
              </w:rPr>
              <w:t>consensual or non-consensual sharing of nude and semi-nude images and/or videos</w:t>
            </w:r>
          </w:p>
          <w:p w:rsidR="00E35328" w:rsidP="0016773D" w:rsidRDefault="00E35328" w14:paraId="471EAFB0" w14:textId="77777777">
            <w:pPr>
              <w:numPr>
                <w:ilvl w:val="0"/>
                <w:numId w:val="32"/>
              </w:numPr>
              <w:spacing w:after="120"/>
              <w:ind w:right="98"/>
              <w:rPr>
                <w:rFonts w:ascii="Arial" w:hAnsi="Arial" w:cs="Arial"/>
                <w:sz w:val="20"/>
                <w:szCs w:val="20"/>
              </w:rPr>
            </w:pPr>
            <w:r w:rsidRPr="005702E4">
              <w:rPr>
                <w:rFonts w:ascii="Arial" w:hAnsi="Arial" w:cs="Arial"/>
                <w:sz w:val="20"/>
                <w:szCs w:val="20"/>
              </w:rPr>
              <w:t>Unexplained physical harm such as bruising and cigarette marks</w:t>
            </w:r>
          </w:p>
          <w:p w:rsidR="00A76E89" w:rsidP="0016773D" w:rsidRDefault="00A76E89" w14:paraId="7F46BD56" w14:textId="77777777">
            <w:pPr>
              <w:numPr>
                <w:ilvl w:val="0"/>
                <w:numId w:val="32"/>
              </w:numPr>
              <w:spacing w:after="120"/>
              <w:ind w:right="98"/>
              <w:rPr>
                <w:rFonts w:ascii="Arial" w:hAnsi="Arial" w:cs="Arial"/>
                <w:sz w:val="20"/>
                <w:szCs w:val="20"/>
              </w:rPr>
            </w:pPr>
            <w:r>
              <w:rPr>
                <w:rFonts w:ascii="Arial" w:hAnsi="Arial" w:cs="Arial"/>
                <w:sz w:val="20"/>
                <w:szCs w:val="20"/>
              </w:rPr>
              <w:t>Appearance of unexplained gifts, money or new possessions</w:t>
            </w:r>
          </w:p>
          <w:p w:rsidR="00A76E89" w:rsidP="0016773D" w:rsidRDefault="00A76E89" w14:paraId="57DA9A9B" w14:textId="77777777">
            <w:pPr>
              <w:numPr>
                <w:ilvl w:val="0"/>
                <w:numId w:val="32"/>
              </w:numPr>
              <w:spacing w:after="120"/>
              <w:ind w:right="98"/>
              <w:rPr>
                <w:rFonts w:ascii="Arial" w:hAnsi="Arial" w:cs="Arial"/>
                <w:sz w:val="20"/>
                <w:szCs w:val="20"/>
              </w:rPr>
            </w:pPr>
            <w:r>
              <w:rPr>
                <w:rFonts w:ascii="Arial" w:hAnsi="Arial" w:cs="Arial"/>
                <w:sz w:val="20"/>
                <w:szCs w:val="20"/>
              </w:rPr>
              <w:t>Changes in emotional well being</w:t>
            </w:r>
          </w:p>
          <w:p w:rsidRPr="005702E4" w:rsidR="00D3700A" w:rsidP="00D3700A" w:rsidRDefault="00D3700A" w14:paraId="786A0AA4" w14:textId="77777777">
            <w:pPr>
              <w:spacing w:after="120"/>
              <w:ind w:right="98"/>
              <w:rPr>
                <w:rFonts w:ascii="Arial" w:hAnsi="Arial" w:cs="Arial"/>
                <w:sz w:val="20"/>
                <w:szCs w:val="20"/>
              </w:rPr>
            </w:pPr>
            <w:r>
              <w:rPr>
                <w:rFonts w:ascii="Arial" w:hAnsi="Arial" w:cs="Arial"/>
                <w:sz w:val="20"/>
                <w:szCs w:val="20"/>
              </w:rPr>
              <w:t>It also needs to be understood that some may show clear signs of trauma, and some may show no signs at all.</w:t>
            </w:r>
          </w:p>
          <w:p w:rsidRPr="005702E4" w:rsidR="00E35328" w:rsidP="00312768" w:rsidRDefault="00312768" w14:paraId="172729B8" w14:textId="77777777">
            <w:pPr>
              <w:spacing w:before="120" w:after="120"/>
              <w:ind w:right="96"/>
              <w:rPr>
                <w:rFonts w:ascii="Arial" w:hAnsi="Arial" w:cs="Arial"/>
                <w:b/>
                <w:sz w:val="20"/>
                <w:szCs w:val="20"/>
                <w:u w:val="single"/>
              </w:rPr>
            </w:pPr>
            <w:r w:rsidRPr="005702E4">
              <w:rPr>
                <w:rFonts w:ascii="Arial" w:hAnsi="Arial" w:cs="Arial"/>
                <w:b/>
                <w:sz w:val="6"/>
                <w:szCs w:val="6"/>
                <w:u w:val="single"/>
              </w:rPr>
              <w:br/>
            </w:r>
            <w:r w:rsidRPr="005702E4" w:rsidR="00E35328">
              <w:rPr>
                <w:rFonts w:ascii="Arial" w:hAnsi="Arial" w:cs="Arial"/>
                <w:b/>
                <w:sz w:val="20"/>
                <w:szCs w:val="20"/>
                <w:u w:val="single"/>
              </w:rPr>
              <w:t>Mental Health</w:t>
            </w:r>
          </w:p>
          <w:p w:rsidRPr="005702E4" w:rsidR="00E35328" w:rsidP="0016773D" w:rsidRDefault="00E35328" w14:paraId="5478404C" w14:textId="77777777">
            <w:pPr>
              <w:numPr>
                <w:ilvl w:val="0"/>
                <w:numId w:val="32"/>
              </w:numPr>
              <w:spacing w:after="60"/>
              <w:ind w:right="96"/>
              <w:rPr>
                <w:rFonts w:ascii="Arial" w:hAnsi="Arial" w:cs="Arial"/>
                <w:sz w:val="20"/>
                <w:szCs w:val="20"/>
              </w:rPr>
            </w:pPr>
            <w:r w:rsidRPr="005702E4">
              <w:rPr>
                <w:rFonts w:ascii="Arial" w:hAnsi="Arial" w:cs="Arial"/>
                <w:sz w:val="20"/>
                <w:szCs w:val="20"/>
              </w:rPr>
              <w:t>Recent social withdrawal and loss of interest in others</w:t>
            </w:r>
          </w:p>
          <w:p w:rsidRPr="005702E4" w:rsidR="00E35328" w:rsidP="0016773D" w:rsidRDefault="00E35328" w14:paraId="24479640" w14:textId="77777777">
            <w:pPr>
              <w:numPr>
                <w:ilvl w:val="0"/>
                <w:numId w:val="32"/>
              </w:numPr>
              <w:spacing w:after="60"/>
              <w:ind w:right="96"/>
              <w:rPr>
                <w:rFonts w:ascii="Arial" w:hAnsi="Arial" w:cs="Arial"/>
                <w:sz w:val="20"/>
                <w:szCs w:val="20"/>
              </w:rPr>
            </w:pPr>
            <w:r w:rsidRPr="005702E4">
              <w:rPr>
                <w:rFonts w:ascii="Arial" w:hAnsi="Arial" w:cs="Arial"/>
                <w:sz w:val="20"/>
                <w:szCs w:val="20"/>
              </w:rPr>
              <w:t>Difficulty in performing familiar tasks</w:t>
            </w:r>
          </w:p>
          <w:p w:rsidRPr="005702E4" w:rsidR="00E35328" w:rsidP="0016773D" w:rsidRDefault="00E35328" w14:paraId="695BEBA4" w14:textId="77777777">
            <w:pPr>
              <w:numPr>
                <w:ilvl w:val="0"/>
                <w:numId w:val="32"/>
              </w:numPr>
              <w:spacing w:after="60"/>
              <w:ind w:right="96"/>
              <w:rPr>
                <w:rFonts w:ascii="Arial" w:hAnsi="Arial" w:cs="Arial"/>
                <w:sz w:val="20"/>
                <w:szCs w:val="20"/>
              </w:rPr>
            </w:pPr>
            <w:r w:rsidRPr="005702E4">
              <w:rPr>
                <w:rFonts w:ascii="Arial" w:hAnsi="Arial" w:cs="Arial"/>
                <w:sz w:val="20"/>
                <w:szCs w:val="20"/>
              </w:rPr>
              <w:t>Problems with concentration, memory or logical thought</w:t>
            </w:r>
          </w:p>
          <w:p w:rsidRPr="005702E4" w:rsidR="00E35328" w:rsidP="0016773D" w:rsidRDefault="00E35328" w14:paraId="066BDCFB" w14:textId="77777777">
            <w:pPr>
              <w:numPr>
                <w:ilvl w:val="0"/>
                <w:numId w:val="32"/>
              </w:numPr>
              <w:spacing w:after="60"/>
              <w:ind w:right="96"/>
              <w:rPr>
                <w:rFonts w:ascii="Arial" w:hAnsi="Arial" w:cs="Arial"/>
                <w:sz w:val="20"/>
                <w:szCs w:val="20"/>
              </w:rPr>
            </w:pPr>
            <w:r w:rsidRPr="005702E4">
              <w:rPr>
                <w:rFonts w:ascii="Arial" w:hAnsi="Arial" w:cs="Arial"/>
                <w:sz w:val="20"/>
                <w:szCs w:val="20"/>
              </w:rPr>
              <w:t>Heightened sensitivity to sights, sounds, smells or touch</w:t>
            </w:r>
          </w:p>
          <w:p w:rsidRPr="005702E4" w:rsidR="00E35328" w:rsidP="0016773D" w:rsidRDefault="00E35328" w14:paraId="730939F6" w14:textId="77777777">
            <w:pPr>
              <w:numPr>
                <w:ilvl w:val="0"/>
                <w:numId w:val="32"/>
              </w:numPr>
              <w:spacing w:after="60"/>
              <w:ind w:right="96"/>
              <w:rPr>
                <w:rFonts w:ascii="Arial" w:hAnsi="Arial" w:cs="Arial"/>
                <w:sz w:val="20"/>
                <w:szCs w:val="20"/>
              </w:rPr>
            </w:pPr>
            <w:r w:rsidRPr="005702E4">
              <w:rPr>
                <w:rFonts w:ascii="Arial" w:hAnsi="Arial" w:cs="Arial"/>
                <w:sz w:val="20"/>
                <w:szCs w:val="20"/>
              </w:rPr>
              <w:t>Loss of initiative or desire to participate in any activity</w:t>
            </w:r>
          </w:p>
          <w:p w:rsidRPr="005702E4" w:rsidR="00E35328" w:rsidP="0016773D" w:rsidRDefault="00E35328" w14:paraId="440175B9" w14:textId="77777777">
            <w:pPr>
              <w:numPr>
                <w:ilvl w:val="0"/>
                <w:numId w:val="32"/>
              </w:numPr>
              <w:spacing w:after="60"/>
              <w:ind w:right="96"/>
              <w:rPr>
                <w:rFonts w:ascii="Arial" w:hAnsi="Arial" w:cs="Arial"/>
                <w:sz w:val="20"/>
                <w:szCs w:val="20"/>
              </w:rPr>
            </w:pPr>
            <w:r w:rsidRPr="005702E4">
              <w:rPr>
                <w:rFonts w:ascii="Arial" w:hAnsi="Arial" w:cs="Arial"/>
                <w:sz w:val="20"/>
                <w:szCs w:val="20"/>
              </w:rPr>
              <w:t>Fear or suspiciousness of others</w:t>
            </w:r>
          </w:p>
          <w:p w:rsidRPr="005702E4" w:rsidR="00E35328" w:rsidP="0016773D" w:rsidRDefault="00E35328" w14:paraId="070E0EA8" w14:textId="77777777">
            <w:pPr>
              <w:numPr>
                <w:ilvl w:val="0"/>
                <w:numId w:val="32"/>
              </w:numPr>
              <w:spacing w:after="60"/>
              <w:ind w:right="96"/>
              <w:rPr>
                <w:rFonts w:ascii="Arial" w:hAnsi="Arial" w:cs="Arial"/>
                <w:sz w:val="20"/>
                <w:szCs w:val="20"/>
              </w:rPr>
            </w:pPr>
            <w:r w:rsidRPr="005702E4">
              <w:rPr>
                <w:rFonts w:ascii="Arial" w:hAnsi="Arial" w:cs="Arial"/>
                <w:sz w:val="20"/>
                <w:szCs w:val="20"/>
              </w:rPr>
              <w:t>Uncharacteristic, peculiar behaviour</w:t>
            </w:r>
          </w:p>
          <w:p w:rsidR="00E35328" w:rsidP="0016773D" w:rsidRDefault="00E35328" w14:paraId="4154EB58" w14:textId="77777777">
            <w:pPr>
              <w:numPr>
                <w:ilvl w:val="0"/>
                <w:numId w:val="32"/>
              </w:numPr>
              <w:spacing w:after="120"/>
              <w:ind w:right="98"/>
              <w:rPr>
                <w:rFonts w:ascii="Arial" w:hAnsi="Arial" w:cs="Arial"/>
                <w:sz w:val="20"/>
                <w:szCs w:val="20"/>
              </w:rPr>
            </w:pPr>
            <w:r w:rsidRPr="005702E4">
              <w:rPr>
                <w:rFonts w:ascii="Arial" w:hAnsi="Arial" w:cs="Arial"/>
                <w:sz w:val="20"/>
                <w:szCs w:val="20"/>
              </w:rPr>
              <w:t>Dramatic sleep and appetite changes or deterioration in personal hygiene</w:t>
            </w:r>
          </w:p>
          <w:p w:rsidRPr="0029556A" w:rsidR="0029556A" w:rsidP="0029556A" w:rsidRDefault="0029556A" w14:paraId="71D55E2A" w14:textId="77777777">
            <w:pPr>
              <w:rPr>
                <w:rFonts w:ascii="Arial" w:hAnsi="Arial" w:cs="Arial"/>
                <w:color w:val="000000"/>
              </w:rPr>
            </w:pPr>
            <w:r>
              <w:rPr>
                <w:rFonts w:ascii="Arial" w:hAnsi="Arial" w:cs="Arial"/>
                <w:sz w:val="20"/>
                <w:szCs w:val="20"/>
              </w:rPr>
              <w:t>Poor mental health can be an indicator that someone has suffered, or is at risk of suffering abuse, neglect or exploitation.</w:t>
            </w:r>
          </w:p>
          <w:p w:rsidRPr="005702E4" w:rsidR="0029556A" w:rsidP="0029556A" w:rsidRDefault="0029556A" w14:paraId="218A713D" w14:textId="77777777">
            <w:pPr>
              <w:spacing w:after="120"/>
              <w:ind w:right="98"/>
              <w:rPr>
                <w:rFonts w:ascii="Arial" w:hAnsi="Arial" w:cs="Arial"/>
                <w:sz w:val="20"/>
                <w:szCs w:val="20"/>
              </w:rPr>
            </w:pPr>
          </w:p>
          <w:p w:rsidRPr="005702E4" w:rsidR="00E35328" w:rsidP="00AE70FB" w:rsidRDefault="00E35328" w14:paraId="5726EDED" w14:textId="77777777">
            <w:pPr>
              <w:spacing w:after="120"/>
              <w:ind w:right="98"/>
              <w:rPr>
                <w:rFonts w:ascii="Arial" w:hAnsi="Arial" w:cs="Arial"/>
                <w:b/>
                <w:sz w:val="20"/>
                <w:szCs w:val="20"/>
                <w:u w:val="single"/>
              </w:rPr>
            </w:pPr>
            <w:r w:rsidRPr="005702E4">
              <w:rPr>
                <w:rFonts w:ascii="Arial" w:hAnsi="Arial" w:cs="Arial"/>
                <w:b/>
                <w:sz w:val="20"/>
                <w:szCs w:val="20"/>
                <w:u w:val="single"/>
              </w:rPr>
              <w:t>Trafficking</w:t>
            </w:r>
            <w:r w:rsidR="00AE5988">
              <w:rPr>
                <w:rFonts w:ascii="Arial" w:hAnsi="Arial" w:cs="Arial"/>
                <w:b/>
                <w:sz w:val="20"/>
                <w:szCs w:val="20"/>
                <w:u w:val="single"/>
              </w:rPr>
              <w:t>/ Modern Slavery</w:t>
            </w:r>
          </w:p>
          <w:p w:rsidRPr="005702E4" w:rsidR="00E35328" w:rsidP="0016773D" w:rsidRDefault="00E35328" w14:paraId="0B8282DB" w14:textId="77777777">
            <w:pPr>
              <w:numPr>
                <w:ilvl w:val="0"/>
                <w:numId w:val="32"/>
              </w:numPr>
              <w:spacing w:after="60"/>
              <w:ind w:right="96"/>
              <w:rPr>
                <w:rFonts w:ascii="Arial" w:hAnsi="Arial" w:cs="Arial"/>
                <w:sz w:val="20"/>
                <w:szCs w:val="20"/>
              </w:rPr>
            </w:pPr>
            <w:r w:rsidRPr="005702E4">
              <w:rPr>
                <w:rFonts w:ascii="Arial" w:hAnsi="Arial" w:cs="Arial"/>
                <w:sz w:val="20"/>
                <w:szCs w:val="20"/>
              </w:rPr>
              <w:t>Unpaid or paid very little</w:t>
            </w:r>
          </w:p>
          <w:p w:rsidRPr="005702E4" w:rsidR="00E35328" w:rsidP="0016773D" w:rsidRDefault="00E35328" w14:paraId="28E2B24C" w14:textId="77777777">
            <w:pPr>
              <w:numPr>
                <w:ilvl w:val="0"/>
                <w:numId w:val="32"/>
              </w:numPr>
              <w:spacing w:after="60"/>
              <w:ind w:right="96"/>
              <w:rPr>
                <w:rFonts w:ascii="Arial" w:hAnsi="Arial" w:cs="Arial"/>
                <w:sz w:val="20"/>
                <w:szCs w:val="20"/>
              </w:rPr>
            </w:pPr>
            <w:r w:rsidRPr="005702E4">
              <w:rPr>
                <w:rFonts w:ascii="Arial" w:hAnsi="Arial" w:cs="Arial"/>
                <w:sz w:val="20"/>
                <w:szCs w:val="20"/>
              </w:rPr>
              <w:t>Works excessively long and unusual hours</w:t>
            </w:r>
          </w:p>
          <w:p w:rsidRPr="005702E4" w:rsidR="00E35328" w:rsidP="0016773D" w:rsidRDefault="00E35328" w14:paraId="1BDEE3EE" w14:textId="77777777">
            <w:pPr>
              <w:numPr>
                <w:ilvl w:val="0"/>
                <w:numId w:val="32"/>
              </w:numPr>
              <w:spacing w:after="60"/>
              <w:ind w:right="96"/>
              <w:rPr>
                <w:rFonts w:ascii="Arial" w:hAnsi="Arial" w:cs="Arial"/>
                <w:sz w:val="20"/>
                <w:szCs w:val="20"/>
              </w:rPr>
            </w:pPr>
            <w:r w:rsidRPr="005702E4">
              <w:rPr>
                <w:rFonts w:ascii="Arial" w:hAnsi="Arial" w:cs="Arial"/>
                <w:sz w:val="20"/>
                <w:szCs w:val="20"/>
              </w:rPr>
              <w:t>Owes a large debt and is unable to pay it off</w:t>
            </w:r>
          </w:p>
          <w:p w:rsidRPr="005702E4" w:rsidR="00E35328" w:rsidP="0016773D" w:rsidRDefault="00E35328" w14:paraId="50DADE87" w14:textId="77777777">
            <w:pPr>
              <w:numPr>
                <w:ilvl w:val="0"/>
                <w:numId w:val="32"/>
              </w:numPr>
              <w:spacing w:after="60"/>
              <w:ind w:right="96"/>
              <w:rPr>
                <w:rFonts w:ascii="Arial" w:hAnsi="Arial" w:cs="Arial"/>
                <w:sz w:val="20"/>
                <w:szCs w:val="20"/>
              </w:rPr>
            </w:pPr>
            <w:r w:rsidRPr="005702E4">
              <w:rPr>
                <w:rFonts w:ascii="Arial" w:hAnsi="Arial" w:cs="Arial"/>
                <w:sz w:val="20"/>
                <w:szCs w:val="20"/>
              </w:rPr>
              <w:t>Recruited through false promises concerning the nature of their job/work conditions</w:t>
            </w:r>
          </w:p>
          <w:p w:rsidRPr="005702E4" w:rsidR="00E35328" w:rsidP="0016773D" w:rsidRDefault="00E35328" w14:paraId="7797BC4D" w14:textId="77777777">
            <w:pPr>
              <w:numPr>
                <w:ilvl w:val="0"/>
                <w:numId w:val="32"/>
              </w:numPr>
              <w:spacing w:after="60"/>
              <w:ind w:right="96"/>
              <w:rPr>
                <w:rFonts w:ascii="Arial" w:hAnsi="Arial" w:cs="Arial"/>
                <w:sz w:val="20"/>
                <w:szCs w:val="20"/>
              </w:rPr>
            </w:pPr>
            <w:r w:rsidRPr="005702E4">
              <w:rPr>
                <w:rFonts w:ascii="Arial" w:hAnsi="Arial" w:cs="Arial"/>
                <w:sz w:val="20"/>
                <w:szCs w:val="20"/>
              </w:rPr>
              <w:t>Poor mental health or abnormal behaviour</w:t>
            </w:r>
          </w:p>
          <w:p w:rsidRPr="005702E4" w:rsidR="00E35328" w:rsidP="0016773D" w:rsidRDefault="00E35328" w14:paraId="131FDF52" w14:textId="77777777">
            <w:pPr>
              <w:numPr>
                <w:ilvl w:val="0"/>
                <w:numId w:val="32"/>
              </w:numPr>
              <w:spacing w:after="60"/>
              <w:ind w:right="96"/>
              <w:rPr>
                <w:rFonts w:ascii="Arial" w:hAnsi="Arial" w:cs="Arial"/>
                <w:sz w:val="20"/>
                <w:szCs w:val="20"/>
              </w:rPr>
            </w:pPr>
            <w:r w:rsidRPr="005702E4">
              <w:rPr>
                <w:rFonts w:ascii="Arial" w:hAnsi="Arial" w:cs="Arial"/>
                <w:sz w:val="20"/>
                <w:szCs w:val="20"/>
              </w:rPr>
              <w:t>Lacks healthcare</w:t>
            </w:r>
          </w:p>
          <w:p w:rsidRPr="005702E4" w:rsidR="00E35328" w:rsidP="0016773D" w:rsidRDefault="00E35328" w14:paraId="48C6FE51" w14:textId="77777777">
            <w:pPr>
              <w:numPr>
                <w:ilvl w:val="0"/>
                <w:numId w:val="32"/>
              </w:numPr>
              <w:spacing w:after="120"/>
              <w:ind w:right="98"/>
              <w:rPr>
                <w:rFonts w:ascii="Arial" w:hAnsi="Arial" w:cs="Arial"/>
                <w:sz w:val="20"/>
                <w:szCs w:val="20"/>
              </w:rPr>
            </w:pPr>
            <w:r w:rsidRPr="005702E4">
              <w:rPr>
                <w:rFonts w:ascii="Arial" w:hAnsi="Arial" w:cs="Arial"/>
                <w:sz w:val="20"/>
                <w:szCs w:val="20"/>
              </w:rPr>
              <w:t>Has few or no personal possessions</w:t>
            </w:r>
          </w:p>
          <w:p w:rsidRPr="005702E4" w:rsidR="00E35328" w:rsidP="00AE70FB" w:rsidRDefault="00E35328" w14:paraId="151745BE" w14:textId="77777777">
            <w:pPr>
              <w:spacing w:after="120"/>
              <w:ind w:right="98"/>
              <w:rPr>
                <w:rFonts w:ascii="Arial" w:hAnsi="Arial" w:cs="Arial"/>
                <w:b/>
                <w:sz w:val="20"/>
                <w:szCs w:val="20"/>
                <w:u w:val="single"/>
              </w:rPr>
            </w:pPr>
            <w:r w:rsidRPr="005702E4">
              <w:rPr>
                <w:rFonts w:ascii="Arial" w:hAnsi="Arial" w:cs="Arial"/>
                <w:b/>
                <w:sz w:val="20"/>
                <w:szCs w:val="20"/>
                <w:u w:val="single"/>
              </w:rPr>
              <w:t>Teenage Relationship Abuse</w:t>
            </w:r>
          </w:p>
          <w:p w:rsidRPr="005702E4" w:rsidR="00E35328" w:rsidP="0016773D" w:rsidRDefault="00E35328" w14:paraId="38DB351C" w14:textId="77777777">
            <w:pPr>
              <w:numPr>
                <w:ilvl w:val="0"/>
                <w:numId w:val="32"/>
              </w:numPr>
              <w:spacing w:after="60"/>
              <w:ind w:right="96"/>
              <w:rPr>
                <w:rFonts w:ascii="Arial" w:hAnsi="Arial" w:cs="Arial"/>
                <w:sz w:val="20"/>
                <w:szCs w:val="20"/>
              </w:rPr>
            </w:pPr>
            <w:r w:rsidRPr="005702E4">
              <w:rPr>
                <w:rFonts w:ascii="Arial" w:hAnsi="Arial" w:cs="Arial"/>
                <w:sz w:val="20"/>
                <w:szCs w:val="20"/>
              </w:rPr>
              <w:t>Changes in weight</w:t>
            </w:r>
          </w:p>
          <w:p w:rsidRPr="005702E4" w:rsidR="00E35328" w:rsidP="0016773D" w:rsidRDefault="00E35328" w14:paraId="4C9137A8" w14:textId="77777777">
            <w:pPr>
              <w:numPr>
                <w:ilvl w:val="0"/>
                <w:numId w:val="32"/>
              </w:numPr>
              <w:spacing w:after="60"/>
              <w:ind w:right="96"/>
              <w:rPr>
                <w:rFonts w:ascii="Arial" w:hAnsi="Arial" w:cs="Arial"/>
                <w:sz w:val="20"/>
                <w:szCs w:val="20"/>
              </w:rPr>
            </w:pPr>
            <w:r w:rsidRPr="005702E4">
              <w:rPr>
                <w:rFonts w:ascii="Arial" w:hAnsi="Arial" w:cs="Arial"/>
                <w:sz w:val="20"/>
                <w:szCs w:val="20"/>
              </w:rPr>
              <w:t>Anxious about who they can talk to, what they can wear or what they can do</w:t>
            </w:r>
          </w:p>
          <w:p w:rsidRPr="005702E4" w:rsidR="00E35328" w:rsidP="0016773D" w:rsidRDefault="00E35328" w14:paraId="7A11029E" w14:textId="77777777">
            <w:pPr>
              <w:numPr>
                <w:ilvl w:val="0"/>
                <w:numId w:val="32"/>
              </w:numPr>
              <w:spacing w:after="60"/>
              <w:ind w:right="96"/>
              <w:rPr>
                <w:rFonts w:ascii="Arial" w:hAnsi="Arial" w:cs="Arial"/>
                <w:sz w:val="20"/>
                <w:szCs w:val="20"/>
              </w:rPr>
            </w:pPr>
            <w:r w:rsidRPr="005702E4">
              <w:rPr>
                <w:rFonts w:ascii="Arial" w:hAnsi="Arial" w:cs="Arial"/>
                <w:sz w:val="20"/>
                <w:szCs w:val="20"/>
              </w:rPr>
              <w:t>Have to check if they can do something</w:t>
            </w:r>
          </w:p>
          <w:p w:rsidR="00E35328" w:rsidP="0016773D" w:rsidRDefault="00E35328" w14:paraId="799E5863" w14:textId="77777777">
            <w:pPr>
              <w:numPr>
                <w:ilvl w:val="0"/>
                <w:numId w:val="32"/>
              </w:numPr>
              <w:spacing w:after="120"/>
              <w:ind w:right="98"/>
              <w:rPr>
                <w:rFonts w:ascii="Arial" w:hAnsi="Arial" w:cs="Arial"/>
                <w:sz w:val="20"/>
                <w:szCs w:val="20"/>
              </w:rPr>
            </w:pPr>
            <w:r w:rsidRPr="005702E4">
              <w:rPr>
                <w:rFonts w:ascii="Arial" w:hAnsi="Arial" w:cs="Arial"/>
                <w:sz w:val="20"/>
                <w:szCs w:val="20"/>
              </w:rPr>
              <w:t>Stop taking part in social activities or mixing with friends</w:t>
            </w:r>
          </w:p>
          <w:p w:rsidRPr="005702E4" w:rsidR="00123355" w:rsidP="00123355" w:rsidRDefault="00123355" w14:paraId="4AB1CADF" w14:textId="77777777">
            <w:pPr>
              <w:spacing w:after="120"/>
              <w:ind w:left="720" w:right="98"/>
              <w:rPr>
                <w:rFonts w:ascii="Arial" w:hAnsi="Arial" w:cs="Arial"/>
                <w:sz w:val="20"/>
                <w:szCs w:val="20"/>
              </w:rPr>
            </w:pPr>
          </w:p>
          <w:p w:rsidRPr="005702E4" w:rsidR="00E35328" w:rsidP="00AE70FB" w:rsidRDefault="00E35328" w14:paraId="21C09F0F" w14:textId="77777777">
            <w:pPr>
              <w:spacing w:after="120"/>
              <w:ind w:right="98"/>
              <w:rPr>
                <w:rFonts w:ascii="Arial" w:hAnsi="Arial" w:cs="Arial"/>
                <w:b/>
                <w:sz w:val="20"/>
                <w:szCs w:val="20"/>
                <w:u w:val="single"/>
              </w:rPr>
            </w:pPr>
            <w:r w:rsidRPr="005702E4">
              <w:rPr>
                <w:rFonts w:ascii="Arial" w:hAnsi="Arial" w:cs="Arial"/>
                <w:b/>
                <w:sz w:val="20"/>
                <w:szCs w:val="20"/>
                <w:u w:val="single"/>
              </w:rPr>
              <w:t>Gangs and Youth Violence</w:t>
            </w:r>
          </w:p>
          <w:p w:rsidRPr="005702E4" w:rsidR="00E35328" w:rsidP="0016773D" w:rsidRDefault="00E35328" w14:paraId="75A2D850" w14:textId="77777777">
            <w:pPr>
              <w:numPr>
                <w:ilvl w:val="0"/>
                <w:numId w:val="32"/>
              </w:numPr>
              <w:spacing w:after="60"/>
              <w:ind w:right="96"/>
              <w:rPr>
                <w:rFonts w:ascii="Arial" w:hAnsi="Arial" w:cs="Arial"/>
                <w:sz w:val="20"/>
                <w:szCs w:val="20"/>
              </w:rPr>
            </w:pPr>
            <w:r w:rsidRPr="005702E4">
              <w:rPr>
                <w:rFonts w:ascii="Arial" w:hAnsi="Arial" w:cs="Arial"/>
                <w:sz w:val="20"/>
                <w:szCs w:val="20"/>
              </w:rPr>
              <w:t>Drug or alcohol abuse</w:t>
            </w:r>
          </w:p>
          <w:p w:rsidRPr="005702E4" w:rsidR="00E35328" w:rsidP="0016773D" w:rsidRDefault="00E35328" w14:paraId="03517B6A" w14:textId="77777777">
            <w:pPr>
              <w:numPr>
                <w:ilvl w:val="0"/>
                <w:numId w:val="32"/>
              </w:numPr>
              <w:spacing w:after="60"/>
              <w:ind w:right="96"/>
              <w:rPr>
                <w:rFonts w:ascii="Arial" w:hAnsi="Arial" w:cs="Arial"/>
                <w:sz w:val="20"/>
                <w:szCs w:val="20"/>
              </w:rPr>
            </w:pPr>
            <w:r w:rsidRPr="005702E4">
              <w:rPr>
                <w:rFonts w:ascii="Arial" w:hAnsi="Arial" w:cs="Arial"/>
                <w:sz w:val="20"/>
                <w:szCs w:val="20"/>
              </w:rPr>
              <w:t>Decline in attendance and effort in classes/with work</w:t>
            </w:r>
          </w:p>
          <w:p w:rsidRPr="005702E4" w:rsidR="00E35328" w:rsidP="0016773D" w:rsidRDefault="008A4FEB" w14:paraId="67F838D8" w14:textId="77777777">
            <w:pPr>
              <w:numPr>
                <w:ilvl w:val="0"/>
                <w:numId w:val="32"/>
              </w:numPr>
              <w:spacing w:after="60"/>
              <w:ind w:right="96"/>
              <w:rPr>
                <w:rFonts w:ascii="Arial" w:hAnsi="Arial" w:cs="Arial"/>
                <w:sz w:val="20"/>
                <w:szCs w:val="20"/>
              </w:rPr>
            </w:pPr>
            <w:r>
              <w:rPr>
                <w:rFonts w:ascii="Arial" w:hAnsi="Arial" w:cs="Arial"/>
                <w:sz w:val="20"/>
                <w:szCs w:val="20"/>
              </w:rPr>
              <w:t>Self-harm</w:t>
            </w:r>
          </w:p>
          <w:p w:rsidRPr="005702E4" w:rsidR="00E35328" w:rsidP="0016773D" w:rsidRDefault="00E35328" w14:paraId="38A99E2C" w14:textId="77777777">
            <w:pPr>
              <w:numPr>
                <w:ilvl w:val="0"/>
                <w:numId w:val="32"/>
              </w:numPr>
              <w:spacing w:after="60"/>
              <w:ind w:right="96"/>
              <w:rPr>
                <w:rFonts w:ascii="Arial" w:hAnsi="Arial" w:cs="Arial"/>
                <w:sz w:val="20"/>
                <w:szCs w:val="20"/>
              </w:rPr>
            </w:pPr>
            <w:r w:rsidRPr="005702E4">
              <w:rPr>
                <w:rFonts w:ascii="Arial" w:hAnsi="Arial" w:cs="Arial"/>
                <w:sz w:val="20"/>
                <w:szCs w:val="20"/>
              </w:rPr>
              <w:t>Keeping late hours</w:t>
            </w:r>
          </w:p>
          <w:p w:rsidRPr="005702E4" w:rsidR="00E35328" w:rsidP="0016773D" w:rsidRDefault="00E35328" w14:paraId="5E25D772" w14:textId="77777777">
            <w:pPr>
              <w:numPr>
                <w:ilvl w:val="0"/>
                <w:numId w:val="32"/>
              </w:numPr>
              <w:spacing w:after="60"/>
              <w:ind w:right="96"/>
              <w:rPr>
                <w:rFonts w:ascii="Arial" w:hAnsi="Arial" w:cs="Arial"/>
                <w:sz w:val="20"/>
                <w:szCs w:val="20"/>
              </w:rPr>
            </w:pPr>
            <w:r w:rsidRPr="005702E4">
              <w:rPr>
                <w:rFonts w:ascii="Arial" w:hAnsi="Arial" w:cs="Arial"/>
                <w:sz w:val="20"/>
                <w:szCs w:val="20"/>
              </w:rPr>
              <w:t>Having a lot of money or expensive items which can’t be explained</w:t>
            </w:r>
          </w:p>
          <w:p w:rsidRPr="005702E4" w:rsidR="00E35328" w:rsidP="0016773D" w:rsidRDefault="00E35328" w14:paraId="6CC72BF8" w14:textId="77777777">
            <w:pPr>
              <w:numPr>
                <w:ilvl w:val="0"/>
                <w:numId w:val="32"/>
              </w:numPr>
              <w:spacing w:after="60"/>
              <w:ind w:right="96"/>
              <w:rPr>
                <w:rFonts w:ascii="Arial" w:hAnsi="Arial" w:cs="Arial"/>
                <w:sz w:val="20"/>
                <w:szCs w:val="20"/>
              </w:rPr>
            </w:pPr>
            <w:r w:rsidRPr="005702E4">
              <w:rPr>
                <w:rFonts w:ascii="Arial" w:hAnsi="Arial" w:cs="Arial"/>
                <w:sz w:val="20"/>
                <w:szCs w:val="20"/>
              </w:rPr>
              <w:t xml:space="preserve">Change in clothing </w:t>
            </w:r>
          </w:p>
          <w:p w:rsidRPr="005702E4" w:rsidR="00E35328" w:rsidP="0016773D" w:rsidRDefault="00E35328" w14:paraId="2FEEB717" w14:textId="77777777">
            <w:pPr>
              <w:numPr>
                <w:ilvl w:val="0"/>
                <w:numId w:val="32"/>
              </w:numPr>
              <w:spacing w:after="60"/>
              <w:ind w:right="96"/>
              <w:rPr>
                <w:rFonts w:ascii="Arial" w:hAnsi="Arial" w:cs="Arial"/>
                <w:sz w:val="20"/>
                <w:szCs w:val="20"/>
              </w:rPr>
            </w:pPr>
            <w:r w:rsidRPr="005702E4">
              <w:rPr>
                <w:rFonts w:ascii="Arial" w:hAnsi="Arial" w:cs="Arial"/>
                <w:sz w:val="20"/>
                <w:szCs w:val="20"/>
              </w:rPr>
              <w:t>Use of hand signals to communicate with other members gang members</w:t>
            </w:r>
          </w:p>
          <w:p w:rsidR="00E35328" w:rsidP="0016773D" w:rsidRDefault="00E35328" w14:paraId="73F2B9B4" w14:textId="77777777">
            <w:pPr>
              <w:numPr>
                <w:ilvl w:val="0"/>
                <w:numId w:val="32"/>
              </w:numPr>
              <w:spacing w:after="120"/>
              <w:ind w:right="98"/>
              <w:rPr>
                <w:rFonts w:ascii="Arial" w:hAnsi="Arial" w:cs="Arial"/>
                <w:sz w:val="20"/>
                <w:szCs w:val="20"/>
              </w:rPr>
            </w:pPr>
            <w:r w:rsidRPr="005702E4">
              <w:rPr>
                <w:rFonts w:ascii="Arial" w:hAnsi="Arial" w:cs="Arial"/>
                <w:sz w:val="20"/>
                <w:szCs w:val="20"/>
              </w:rPr>
              <w:t>Gang tattoos</w:t>
            </w:r>
          </w:p>
          <w:p w:rsidR="00BF2971" w:rsidP="0016773D" w:rsidRDefault="00BF2971" w14:paraId="41CB321D" w14:textId="77777777">
            <w:pPr>
              <w:numPr>
                <w:ilvl w:val="0"/>
                <w:numId w:val="32"/>
              </w:numPr>
              <w:spacing w:after="120"/>
              <w:ind w:right="98"/>
              <w:rPr>
                <w:rFonts w:ascii="Arial" w:hAnsi="Arial" w:cs="Arial"/>
                <w:sz w:val="20"/>
                <w:szCs w:val="20"/>
              </w:rPr>
            </w:pPr>
            <w:r>
              <w:rPr>
                <w:rFonts w:ascii="Arial" w:hAnsi="Arial" w:cs="Arial"/>
                <w:sz w:val="20"/>
                <w:szCs w:val="20"/>
              </w:rPr>
              <w:t>A change in friendships or relationships</w:t>
            </w:r>
          </w:p>
          <w:p w:rsidRPr="005702E4" w:rsidR="00123355" w:rsidP="00123355" w:rsidRDefault="00123355" w14:paraId="2B4E68F7" w14:textId="77777777">
            <w:pPr>
              <w:ind w:left="720" w:right="98"/>
              <w:rPr>
                <w:rFonts w:ascii="Arial" w:hAnsi="Arial" w:cs="Arial"/>
                <w:sz w:val="20"/>
                <w:szCs w:val="20"/>
              </w:rPr>
            </w:pPr>
          </w:p>
          <w:p w:rsidRPr="005702E4" w:rsidR="00431D82" w:rsidP="00431D82" w:rsidRDefault="00431D82" w14:paraId="7A1D8AD1" w14:textId="77777777">
            <w:pPr>
              <w:spacing w:before="120" w:after="120"/>
              <w:ind w:right="96"/>
              <w:rPr>
                <w:rFonts w:ascii="Arial" w:hAnsi="Arial" w:cs="Arial"/>
                <w:b/>
                <w:sz w:val="20"/>
                <w:szCs w:val="20"/>
                <w:u w:val="single"/>
              </w:rPr>
            </w:pPr>
            <w:r w:rsidRPr="005702E4">
              <w:rPr>
                <w:rFonts w:ascii="Arial" w:hAnsi="Arial" w:cs="Arial"/>
                <w:b/>
                <w:sz w:val="20"/>
                <w:szCs w:val="20"/>
                <w:u w:val="single"/>
              </w:rPr>
              <w:t>Female Genital Mutilation</w:t>
            </w:r>
          </w:p>
          <w:p w:rsidRPr="005702E4" w:rsidR="00431D82" w:rsidP="0016773D" w:rsidRDefault="00431D82" w14:paraId="5A6371E1" w14:textId="77777777">
            <w:pPr>
              <w:numPr>
                <w:ilvl w:val="0"/>
                <w:numId w:val="32"/>
              </w:numPr>
              <w:spacing w:after="60"/>
              <w:ind w:right="96"/>
              <w:rPr>
                <w:rFonts w:ascii="Arial" w:hAnsi="Arial" w:cs="Arial"/>
                <w:sz w:val="20"/>
                <w:szCs w:val="20"/>
              </w:rPr>
            </w:pPr>
            <w:r w:rsidRPr="005702E4">
              <w:rPr>
                <w:rFonts w:ascii="Arial" w:hAnsi="Arial" w:cs="Arial"/>
                <w:sz w:val="20"/>
                <w:szCs w:val="20"/>
              </w:rPr>
              <w:t>Having difficulty walking, sitting or standing</w:t>
            </w:r>
          </w:p>
          <w:p w:rsidRPr="005702E4" w:rsidR="00431D82" w:rsidP="0016773D" w:rsidRDefault="00431D82" w14:paraId="3414AB9E" w14:textId="77777777">
            <w:pPr>
              <w:numPr>
                <w:ilvl w:val="0"/>
                <w:numId w:val="32"/>
              </w:numPr>
              <w:spacing w:after="60"/>
              <w:ind w:right="96"/>
              <w:rPr>
                <w:rFonts w:ascii="Arial" w:hAnsi="Arial" w:cs="Arial"/>
                <w:sz w:val="20"/>
                <w:szCs w:val="20"/>
              </w:rPr>
            </w:pPr>
            <w:r w:rsidRPr="005702E4">
              <w:rPr>
                <w:rFonts w:ascii="Arial" w:hAnsi="Arial" w:cs="Arial"/>
                <w:sz w:val="20"/>
                <w:szCs w:val="20"/>
              </w:rPr>
              <w:t>Spending longer than normal in the bathroom or toilet</w:t>
            </w:r>
          </w:p>
          <w:p w:rsidRPr="005702E4" w:rsidR="00431D82" w:rsidP="0016773D" w:rsidRDefault="00431D82" w14:paraId="18088EF0" w14:textId="77777777">
            <w:pPr>
              <w:numPr>
                <w:ilvl w:val="0"/>
                <w:numId w:val="32"/>
              </w:numPr>
              <w:spacing w:after="60"/>
              <w:ind w:right="96"/>
              <w:rPr>
                <w:rFonts w:ascii="Arial" w:hAnsi="Arial" w:cs="Arial"/>
                <w:sz w:val="20"/>
                <w:szCs w:val="20"/>
              </w:rPr>
            </w:pPr>
            <w:r w:rsidRPr="005702E4">
              <w:rPr>
                <w:rFonts w:ascii="Arial" w:hAnsi="Arial" w:cs="Arial"/>
                <w:sz w:val="20"/>
                <w:szCs w:val="20"/>
              </w:rPr>
              <w:t>Having unusual behaviour after an absence</w:t>
            </w:r>
          </w:p>
          <w:p w:rsidR="00431D82" w:rsidP="0016773D" w:rsidRDefault="00431D82" w14:paraId="1B604C0E" w14:textId="77777777">
            <w:pPr>
              <w:numPr>
                <w:ilvl w:val="0"/>
                <w:numId w:val="32"/>
              </w:numPr>
              <w:spacing w:after="120"/>
              <w:ind w:right="98"/>
              <w:rPr>
                <w:rFonts w:ascii="Arial" w:hAnsi="Arial" w:cs="Arial"/>
                <w:sz w:val="20"/>
                <w:szCs w:val="20"/>
              </w:rPr>
            </w:pPr>
            <w:r w:rsidRPr="005702E4">
              <w:rPr>
                <w:rFonts w:ascii="Arial" w:hAnsi="Arial" w:cs="Arial"/>
                <w:sz w:val="20"/>
                <w:szCs w:val="20"/>
              </w:rPr>
              <w:t>Being reluctant to undergo normal medical examinations</w:t>
            </w:r>
          </w:p>
          <w:p w:rsidRPr="005702E4" w:rsidR="00123355" w:rsidP="00123355" w:rsidRDefault="00123355" w14:paraId="585277C5" w14:textId="77777777">
            <w:pPr>
              <w:ind w:left="720" w:right="98"/>
              <w:rPr>
                <w:rFonts w:ascii="Arial" w:hAnsi="Arial" w:cs="Arial"/>
                <w:sz w:val="20"/>
                <w:szCs w:val="20"/>
              </w:rPr>
            </w:pPr>
          </w:p>
          <w:p w:rsidRPr="005702E4" w:rsidR="00431D82" w:rsidP="00431D82" w:rsidRDefault="00431D82" w14:paraId="6EC9B3BB" w14:textId="77777777">
            <w:pPr>
              <w:spacing w:after="120"/>
              <w:ind w:right="98"/>
              <w:rPr>
                <w:rFonts w:ascii="Arial" w:hAnsi="Arial" w:cs="Arial"/>
                <w:b/>
                <w:sz w:val="20"/>
                <w:szCs w:val="20"/>
                <w:u w:val="single"/>
              </w:rPr>
            </w:pPr>
            <w:r w:rsidRPr="005702E4">
              <w:rPr>
                <w:rFonts w:ascii="Arial" w:hAnsi="Arial" w:cs="Arial"/>
                <w:b/>
                <w:sz w:val="20"/>
                <w:szCs w:val="20"/>
                <w:u w:val="single"/>
              </w:rPr>
              <w:t>Radicalisation</w:t>
            </w:r>
          </w:p>
          <w:p w:rsidRPr="005702E4" w:rsidR="00431D82" w:rsidP="0016773D" w:rsidRDefault="00431D82" w14:paraId="4B00EDBE" w14:textId="77777777">
            <w:pPr>
              <w:numPr>
                <w:ilvl w:val="0"/>
                <w:numId w:val="32"/>
              </w:numPr>
              <w:spacing w:after="60"/>
              <w:ind w:right="96"/>
              <w:rPr>
                <w:rFonts w:ascii="Arial" w:hAnsi="Arial" w:cs="Arial"/>
                <w:sz w:val="20"/>
                <w:szCs w:val="20"/>
              </w:rPr>
            </w:pPr>
            <w:r w:rsidRPr="005702E4">
              <w:rPr>
                <w:rFonts w:ascii="Arial" w:hAnsi="Arial" w:cs="Arial"/>
                <w:sz w:val="20"/>
                <w:szCs w:val="20"/>
              </w:rPr>
              <w:t>Changes in behaviour, becoming more withdrawn</w:t>
            </w:r>
          </w:p>
          <w:p w:rsidRPr="005702E4" w:rsidR="00431D82" w:rsidP="0016773D" w:rsidRDefault="00431D82" w14:paraId="7DAD5F92" w14:textId="77777777">
            <w:pPr>
              <w:numPr>
                <w:ilvl w:val="0"/>
                <w:numId w:val="32"/>
              </w:numPr>
              <w:spacing w:after="60"/>
              <w:ind w:right="96"/>
              <w:rPr>
                <w:rFonts w:ascii="Arial" w:hAnsi="Arial" w:cs="Arial"/>
                <w:sz w:val="20"/>
                <w:szCs w:val="20"/>
              </w:rPr>
            </w:pPr>
            <w:r w:rsidRPr="005702E4">
              <w:rPr>
                <w:rFonts w:ascii="Arial" w:hAnsi="Arial" w:cs="Arial"/>
                <w:sz w:val="20"/>
                <w:szCs w:val="20"/>
              </w:rPr>
              <w:t>Extremist tattoos</w:t>
            </w:r>
          </w:p>
          <w:p w:rsidRPr="005702E4" w:rsidR="00431D82" w:rsidP="0016773D" w:rsidRDefault="00431D82" w14:paraId="7F38642A" w14:textId="77777777">
            <w:pPr>
              <w:numPr>
                <w:ilvl w:val="0"/>
                <w:numId w:val="32"/>
              </w:numPr>
              <w:spacing w:after="60"/>
              <w:ind w:right="96"/>
              <w:rPr>
                <w:rFonts w:ascii="Arial" w:hAnsi="Arial" w:cs="Arial"/>
                <w:sz w:val="20"/>
                <w:szCs w:val="20"/>
              </w:rPr>
            </w:pPr>
            <w:r w:rsidRPr="005702E4">
              <w:rPr>
                <w:rFonts w:ascii="Arial" w:hAnsi="Arial" w:cs="Arial"/>
                <w:sz w:val="20"/>
                <w:szCs w:val="20"/>
              </w:rPr>
              <w:t>Changes in friends/social activities</w:t>
            </w:r>
          </w:p>
          <w:p w:rsidRPr="005702E4" w:rsidR="00431D82" w:rsidP="0016773D" w:rsidRDefault="00431D82" w14:paraId="3167907A" w14:textId="77777777">
            <w:pPr>
              <w:numPr>
                <w:ilvl w:val="0"/>
                <w:numId w:val="32"/>
              </w:numPr>
              <w:spacing w:after="60"/>
              <w:ind w:right="96"/>
              <w:rPr>
                <w:rFonts w:ascii="Arial" w:hAnsi="Arial" w:cs="Arial"/>
                <w:sz w:val="20"/>
                <w:szCs w:val="20"/>
              </w:rPr>
            </w:pPr>
            <w:r w:rsidRPr="005702E4">
              <w:rPr>
                <w:rFonts w:ascii="Arial" w:hAnsi="Arial" w:cs="Arial"/>
                <w:sz w:val="20"/>
                <w:szCs w:val="20"/>
              </w:rPr>
              <w:t>Suggesting that they are being discriminated against</w:t>
            </w:r>
          </w:p>
          <w:p w:rsidRPr="005702E4" w:rsidR="00431D82" w:rsidP="0016773D" w:rsidRDefault="00431D82" w14:paraId="6D1E5D7A" w14:textId="77777777">
            <w:pPr>
              <w:numPr>
                <w:ilvl w:val="0"/>
                <w:numId w:val="32"/>
              </w:numPr>
              <w:spacing w:after="60"/>
              <w:ind w:right="96"/>
              <w:rPr>
                <w:rFonts w:ascii="Arial" w:hAnsi="Arial" w:cs="Arial"/>
                <w:sz w:val="20"/>
                <w:szCs w:val="20"/>
              </w:rPr>
            </w:pPr>
            <w:r w:rsidRPr="005702E4">
              <w:rPr>
                <w:rFonts w:ascii="Arial" w:hAnsi="Arial" w:cs="Arial"/>
                <w:sz w:val="20"/>
                <w:szCs w:val="20"/>
              </w:rPr>
              <w:t>Trying to inflict own religious views on others</w:t>
            </w:r>
          </w:p>
          <w:p w:rsidRPr="005702E4" w:rsidR="00431D82" w:rsidP="0016773D" w:rsidRDefault="00431D82" w14:paraId="40F50443" w14:textId="77777777">
            <w:pPr>
              <w:numPr>
                <w:ilvl w:val="0"/>
                <w:numId w:val="32"/>
              </w:numPr>
              <w:spacing w:after="60"/>
              <w:ind w:right="96"/>
              <w:rPr>
                <w:rFonts w:ascii="Arial" w:hAnsi="Arial" w:cs="Arial"/>
                <w:b/>
                <w:sz w:val="20"/>
                <w:szCs w:val="20"/>
                <w:u w:val="single"/>
              </w:rPr>
            </w:pPr>
            <w:r w:rsidRPr="005702E4">
              <w:rPr>
                <w:rFonts w:ascii="Arial" w:hAnsi="Arial" w:cs="Arial"/>
                <w:sz w:val="20"/>
                <w:szCs w:val="20"/>
              </w:rPr>
              <w:t>Unexplained absence</w:t>
            </w:r>
          </w:p>
          <w:p w:rsidRPr="005702E4" w:rsidR="00431D82" w:rsidP="0016773D" w:rsidRDefault="00431D82" w14:paraId="12B14A65" w14:textId="77777777">
            <w:pPr>
              <w:numPr>
                <w:ilvl w:val="0"/>
                <w:numId w:val="32"/>
              </w:numPr>
              <w:spacing w:after="60"/>
              <w:ind w:right="96"/>
              <w:rPr>
                <w:rFonts w:ascii="Arial" w:hAnsi="Arial" w:cs="Arial"/>
                <w:b/>
                <w:sz w:val="20"/>
                <w:szCs w:val="20"/>
                <w:u w:val="single"/>
              </w:rPr>
            </w:pPr>
            <w:r w:rsidRPr="005702E4">
              <w:rPr>
                <w:rFonts w:ascii="Arial" w:hAnsi="Arial" w:cs="Arial"/>
                <w:sz w:val="20"/>
                <w:szCs w:val="20"/>
              </w:rPr>
              <w:t>Viewing/sharing extremism websites</w:t>
            </w:r>
            <w:r w:rsidRPr="005702E4" w:rsidR="00FA704F">
              <w:rPr>
                <w:rFonts w:ascii="Arial" w:hAnsi="Arial" w:cs="Arial"/>
                <w:sz w:val="20"/>
                <w:szCs w:val="20"/>
              </w:rPr>
              <w:t xml:space="preserve"> or publications</w:t>
            </w:r>
          </w:p>
          <w:p w:rsidRPr="00123355" w:rsidR="00E35328" w:rsidP="0016773D" w:rsidRDefault="00431D82" w14:paraId="367FC62E" w14:textId="77777777">
            <w:pPr>
              <w:numPr>
                <w:ilvl w:val="0"/>
                <w:numId w:val="32"/>
              </w:numPr>
              <w:spacing w:after="120"/>
              <w:ind w:right="98"/>
              <w:rPr>
                <w:rFonts w:ascii="Arial" w:hAnsi="Arial" w:cs="Arial"/>
                <w:b/>
                <w:sz w:val="20"/>
                <w:szCs w:val="20"/>
                <w:u w:val="single"/>
              </w:rPr>
            </w:pPr>
            <w:r w:rsidRPr="005702E4">
              <w:rPr>
                <w:rFonts w:ascii="Arial" w:hAnsi="Arial" w:cs="Arial"/>
                <w:sz w:val="20"/>
                <w:szCs w:val="20"/>
              </w:rPr>
              <w:t>Evidence of homophobic, religion based or racist bullying</w:t>
            </w:r>
          </w:p>
          <w:p w:rsidRPr="003644AC" w:rsidR="00123355" w:rsidP="00123355" w:rsidRDefault="00123355" w14:paraId="5EE2A31C" w14:textId="77777777">
            <w:pPr>
              <w:ind w:left="360" w:right="98"/>
              <w:rPr>
                <w:rFonts w:ascii="Arial" w:hAnsi="Arial" w:cs="Arial"/>
                <w:b/>
                <w:sz w:val="20"/>
                <w:szCs w:val="20"/>
                <w:u w:val="single"/>
              </w:rPr>
            </w:pPr>
          </w:p>
          <w:p w:rsidR="003644AC" w:rsidP="003644AC" w:rsidRDefault="003644AC" w14:paraId="37983F31" w14:textId="77777777">
            <w:pPr>
              <w:ind w:right="98"/>
              <w:rPr>
                <w:rFonts w:ascii="Arial" w:hAnsi="Arial" w:cs="Arial"/>
                <w:b/>
                <w:sz w:val="20"/>
                <w:szCs w:val="20"/>
                <w:u w:val="single"/>
              </w:rPr>
            </w:pPr>
            <w:r>
              <w:rPr>
                <w:rFonts w:ascii="Arial" w:hAnsi="Arial" w:cs="Arial"/>
                <w:b/>
                <w:sz w:val="20"/>
                <w:szCs w:val="20"/>
                <w:u w:val="single"/>
              </w:rPr>
              <w:t>Homelessness</w:t>
            </w:r>
          </w:p>
          <w:p w:rsidR="003644AC" w:rsidP="003644AC" w:rsidRDefault="003644AC" w14:paraId="66BD025B" w14:textId="77777777">
            <w:pPr>
              <w:ind w:right="98"/>
              <w:rPr>
                <w:rFonts w:ascii="Arial" w:hAnsi="Arial" w:cs="Arial"/>
                <w:b/>
                <w:sz w:val="20"/>
                <w:szCs w:val="20"/>
                <w:u w:val="single"/>
              </w:rPr>
            </w:pPr>
          </w:p>
          <w:p w:rsidR="003644AC" w:rsidP="0016773D" w:rsidRDefault="003644AC" w14:paraId="7C1048CD" w14:textId="77777777">
            <w:pPr>
              <w:numPr>
                <w:ilvl w:val="0"/>
                <w:numId w:val="32"/>
              </w:numPr>
              <w:ind w:right="98"/>
              <w:rPr>
                <w:rFonts w:ascii="Arial" w:hAnsi="Arial" w:cs="Arial"/>
                <w:sz w:val="20"/>
                <w:szCs w:val="20"/>
              </w:rPr>
            </w:pPr>
            <w:r>
              <w:rPr>
                <w:rFonts w:ascii="Arial" w:hAnsi="Arial" w:cs="Arial"/>
                <w:sz w:val="20"/>
                <w:szCs w:val="20"/>
              </w:rPr>
              <w:t>Household debt</w:t>
            </w:r>
          </w:p>
          <w:p w:rsidR="003644AC" w:rsidP="0016773D" w:rsidRDefault="003644AC" w14:paraId="17C5E852" w14:textId="77777777">
            <w:pPr>
              <w:numPr>
                <w:ilvl w:val="0"/>
                <w:numId w:val="32"/>
              </w:numPr>
              <w:ind w:right="98"/>
              <w:rPr>
                <w:rFonts w:ascii="Arial" w:hAnsi="Arial" w:cs="Arial"/>
                <w:sz w:val="20"/>
                <w:szCs w:val="20"/>
              </w:rPr>
            </w:pPr>
            <w:r>
              <w:rPr>
                <w:rFonts w:ascii="Arial" w:hAnsi="Arial" w:cs="Arial"/>
                <w:sz w:val="20"/>
                <w:szCs w:val="20"/>
              </w:rPr>
              <w:t>Rent arrears</w:t>
            </w:r>
          </w:p>
          <w:p w:rsidR="003644AC" w:rsidP="0016773D" w:rsidRDefault="003644AC" w14:paraId="1E6E5168" w14:textId="77777777">
            <w:pPr>
              <w:numPr>
                <w:ilvl w:val="0"/>
                <w:numId w:val="32"/>
              </w:numPr>
              <w:ind w:right="98"/>
              <w:rPr>
                <w:rFonts w:ascii="Arial" w:hAnsi="Arial" w:cs="Arial"/>
                <w:sz w:val="20"/>
                <w:szCs w:val="20"/>
              </w:rPr>
            </w:pPr>
            <w:r>
              <w:rPr>
                <w:rFonts w:ascii="Arial" w:hAnsi="Arial" w:cs="Arial"/>
                <w:sz w:val="20"/>
                <w:szCs w:val="20"/>
              </w:rPr>
              <w:t>Domestic abuse and anti-social behaviour</w:t>
            </w:r>
          </w:p>
          <w:p w:rsidR="00AE5988" w:rsidP="0016773D" w:rsidRDefault="00D248BD" w14:paraId="0935BE6E" w14:textId="44BF02B8">
            <w:pPr>
              <w:numPr>
                <w:ilvl w:val="0"/>
                <w:numId w:val="32"/>
              </w:numPr>
              <w:ind w:right="98"/>
              <w:rPr>
                <w:rFonts w:ascii="Arial" w:hAnsi="Arial" w:cs="Arial"/>
                <w:sz w:val="20"/>
                <w:szCs w:val="20"/>
              </w:rPr>
            </w:pPr>
            <w:r>
              <w:rPr>
                <w:rFonts w:ascii="Arial" w:hAnsi="Arial" w:cs="Arial"/>
                <w:sz w:val="20"/>
                <w:szCs w:val="20"/>
              </w:rPr>
              <w:t>Self-neglect</w:t>
            </w:r>
            <w:r w:rsidR="00AE5988">
              <w:rPr>
                <w:rFonts w:ascii="Arial" w:hAnsi="Arial" w:cs="Arial"/>
                <w:sz w:val="20"/>
                <w:szCs w:val="20"/>
              </w:rPr>
              <w:t xml:space="preserve"> in appearance and cleanliness</w:t>
            </w:r>
          </w:p>
          <w:p w:rsidRPr="00AE5988" w:rsidR="00AE5988" w:rsidP="00AE5988" w:rsidRDefault="00AE5988" w14:paraId="6DD7258D" w14:textId="77777777">
            <w:pPr>
              <w:ind w:right="98"/>
              <w:rPr>
                <w:rFonts w:ascii="Arial" w:hAnsi="Arial" w:cs="Arial"/>
                <w:b/>
                <w:sz w:val="20"/>
                <w:szCs w:val="20"/>
              </w:rPr>
            </w:pPr>
          </w:p>
        </w:tc>
      </w:tr>
    </w:tbl>
    <w:p w:rsidR="007D54BE" w:rsidP="00C95EBF" w:rsidRDefault="00AE5988" w14:paraId="32818124" w14:textId="77777777">
      <w:pPr>
        <w:spacing w:after="240"/>
        <w:ind w:right="96"/>
        <w:rPr>
          <w:rFonts w:ascii="Arial" w:hAnsi="Arial" w:cs="Arial"/>
          <w:b/>
          <w:bCs/>
          <w:sz w:val="20"/>
          <w:szCs w:val="20"/>
          <w:u w:val="single"/>
        </w:rPr>
      </w:pPr>
      <w:r w:rsidRPr="00AE5988">
        <w:rPr>
          <w:rFonts w:ascii="Arial" w:hAnsi="Arial" w:cs="Arial"/>
          <w:b/>
          <w:bCs/>
          <w:sz w:val="20"/>
          <w:szCs w:val="20"/>
          <w:u w:val="single"/>
        </w:rPr>
        <w:t>Child exploitation: County Lines</w:t>
      </w:r>
    </w:p>
    <w:p w:rsidRPr="00FE589A" w:rsidR="00AE5988" w:rsidP="0016773D" w:rsidRDefault="00D248BD" w14:paraId="2D441B9E" w14:textId="10D63D71">
      <w:pPr>
        <w:numPr>
          <w:ilvl w:val="0"/>
          <w:numId w:val="33"/>
        </w:numPr>
        <w:spacing w:after="240"/>
        <w:ind w:left="714" w:right="96" w:hanging="357"/>
        <w:contextualSpacing/>
        <w:rPr>
          <w:rFonts w:ascii="Arial" w:hAnsi="Arial" w:cs="Arial"/>
          <w:b/>
          <w:bCs/>
          <w:sz w:val="20"/>
          <w:szCs w:val="20"/>
          <w:u w:val="single"/>
        </w:rPr>
      </w:pPr>
      <w:r>
        <w:rPr>
          <w:rFonts w:ascii="Arial" w:hAnsi="Arial" w:cs="Arial"/>
          <w:sz w:val="20"/>
          <w:szCs w:val="20"/>
        </w:rPr>
        <w:t>U</w:t>
      </w:r>
      <w:r w:rsidRPr="00FE589A" w:rsidR="00FE589A">
        <w:rPr>
          <w:rFonts w:ascii="Arial" w:hAnsi="Arial" w:cs="Arial"/>
          <w:sz w:val="20"/>
          <w:szCs w:val="20"/>
        </w:rPr>
        <w:t>nexplainable and or/persistent absences from education</w:t>
      </w:r>
    </w:p>
    <w:p w:rsidRPr="005702E4" w:rsidR="00AE5988" w:rsidP="0016773D" w:rsidRDefault="00AE5988" w14:paraId="28E45890" w14:textId="77777777">
      <w:pPr>
        <w:numPr>
          <w:ilvl w:val="0"/>
          <w:numId w:val="33"/>
        </w:numPr>
        <w:spacing w:after="60"/>
        <w:ind w:right="96"/>
        <w:contextualSpacing/>
        <w:rPr>
          <w:rFonts w:ascii="Arial" w:hAnsi="Arial" w:cs="Arial"/>
          <w:sz w:val="20"/>
          <w:szCs w:val="20"/>
        </w:rPr>
      </w:pPr>
      <w:r w:rsidRPr="005702E4">
        <w:rPr>
          <w:rFonts w:ascii="Arial" w:hAnsi="Arial" w:cs="Arial"/>
          <w:sz w:val="20"/>
          <w:szCs w:val="20"/>
        </w:rPr>
        <w:t>Drug or alcohol abuse</w:t>
      </w:r>
    </w:p>
    <w:p w:rsidRPr="005702E4" w:rsidR="00AE5988" w:rsidP="0016773D" w:rsidRDefault="00AE5988" w14:paraId="5B264FD2" w14:textId="77777777">
      <w:pPr>
        <w:numPr>
          <w:ilvl w:val="0"/>
          <w:numId w:val="33"/>
        </w:numPr>
        <w:spacing w:after="60"/>
        <w:ind w:right="96"/>
        <w:contextualSpacing/>
        <w:rPr>
          <w:rFonts w:ascii="Arial" w:hAnsi="Arial" w:cs="Arial"/>
          <w:sz w:val="20"/>
          <w:szCs w:val="20"/>
        </w:rPr>
      </w:pPr>
      <w:r w:rsidRPr="005702E4">
        <w:rPr>
          <w:rFonts w:ascii="Arial" w:hAnsi="Arial" w:cs="Arial"/>
          <w:sz w:val="20"/>
          <w:szCs w:val="20"/>
        </w:rPr>
        <w:t>Decline in attendance and effort in classes/with work</w:t>
      </w:r>
    </w:p>
    <w:p w:rsidRPr="005702E4" w:rsidR="00AE5988" w:rsidP="0016773D" w:rsidRDefault="00AE5988" w14:paraId="67D11E60" w14:textId="77777777">
      <w:pPr>
        <w:numPr>
          <w:ilvl w:val="0"/>
          <w:numId w:val="33"/>
        </w:numPr>
        <w:spacing w:after="60"/>
        <w:ind w:right="96"/>
        <w:rPr>
          <w:rFonts w:ascii="Arial" w:hAnsi="Arial" w:cs="Arial"/>
          <w:sz w:val="20"/>
          <w:szCs w:val="20"/>
        </w:rPr>
      </w:pPr>
      <w:r w:rsidRPr="005702E4">
        <w:rPr>
          <w:rFonts w:ascii="Arial" w:hAnsi="Arial" w:cs="Arial"/>
          <w:sz w:val="20"/>
          <w:szCs w:val="20"/>
        </w:rPr>
        <w:t>Change in friends</w:t>
      </w:r>
    </w:p>
    <w:p w:rsidR="00AE5988" w:rsidP="0016773D" w:rsidRDefault="00AE5988" w14:paraId="5C874913" w14:textId="77777777">
      <w:pPr>
        <w:numPr>
          <w:ilvl w:val="0"/>
          <w:numId w:val="33"/>
        </w:numPr>
        <w:spacing w:after="60"/>
        <w:ind w:right="96"/>
        <w:rPr>
          <w:rFonts w:ascii="Arial" w:hAnsi="Arial" w:cs="Arial"/>
          <w:sz w:val="20"/>
          <w:szCs w:val="20"/>
        </w:rPr>
      </w:pPr>
      <w:r w:rsidRPr="005702E4">
        <w:rPr>
          <w:rFonts w:ascii="Arial" w:hAnsi="Arial" w:cs="Arial"/>
          <w:sz w:val="20"/>
          <w:szCs w:val="20"/>
        </w:rPr>
        <w:t>Keeping late hours</w:t>
      </w:r>
    </w:p>
    <w:p w:rsidR="00AE5988" w:rsidP="00AE5988" w:rsidRDefault="00AE5988" w14:paraId="4D0B55F0" w14:textId="77777777">
      <w:pPr>
        <w:spacing w:after="60"/>
        <w:ind w:right="96"/>
        <w:rPr>
          <w:rFonts w:ascii="Arial" w:hAnsi="Arial" w:cs="Arial"/>
          <w:sz w:val="20"/>
          <w:szCs w:val="20"/>
        </w:rPr>
      </w:pPr>
    </w:p>
    <w:p w:rsidR="00D248BD" w:rsidP="120BFC7A" w:rsidRDefault="00D248BD" w14:paraId="74F1FD83" w14:textId="77777777">
      <w:pPr>
        <w:spacing w:after="240"/>
        <w:ind w:right="96"/>
        <w:rPr>
          <w:rFonts w:ascii="Arial" w:hAnsi="Arial" w:cs="Arial"/>
          <w:b/>
          <w:bCs/>
          <w:sz w:val="22"/>
          <w:szCs w:val="22"/>
          <w:u w:val="single"/>
        </w:rPr>
      </w:pPr>
    </w:p>
    <w:p w:rsidR="00D248BD" w:rsidP="120BFC7A" w:rsidRDefault="00D248BD" w14:paraId="08083E47" w14:textId="77777777">
      <w:pPr>
        <w:spacing w:after="240"/>
        <w:ind w:right="96"/>
        <w:rPr>
          <w:rFonts w:ascii="Arial" w:hAnsi="Arial" w:cs="Arial"/>
          <w:b/>
          <w:bCs/>
          <w:sz w:val="22"/>
          <w:szCs w:val="22"/>
          <w:u w:val="single"/>
        </w:rPr>
      </w:pPr>
    </w:p>
    <w:p w:rsidR="00D248BD" w:rsidP="120BFC7A" w:rsidRDefault="00D248BD" w14:paraId="0E367A32" w14:textId="77777777">
      <w:pPr>
        <w:spacing w:after="240"/>
        <w:ind w:right="96"/>
        <w:rPr>
          <w:rFonts w:ascii="Arial" w:hAnsi="Arial" w:cs="Arial"/>
          <w:b/>
          <w:bCs/>
          <w:sz w:val="22"/>
          <w:szCs w:val="22"/>
          <w:u w:val="single"/>
        </w:rPr>
      </w:pPr>
    </w:p>
    <w:p w:rsidR="00D248BD" w:rsidP="120BFC7A" w:rsidRDefault="00D248BD" w14:paraId="56C445D2" w14:textId="77777777">
      <w:pPr>
        <w:spacing w:after="240"/>
        <w:ind w:right="96"/>
        <w:rPr>
          <w:rFonts w:ascii="Arial" w:hAnsi="Arial" w:cs="Arial"/>
          <w:b/>
          <w:bCs/>
          <w:sz w:val="22"/>
          <w:szCs w:val="22"/>
          <w:u w:val="single"/>
        </w:rPr>
      </w:pPr>
    </w:p>
    <w:p w:rsidR="00AC3C2C" w:rsidP="120BFC7A" w:rsidRDefault="00AC3C2C" w14:paraId="2C05E80F" w14:textId="77777777">
      <w:pPr>
        <w:spacing w:after="240"/>
        <w:ind w:right="96"/>
        <w:rPr>
          <w:rFonts w:ascii="Arial" w:hAnsi="Arial" w:cs="Arial"/>
          <w:b/>
          <w:bCs/>
          <w:sz w:val="22"/>
          <w:szCs w:val="22"/>
          <w:u w:val="single"/>
        </w:rPr>
      </w:pPr>
    </w:p>
    <w:p w:rsidR="00AC3C2C" w:rsidP="120BFC7A" w:rsidRDefault="00AC3C2C" w14:paraId="2DBFF8E6" w14:textId="77777777">
      <w:pPr>
        <w:spacing w:after="240"/>
        <w:ind w:right="96"/>
        <w:rPr>
          <w:rFonts w:ascii="Arial" w:hAnsi="Arial" w:cs="Arial"/>
          <w:b/>
          <w:bCs/>
          <w:sz w:val="22"/>
          <w:szCs w:val="22"/>
          <w:u w:val="single"/>
        </w:rPr>
      </w:pPr>
    </w:p>
    <w:p w:rsidR="00AC3C2C" w:rsidP="120BFC7A" w:rsidRDefault="00AC3C2C" w14:paraId="2D0D716B" w14:textId="77777777">
      <w:pPr>
        <w:spacing w:after="240"/>
        <w:ind w:right="96"/>
        <w:rPr>
          <w:rFonts w:ascii="Arial" w:hAnsi="Arial" w:cs="Arial"/>
          <w:b/>
          <w:bCs/>
          <w:sz w:val="22"/>
          <w:szCs w:val="22"/>
          <w:u w:val="single"/>
        </w:rPr>
      </w:pPr>
    </w:p>
    <w:p w:rsidR="00AC3C2C" w:rsidP="120BFC7A" w:rsidRDefault="00AC3C2C" w14:paraId="58FEECDB" w14:textId="77777777">
      <w:pPr>
        <w:spacing w:after="240"/>
        <w:ind w:right="96"/>
        <w:rPr>
          <w:rFonts w:ascii="Arial" w:hAnsi="Arial" w:cs="Arial"/>
          <w:b/>
          <w:bCs/>
          <w:sz w:val="22"/>
          <w:szCs w:val="22"/>
          <w:u w:val="single"/>
        </w:rPr>
      </w:pPr>
    </w:p>
    <w:p w:rsidR="00AC3C2C" w:rsidP="120BFC7A" w:rsidRDefault="00AC3C2C" w14:paraId="6E8ED6A6" w14:textId="77777777">
      <w:pPr>
        <w:spacing w:after="240"/>
        <w:ind w:right="96"/>
        <w:rPr>
          <w:rFonts w:ascii="Arial" w:hAnsi="Arial" w:cs="Arial"/>
          <w:b/>
          <w:bCs/>
          <w:sz w:val="22"/>
          <w:szCs w:val="22"/>
          <w:u w:val="single"/>
        </w:rPr>
      </w:pPr>
    </w:p>
    <w:p w:rsidR="00AC3C2C" w:rsidP="120BFC7A" w:rsidRDefault="00AC3C2C" w14:paraId="029FFA7A" w14:textId="77777777">
      <w:pPr>
        <w:spacing w:after="240"/>
        <w:ind w:right="96"/>
        <w:rPr>
          <w:rFonts w:ascii="Arial" w:hAnsi="Arial" w:cs="Arial"/>
          <w:b/>
          <w:bCs/>
          <w:sz w:val="22"/>
          <w:szCs w:val="22"/>
          <w:u w:val="single"/>
        </w:rPr>
      </w:pPr>
    </w:p>
    <w:p w:rsidR="00AC3C2C" w:rsidP="120BFC7A" w:rsidRDefault="00AC3C2C" w14:paraId="422C0225" w14:textId="77777777">
      <w:pPr>
        <w:spacing w:after="240"/>
        <w:ind w:right="96"/>
        <w:rPr>
          <w:rFonts w:ascii="Arial" w:hAnsi="Arial" w:cs="Arial"/>
          <w:b/>
          <w:bCs/>
          <w:sz w:val="22"/>
          <w:szCs w:val="22"/>
          <w:u w:val="single"/>
        </w:rPr>
      </w:pPr>
    </w:p>
    <w:p w:rsidR="00AC3C2C" w:rsidP="120BFC7A" w:rsidRDefault="00AC3C2C" w14:paraId="18AFA2A7" w14:textId="77777777">
      <w:pPr>
        <w:spacing w:after="240"/>
        <w:ind w:right="96"/>
        <w:rPr>
          <w:rFonts w:ascii="Arial" w:hAnsi="Arial" w:cs="Arial"/>
          <w:b/>
          <w:bCs/>
          <w:sz w:val="22"/>
          <w:szCs w:val="22"/>
          <w:u w:val="single"/>
        </w:rPr>
      </w:pPr>
    </w:p>
    <w:p w:rsidR="00AC3C2C" w:rsidP="120BFC7A" w:rsidRDefault="00AC3C2C" w14:paraId="002A4FD8" w14:textId="77777777">
      <w:pPr>
        <w:spacing w:after="240"/>
        <w:ind w:right="96"/>
        <w:rPr>
          <w:rFonts w:ascii="Arial" w:hAnsi="Arial" w:cs="Arial"/>
          <w:b/>
          <w:bCs/>
          <w:sz w:val="22"/>
          <w:szCs w:val="22"/>
          <w:u w:val="single"/>
        </w:rPr>
      </w:pPr>
    </w:p>
    <w:p w:rsidR="00AC3C2C" w:rsidP="120BFC7A" w:rsidRDefault="00AC3C2C" w14:paraId="79FA6593" w14:textId="77777777">
      <w:pPr>
        <w:spacing w:after="240"/>
        <w:ind w:right="96"/>
        <w:rPr>
          <w:rFonts w:ascii="Arial" w:hAnsi="Arial" w:cs="Arial"/>
          <w:b/>
          <w:bCs/>
          <w:sz w:val="22"/>
          <w:szCs w:val="22"/>
          <w:u w:val="single"/>
        </w:rPr>
      </w:pPr>
    </w:p>
    <w:p w:rsidR="00AC3C2C" w:rsidP="120BFC7A" w:rsidRDefault="00AC3C2C" w14:paraId="2745A1BB" w14:textId="77777777">
      <w:pPr>
        <w:spacing w:after="240"/>
        <w:ind w:right="96"/>
        <w:rPr>
          <w:rFonts w:ascii="Arial" w:hAnsi="Arial" w:cs="Arial"/>
          <w:b/>
          <w:bCs/>
          <w:sz w:val="22"/>
          <w:szCs w:val="22"/>
          <w:u w:val="single"/>
        </w:rPr>
      </w:pPr>
    </w:p>
    <w:p w:rsidR="00AC3C2C" w:rsidP="120BFC7A" w:rsidRDefault="00AC3C2C" w14:paraId="6241FC2B" w14:textId="77777777">
      <w:pPr>
        <w:spacing w:after="240"/>
        <w:ind w:right="96"/>
        <w:rPr>
          <w:rFonts w:ascii="Arial" w:hAnsi="Arial" w:cs="Arial"/>
          <w:b/>
          <w:bCs/>
          <w:sz w:val="22"/>
          <w:szCs w:val="22"/>
          <w:u w:val="single"/>
        </w:rPr>
      </w:pPr>
    </w:p>
    <w:p w:rsidR="00AC3C2C" w:rsidP="120BFC7A" w:rsidRDefault="00AC3C2C" w14:paraId="2F0F3C30" w14:textId="77777777">
      <w:pPr>
        <w:spacing w:after="240"/>
        <w:ind w:right="96"/>
        <w:rPr>
          <w:rFonts w:ascii="Arial" w:hAnsi="Arial" w:cs="Arial"/>
          <w:b/>
          <w:bCs/>
          <w:sz w:val="22"/>
          <w:szCs w:val="22"/>
          <w:u w:val="single"/>
        </w:rPr>
      </w:pPr>
    </w:p>
    <w:p w:rsidR="00AC3C2C" w:rsidP="120BFC7A" w:rsidRDefault="00AC3C2C" w14:paraId="47EC33AC" w14:textId="77777777">
      <w:pPr>
        <w:spacing w:after="240"/>
        <w:ind w:right="96"/>
        <w:rPr>
          <w:rFonts w:ascii="Arial" w:hAnsi="Arial" w:cs="Arial"/>
          <w:b/>
          <w:bCs/>
          <w:sz w:val="22"/>
          <w:szCs w:val="22"/>
          <w:u w:val="single"/>
        </w:rPr>
      </w:pPr>
    </w:p>
    <w:p w:rsidR="00AC3C2C" w:rsidP="120BFC7A" w:rsidRDefault="00AC3C2C" w14:paraId="1C49DDD3" w14:textId="77777777">
      <w:pPr>
        <w:spacing w:after="240"/>
        <w:ind w:right="96"/>
        <w:rPr>
          <w:rFonts w:ascii="Arial" w:hAnsi="Arial" w:cs="Arial"/>
          <w:b/>
          <w:bCs/>
          <w:sz w:val="22"/>
          <w:szCs w:val="22"/>
          <w:u w:val="single"/>
        </w:rPr>
      </w:pPr>
    </w:p>
    <w:p w:rsidR="00D248BD" w:rsidP="120BFC7A" w:rsidRDefault="00D248BD" w14:paraId="1006BECD" w14:textId="77777777">
      <w:pPr>
        <w:spacing w:after="240"/>
        <w:ind w:right="96"/>
        <w:rPr>
          <w:rFonts w:ascii="Arial" w:hAnsi="Arial" w:cs="Arial"/>
          <w:b/>
          <w:bCs/>
          <w:sz w:val="22"/>
          <w:szCs w:val="22"/>
          <w:u w:val="single"/>
        </w:rPr>
      </w:pPr>
    </w:p>
    <w:p w:rsidRPr="007D7DBF" w:rsidR="005F1A63" w:rsidP="120BFC7A" w:rsidRDefault="4AC6218B" w14:paraId="50AEFAAE" w14:textId="42B760BB">
      <w:pPr>
        <w:spacing w:after="240"/>
        <w:ind w:right="96"/>
        <w:rPr>
          <w:rFonts w:ascii="Arial" w:hAnsi="Arial" w:cs="Arial"/>
          <w:b/>
          <w:bCs/>
          <w:sz w:val="22"/>
          <w:szCs w:val="22"/>
        </w:rPr>
      </w:pPr>
      <w:r w:rsidRPr="120BFC7A">
        <w:rPr>
          <w:rFonts w:ascii="Arial" w:hAnsi="Arial" w:cs="Arial"/>
          <w:b/>
          <w:bCs/>
          <w:sz w:val="22"/>
          <w:szCs w:val="22"/>
          <w:u w:val="single"/>
        </w:rPr>
        <w:t>A</w:t>
      </w:r>
      <w:r w:rsidRPr="120BFC7A" w:rsidR="772471F9">
        <w:rPr>
          <w:rFonts w:ascii="Arial" w:hAnsi="Arial" w:cs="Arial"/>
          <w:b/>
          <w:bCs/>
          <w:sz w:val="22"/>
          <w:szCs w:val="22"/>
          <w:u w:val="single"/>
        </w:rPr>
        <w:t>n</w:t>
      </w:r>
      <w:r w:rsidRPr="120BFC7A" w:rsidR="75BDE77D">
        <w:rPr>
          <w:rFonts w:ascii="Arial" w:hAnsi="Arial" w:cs="Arial"/>
          <w:b/>
          <w:bCs/>
          <w:sz w:val="22"/>
          <w:szCs w:val="22"/>
          <w:u w:val="single"/>
        </w:rPr>
        <w:t xml:space="preserve">nex </w:t>
      </w:r>
      <w:r w:rsidRPr="120BFC7A" w:rsidR="3D5BE303">
        <w:rPr>
          <w:rFonts w:ascii="Arial" w:hAnsi="Arial" w:cs="Arial"/>
          <w:b/>
          <w:bCs/>
          <w:sz w:val="22"/>
          <w:szCs w:val="22"/>
          <w:u w:val="single"/>
        </w:rPr>
        <w:t>4</w:t>
      </w:r>
      <w:r w:rsidRPr="120BFC7A" w:rsidR="75BDE77D">
        <w:rPr>
          <w:rFonts w:ascii="Arial" w:hAnsi="Arial" w:cs="Arial"/>
          <w:b/>
          <w:bCs/>
          <w:sz w:val="22"/>
          <w:szCs w:val="22"/>
          <w:u w:val="single"/>
        </w:rPr>
        <w:t xml:space="preserve"> – </w:t>
      </w:r>
      <w:r w:rsidRPr="120BFC7A" w:rsidR="4199F523">
        <w:rPr>
          <w:rFonts w:ascii="Arial" w:hAnsi="Arial" w:cs="Arial"/>
          <w:b/>
          <w:bCs/>
          <w:sz w:val="22"/>
          <w:szCs w:val="22"/>
          <w:u w:val="single"/>
        </w:rPr>
        <w:t>Dealing with Safeguarding Concerns – Additional Reminders for Staff</w:t>
      </w:r>
      <w:r w:rsidRPr="120BFC7A" w:rsidR="75BDE77D">
        <w:rPr>
          <w:rFonts w:ascii="Arial" w:hAnsi="Arial" w:cs="Arial"/>
          <w:b/>
          <w:bCs/>
          <w:sz w:val="22"/>
          <w:szCs w:val="22"/>
          <w:u w:val="single"/>
        </w:rPr>
        <w:t xml:space="preserve"> </w:t>
      </w:r>
      <w:r w:rsidRPr="120BFC7A" w:rsidR="01A6CC75">
        <w:rPr>
          <w:rFonts w:ascii="Arial" w:hAnsi="Arial" w:cs="Arial"/>
          <w:b/>
          <w:bCs/>
          <w:sz w:val="22"/>
          <w:szCs w:val="22"/>
        </w:rPr>
        <w:t xml:space="preserve">            Annex 4</w:t>
      </w:r>
    </w:p>
    <w:p w:rsidRPr="00402C87" w:rsidR="004F79C6" w:rsidP="00C95EBF" w:rsidRDefault="004F79C6" w14:paraId="63D3B2FC" w14:textId="77777777">
      <w:pPr>
        <w:spacing w:after="120"/>
        <w:jc w:val="both"/>
        <w:rPr>
          <w:rFonts w:ascii="Arial" w:hAnsi="Arial" w:cs="Arial"/>
          <w:bCs/>
          <w:sz w:val="20"/>
          <w:szCs w:val="20"/>
        </w:rPr>
      </w:pPr>
      <w:r w:rsidRPr="00402C87">
        <w:rPr>
          <w:rFonts w:ascii="Arial" w:hAnsi="Arial" w:cs="Arial"/>
          <w:bCs/>
          <w:sz w:val="20"/>
          <w:szCs w:val="20"/>
        </w:rPr>
        <w:t>If you suspect abuse to have taken place, have witnessed it taking place or you have received a report of abuse you should respond by:</w:t>
      </w:r>
    </w:p>
    <w:p w:rsidRPr="00402C87" w:rsidR="004F79C6" w:rsidP="0016773D" w:rsidRDefault="004F79C6" w14:paraId="4B865C37"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Remaining calm and not showing shock or disbelief</w:t>
      </w:r>
    </w:p>
    <w:p w:rsidRPr="00402C87" w:rsidR="004F79C6" w:rsidP="0016773D" w:rsidRDefault="004F79C6" w14:paraId="7C8C8EAE"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Demonstrate a sympathetic approach by acknowledging regret and concern that what has been reported has happened</w:t>
      </w:r>
    </w:p>
    <w:p w:rsidRPr="00402C87" w:rsidR="004F79C6" w:rsidP="0016773D" w:rsidRDefault="004F79C6" w14:paraId="374AAE36"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Ensure that any emergency action needed has been taken</w:t>
      </w:r>
    </w:p>
    <w:p w:rsidRPr="00402C87" w:rsidR="004F79C6" w:rsidP="0016773D" w:rsidRDefault="004F79C6" w14:paraId="470A10FA"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Confirm that the information given to you is treated seriously</w:t>
      </w:r>
    </w:p>
    <w:p w:rsidRPr="00402C87" w:rsidR="004F79C6" w:rsidP="0016773D" w:rsidRDefault="004F79C6" w14:paraId="683A2BF9"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 xml:space="preserve">Record everything you have heard, suspected, or witnessed and pass on the information to the Designated </w:t>
      </w:r>
      <w:r w:rsidRPr="00402C87" w:rsidR="002B6448">
        <w:rPr>
          <w:rFonts w:ascii="Arial" w:hAnsi="Arial" w:cs="Arial"/>
          <w:bCs/>
          <w:sz w:val="20"/>
          <w:szCs w:val="20"/>
        </w:rPr>
        <w:t xml:space="preserve">Safeguarding </w:t>
      </w:r>
      <w:r w:rsidRPr="00402C87">
        <w:rPr>
          <w:rFonts w:ascii="Arial" w:hAnsi="Arial" w:cs="Arial"/>
          <w:bCs/>
          <w:sz w:val="20"/>
          <w:szCs w:val="20"/>
        </w:rPr>
        <w:t xml:space="preserve">Officer, unless you need to alert the emergency services (in which case you will pass on all information </w:t>
      </w:r>
      <w:r w:rsidRPr="00E64F2A">
        <w:rPr>
          <w:rFonts w:ascii="Arial" w:hAnsi="Arial" w:cs="Arial"/>
          <w:sz w:val="20"/>
          <w:szCs w:val="20"/>
        </w:rPr>
        <w:t>and your</w:t>
      </w:r>
      <w:r w:rsidRPr="00402C87">
        <w:rPr>
          <w:rFonts w:ascii="Arial" w:hAnsi="Arial" w:cs="Arial"/>
          <w:b/>
          <w:sz w:val="20"/>
          <w:szCs w:val="20"/>
        </w:rPr>
        <w:t xml:space="preserve"> </w:t>
      </w:r>
      <w:r w:rsidRPr="00402C87">
        <w:rPr>
          <w:rFonts w:ascii="Arial" w:hAnsi="Arial" w:cs="Arial"/>
          <w:bCs/>
          <w:sz w:val="20"/>
          <w:szCs w:val="20"/>
        </w:rPr>
        <w:t>action when completed)</w:t>
      </w:r>
    </w:p>
    <w:p w:rsidRPr="00402C87" w:rsidR="004F79C6" w:rsidP="0016773D" w:rsidRDefault="00DD1F25" w14:paraId="1AB5D18A"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Give those who have disclosed</w:t>
      </w:r>
      <w:r w:rsidRPr="00402C87" w:rsidR="004F79C6">
        <w:rPr>
          <w:rFonts w:ascii="Arial" w:hAnsi="Arial" w:cs="Arial"/>
          <w:bCs/>
          <w:sz w:val="20"/>
          <w:szCs w:val="20"/>
        </w:rPr>
        <w:t xml:space="preserve"> information </w:t>
      </w:r>
      <w:r w:rsidRPr="00402C87">
        <w:rPr>
          <w:rFonts w:ascii="Arial" w:hAnsi="Arial" w:cs="Arial"/>
          <w:bCs/>
          <w:sz w:val="20"/>
          <w:szCs w:val="20"/>
        </w:rPr>
        <w:t xml:space="preserve">to you information </w:t>
      </w:r>
      <w:r w:rsidRPr="00402C87" w:rsidR="004F79C6">
        <w:rPr>
          <w:rFonts w:ascii="Arial" w:hAnsi="Arial" w:cs="Arial"/>
          <w:bCs/>
          <w:sz w:val="20"/>
          <w:szCs w:val="20"/>
        </w:rPr>
        <w:t>about what steps you will take with the information given</w:t>
      </w:r>
    </w:p>
    <w:p w:rsidRPr="00402C87" w:rsidR="004F79C6" w:rsidP="0016773D" w:rsidRDefault="00DD1F25" w14:paraId="4C346C0E" w14:textId="77777777">
      <w:pPr>
        <w:numPr>
          <w:ilvl w:val="0"/>
          <w:numId w:val="20"/>
        </w:numPr>
        <w:tabs>
          <w:tab w:val="clear" w:pos="720"/>
          <w:tab w:val="num" w:pos="426"/>
        </w:tabs>
        <w:spacing w:after="60"/>
        <w:ind w:left="426" w:hanging="426"/>
        <w:jc w:val="both"/>
        <w:rPr>
          <w:rFonts w:ascii="Arial" w:hAnsi="Arial" w:cs="Arial"/>
          <w:bCs/>
          <w:sz w:val="20"/>
          <w:szCs w:val="20"/>
        </w:rPr>
      </w:pPr>
      <w:r w:rsidRPr="00402C87">
        <w:rPr>
          <w:rFonts w:ascii="Arial" w:hAnsi="Arial" w:cs="Arial"/>
          <w:bCs/>
          <w:sz w:val="20"/>
          <w:szCs w:val="20"/>
        </w:rPr>
        <w:t>Inform those who have disclosed information</w:t>
      </w:r>
      <w:r w:rsidRPr="00402C87" w:rsidR="004F79C6">
        <w:rPr>
          <w:rFonts w:ascii="Arial" w:hAnsi="Arial" w:cs="Arial"/>
          <w:bCs/>
          <w:sz w:val="20"/>
          <w:szCs w:val="20"/>
        </w:rPr>
        <w:t xml:space="preserve"> that you will feedback with the results of any action</w:t>
      </w:r>
    </w:p>
    <w:p w:rsidRPr="00402C87" w:rsidR="004F79C6" w:rsidP="0016773D" w:rsidRDefault="004F79C6" w14:paraId="12223586" w14:textId="77777777">
      <w:pPr>
        <w:numPr>
          <w:ilvl w:val="0"/>
          <w:numId w:val="20"/>
        </w:numPr>
        <w:tabs>
          <w:tab w:val="clear" w:pos="720"/>
          <w:tab w:val="num" w:pos="426"/>
        </w:tabs>
        <w:spacing w:after="60"/>
        <w:ind w:left="426" w:hanging="426"/>
        <w:jc w:val="both"/>
        <w:rPr>
          <w:rFonts w:ascii="Arial" w:hAnsi="Arial" w:cs="Arial"/>
          <w:b/>
          <w:bCs/>
          <w:sz w:val="20"/>
          <w:szCs w:val="20"/>
        </w:rPr>
      </w:pPr>
      <w:r w:rsidRPr="00402C87">
        <w:rPr>
          <w:rFonts w:ascii="Arial" w:hAnsi="Arial" w:cs="Arial"/>
          <w:b/>
          <w:bCs/>
          <w:sz w:val="20"/>
          <w:szCs w:val="20"/>
        </w:rPr>
        <w:t xml:space="preserve">If you suspect a crime </w:t>
      </w:r>
      <w:r w:rsidR="005925CB">
        <w:rPr>
          <w:rFonts w:ascii="Arial" w:hAnsi="Arial" w:cs="Arial"/>
          <w:b/>
          <w:bCs/>
          <w:sz w:val="20"/>
          <w:szCs w:val="20"/>
        </w:rPr>
        <w:t>h</w:t>
      </w:r>
      <w:r w:rsidRPr="00402C87">
        <w:rPr>
          <w:rFonts w:ascii="Arial" w:hAnsi="Arial" w:cs="Arial"/>
          <w:b/>
          <w:bCs/>
          <w:sz w:val="20"/>
          <w:szCs w:val="20"/>
        </w:rPr>
        <w:t>as taken place you must contact the Police.</w:t>
      </w:r>
    </w:p>
    <w:p w:rsidR="00AE5988" w:rsidP="009572D4" w:rsidRDefault="00AE5988" w14:paraId="456C0064" w14:textId="77777777">
      <w:pPr>
        <w:ind w:right="98"/>
        <w:rPr>
          <w:rFonts w:ascii="Arial" w:hAnsi="Arial" w:cs="Arial"/>
          <w:b/>
          <w:sz w:val="20"/>
          <w:szCs w:val="20"/>
          <w:u w:val="single"/>
        </w:rPr>
      </w:pPr>
    </w:p>
    <w:p w:rsidRPr="00402C87" w:rsidR="004F7E65" w:rsidP="009572D4" w:rsidRDefault="008467B2" w14:paraId="5B57C455" w14:textId="77777777">
      <w:pPr>
        <w:ind w:right="98"/>
        <w:rPr>
          <w:rFonts w:ascii="Arial" w:hAnsi="Arial" w:cs="Arial"/>
          <w:b/>
          <w:sz w:val="20"/>
          <w:szCs w:val="20"/>
          <w:u w:val="single"/>
        </w:rPr>
      </w:pPr>
      <w:r w:rsidRPr="00402C87">
        <w:rPr>
          <w:rFonts w:ascii="Arial" w:hAnsi="Arial" w:cs="Arial"/>
          <w:b/>
          <w:sz w:val="20"/>
          <w:szCs w:val="20"/>
          <w:u w:val="single"/>
        </w:rPr>
        <w:t>W</w:t>
      </w:r>
      <w:r w:rsidRPr="00402C87" w:rsidR="004F7E65">
        <w:rPr>
          <w:rFonts w:ascii="Arial" w:hAnsi="Arial" w:cs="Arial"/>
          <w:b/>
          <w:sz w:val="20"/>
          <w:szCs w:val="20"/>
          <w:u w:val="single"/>
        </w:rPr>
        <w:t xml:space="preserve">hen a Learner </w:t>
      </w:r>
      <w:r w:rsidRPr="00402C87">
        <w:rPr>
          <w:rFonts w:ascii="Arial" w:hAnsi="Arial" w:cs="Arial"/>
          <w:b/>
          <w:sz w:val="20"/>
          <w:szCs w:val="20"/>
          <w:u w:val="single"/>
        </w:rPr>
        <w:t>w</w:t>
      </w:r>
      <w:r w:rsidRPr="00402C87" w:rsidR="004F7E65">
        <w:rPr>
          <w:rFonts w:ascii="Arial" w:hAnsi="Arial" w:cs="Arial"/>
          <w:b/>
          <w:sz w:val="20"/>
          <w:szCs w:val="20"/>
          <w:u w:val="single"/>
        </w:rPr>
        <w:t xml:space="preserve">ants to </w:t>
      </w:r>
      <w:r w:rsidRPr="00402C87">
        <w:rPr>
          <w:rFonts w:ascii="Arial" w:hAnsi="Arial" w:cs="Arial"/>
          <w:b/>
          <w:sz w:val="20"/>
          <w:szCs w:val="20"/>
          <w:u w:val="single"/>
        </w:rPr>
        <w:t>c</w:t>
      </w:r>
      <w:r w:rsidRPr="00402C87" w:rsidR="004F7E65">
        <w:rPr>
          <w:rFonts w:ascii="Arial" w:hAnsi="Arial" w:cs="Arial"/>
          <w:b/>
          <w:sz w:val="20"/>
          <w:szCs w:val="20"/>
          <w:u w:val="single"/>
        </w:rPr>
        <w:t xml:space="preserve">onfide in </w:t>
      </w:r>
      <w:r w:rsidRPr="00402C87">
        <w:rPr>
          <w:rFonts w:ascii="Arial" w:hAnsi="Arial" w:cs="Arial"/>
          <w:b/>
          <w:sz w:val="20"/>
          <w:szCs w:val="20"/>
          <w:u w:val="single"/>
        </w:rPr>
        <w:t>y</w:t>
      </w:r>
      <w:r w:rsidRPr="00402C87" w:rsidR="004F79C6">
        <w:rPr>
          <w:rFonts w:ascii="Arial" w:hAnsi="Arial" w:cs="Arial"/>
          <w:b/>
          <w:sz w:val="20"/>
          <w:szCs w:val="20"/>
          <w:u w:val="single"/>
        </w:rPr>
        <w:t xml:space="preserve">ou </w:t>
      </w:r>
      <w:r w:rsidR="00E64F2A">
        <w:rPr>
          <w:rFonts w:ascii="Arial" w:hAnsi="Arial" w:cs="Arial"/>
          <w:b/>
          <w:sz w:val="20"/>
          <w:szCs w:val="20"/>
          <w:u w:val="single"/>
        </w:rPr>
        <w:t>-</w:t>
      </w:r>
      <w:r w:rsidRPr="00402C87" w:rsidR="004F79C6">
        <w:rPr>
          <w:rFonts w:ascii="Arial" w:hAnsi="Arial" w:cs="Arial"/>
          <w:b/>
          <w:sz w:val="20"/>
          <w:szCs w:val="20"/>
          <w:u w:val="single"/>
        </w:rPr>
        <w:t xml:space="preserve"> good practice</w:t>
      </w:r>
    </w:p>
    <w:tbl>
      <w:tblPr>
        <w:tblW w:w="0" w:type="auto"/>
        <w:tblLook w:val="01E0" w:firstRow="1" w:lastRow="1" w:firstColumn="1" w:lastColumn="1" w:noHBand="0" w:noVBand="0"/>
      </w:tblPr>
      <w:tblGrid>
        <w:gridCol w:w="5070"/>
        <w:gridCol w:w="4784"/>
      </w:tblGrid>
      <w:tr w:rsidRPr="00402C87" w:rsidR="004F7E65" w:rsidTr="00C95EBF" w14:paraId="629C35A9" w14:textId="77777777">
        <w:tc>
          <w:tcPr>
            <w:tcW w:w="5070" w:type="dxa"/>
          </w:tcPr>
          <w:p w:rsidRPr="00402C87" w:rsidR="004F7E65" w:rsidP="00711129" w:rsidRDefault="004F7E65" w14:paraId="5113E012" w14:textId="77777777">
            <w:pPr>
              <w:ind w:right="98"/>
              <w:rPr>
                <w:rFonts w:ascii="Arial" w:hAnsi="Arial" w:cs="Arial"/>
                <w:sz w:val="20"/>
                <w:szCs w:val="20"/>
              </w:rPr>
            </w:pPr>
          </w:p>
          <w:p w:rsidRPr="00402C87" w:rsidR="004F7E65" w:rsidP="00711129" w:rsidRDefault="004F7E65" w14:paraId="028801A9" w14:textId="77777777">
            <w:pPr>
              <w:ind w:right="98"/>
              <w:rPr>
                <w:rFonts w:ascii="Arial" w:hAnsi="Arial" w:cs="Arial"/>
                <w:b/>
                <w:sz w:val="20"/>
                <w:szCs w:val="20"/>
              </w:rPr>
            </w:pPr>
            <w:r w:rsidRPr="00402C87">
              <w:rPr>
                <w:rFonts w:ascii="Arial" w:hAnsi="Arial" w:cs="Arial"/>
                <w:b/>
                <w:sz w:val="20"/>
                <w:szCs w:val="20"/>
              </w:rPr>
              <w:t>Do's</w:t>
            </w:r>
          </w:p>
          <w:p w:rsidRPr="00402C87" w:rsidR="004F7E65" w:rsidP="00505733" w:rsidRDefault="004F7E65" w14:paraId="36B4722F" w14:textId="77777777">
            <w:pPr>
              <w:numPr>
                <w:ilvl w:val="0"/>
                <w:numId w:val="4"/>
              </w:numPr>
              <w:tabs>
                <w:tab w:val="clear" w:pos="720"/>
                <w:tab w:val="num" w:pos="993"/>
              </w:tabs>
              <w:ind w:right="98" w:hanging="153"/>
              <w:rPr>
                <w:rFonts w:ascii="Arial" w:hAnsi="Arial" w:cs="Arial"/>
                <w:sz w:val="20"/>
                <w:szCs w:val="20"/>
              </w:rPr>
            </w:pPr>
            <w:r w:rsidRPr="00402C87">
              <w:rPr>
                <w:rFonts w:ascii="Arial" w:hAnsi="Arial" w:cs="Arial"/>
                <w:sz w:val="20"/>
                <w:szCs w:val="20"/>
              </w:rPr>
              <w:t>Be accessible and receptive</w:t>
            </w:r>
          </w:p>
          <w:p w:rsidRPr="00402C87" w:rsidR="004F7E65" w:rsidP="00505733" w:rsidRDefault="004F7E65" w14:paraId="438D3AFC" w14:textId="77777777">
            <w:pPr>
              <w:numPr>
                <w:ilvl w:val="0"/>
                <w:numId w:val="4"/>
              </w:numPr>
              <w:tabs>
                <w:tab w:val="clear" w:pos="720"/>
                <w:tab w:val="num" w:pos="993"/>
              </w:tabs>
              <w:ind w:right="98" w:hanging="153"/>
              <w:rPr>
                <w:rFonts w:ascii="Arial" w:hAnsi="Arial" w:cs="Arial"/>
                <w:sz w:val="20"/>
                <w:szCs w:val="20"/>
              </w:rPr>
            </w:pPr>
            <w:r w:rsidRPr="00402C87">
              <w:rPr>
                <w:rFonts w:ascii="Arial" w:hAnsi="Arial" w:cs="Arial"/>
                <w:sz w:val="20"/>
                <w:szCs w:val="20"/>
              </w:rPr>
              <w:t>Listen carefully</w:t>
            </w:r>
          </w:p>
          <w:p w:rsidRPr="00402C87" w:rsidR="004F7E65" w:rsidP="00505733" w:rsidRDefault="004F7E65" w14:paraId="1C1CB216" w14:textId="77777777">
            <w:pPr>
              <w:numPr>
                <w:ilvl w:val="0"/>
                <w:numId w:val="4"/>
              </w:numPr>
              <w:tabs>
                <w:tab w:val="clear" w:pos="720"/>
                <w:tab w:val="num" w:pos="993"/>
              </w:tabs>
              <w:ind w:right="98" w:hanging="153"/>
              <w:rPr>
                <w:rFonts w:ascii="Arial" w:hAnsi="Arial" w:cs="Arial"/>
                <w:sz w:val="20"/>
                <w:szCs w:val="20"/>
              </w:rPr>
            </w:pPr>
            <w:r w:rsidRPr="00402C87">
              <w:rPr>
                <w:rFonts w:ascii="Arial" w:hAnsi="Arial" w:cs="Arial"/>
                <w:sz w:val="20"/>
                <w:szCs w:val="20"/>
              </w:rPr>
              <w:t>Take it seriously</w:t>
            </w:r>
          </w:p>
          <w:p w:rsidRPr="00402C87" w:rsidR="004F7E65" w:rsidP="00505733" w:rsidRDefault="004F7E65" w14:paraId="13E8B5FC" w14:textId="77777777">
            <w:pPr>
              <w:numPr>
                <w:ilvl w:val="0"/>
                <w:numId w:val="4"/>
              </w:numPr>
              <w:tabs>
                <w:tab w:val="clear" w:pos="720"/>
                <w:tab w:val="num" w:pos="993"/>
              </w:tabs>
              <w:ind w:right="98" w:hanging="153"/>
              <w:rPr>
                <w:rFonts w:ascii="Arial" w:hAnsi="Arial" w:cs="Arial"/>
                <w:sz w:val="20"/>
                <w:szCs w:val="20"/>
              </w:rPr>
            </w:pPr>
            <w:r w:rsidRPr="00402C87">
              <w:rPr>
                <w:rFonts w:ascii="Arial" w:hAnsi="Arial" w:cs="Arial"/>
                <w:sz w:val="20"/>
                <w:szCs w:val="20"/>
              </w:rPr>
              <w:t>Reassure learner they are right to tell</w:t>
            </w:r>
          </w:p>
          <w:p w:rsidRPr="00402C87" w:rsidR="004F7E65" w:rsidP="00505733" w:rsidRDefault="004F7E65" w14:paraId="619A3CAB" w14:textId="77777777">
            <w:pPr>
              <w:numPr>
                <w:ilvl w:val="0"/>
                <w:numId w:val="4"/>
              </w:numPr>
              <w:tabs>
                <w:tab w:val="clear" w:pos="720"/>
                <w:tab w:val="num" w:pos="993"/>
              </w:tabs>
              <w:ind w:right="98" w:hanging="153"/>
              <w:rPr>
                <w:rFonts w:ascii="Arial" w:hAnsi="Arial" w:cs="Arial"/>
                <w:sz w:val="20"/>
                <w:szCs w:val="20"/>
              </w:rPr>
            </w:pPr>
            <w:r w:rsidRPr="00402C87">
              <w:rPr>
                <w:rFonts w:ascii="Arial" w:hAnsi="Arial" w:cs="Arial"/>
                <w:sz w:val="20"/>
                <w:szCs w:val="20"/>
              </w:rPr>
              <w:t>Negotiate getting help</w:t>
            </w:r>
          </w:p>
          <w:p w:rsidRPr="00402C87" w:rsidR="004F7E65" w:rsidP="00505733" w:rsidRDefault="004F7E65" w14:paraId="751647D5" w14:textId="77777777">
            <w:pPr>
              <w:numPr>
                <w:ilvl w:val="0"/>
                <w:numId w:val="4"/>
              </w:numPr>
              <w:tabs>
                <w:tab w:val="clear" w:pos="720"/>
                <w:tab w:val="num" w:pos="993"/>
              </w:tabs>
              <w:ind w:right="98" w:hanging="153"/>
              <w:rPr>
                <w:rFonts w:ascii="Arial" w:hAnsi="Arial" w:cs="Arial"/>
                <w:sz w:val="20"/>
                <w:szCs w:val="20"/>
              </w:rPr>
            </w:pPr>
            <w:r w:rsidRPr="00402C87">
              <w:rPr>
                <w:rFonts w:ascii="Arial" w:hAnsi="Arial" w:cs="Arial"/>
                <w:sz w:val="20"/>
                <w:szCs w:val="20"/>
              </w:rPr>
              <w:t>Find help quickly</w:t>
            </w:r>
          </w:p>
          <w:p w:rsidRPr="00402C87" w:rsidR="004F7E65" w:rsidP="00505733" w:rsidRDefault="004F7E65" w14:paraId="72CE9CCE" w14:textId="77777777">
            <w:pPr>
              <w:numPr>
                <w:ilvl w:val="0"/>
                <w:numId w:val="4"/>
              </w:numPr>
              <w:tabs>
                <w:tab w:val="clear" w:pos="720"/>
                <w:tab w:val="num" w:pos="993"/>
              </w:tabs>
              <w:ind w:left="993" w:right="98" w:hanging="426"/>
              <w:rPr>
                <w:rFonts w:ascii="Arial" w:hAnsi="Arial" w:cs="Arial"/>
                <w:sz w:val="20"/>
                <w:szCs w:val="20"/>
              </w:rPr>
            </w:pPr>
            <w:r w:rsidRPr="00402C87">
              <w:rPr>
                <w:rFonts w:ascii="Arial" w:hAnsi="Arial" w:cs="Arial"/>
                <w:sz w:val="20"/>
                <w:szCs w:val="20"/>
              </w:rPr>
              <w:t>Make careful records of what was said immediately</w:t>
            </w:r>
          </w:p>
          <w:p w:rsidRPr="00402C87" w:rsidR="005925CB" w:rsidP="00711129" w:rsidRDefault="005925CB" w14:paraId="7B62705C" w14:textId="77777777">
            <w:pPr>
              <w:ind w:right="98"/>
              <w:rPr>
                <w:rFonts w:ascii="Arial" w:hAnsi="Arial" w:cs="Arial"/>
                <w:sz w:val="20"/>
                <w:szCs w:val="20"/>
              </w:rPr>
            </w:pPr>
          </w:p>
        </w:tc>
        <w:tc>
          <w:tcPr>
            <w:tcW w:w="4784" w:type="dxa"/>
          </w:tcPr>
          <w:p w:rsidRPr="00402C87" w:rsidR="004F7E65" w:rsidP="00711129" w:rsidRDefault="004F7E65" w14:paraId="0A7D7E6C" w14:textId="77777777">
            <w:pPr>
              <w:ind w:right="98"/>
              <w:rPr>
                <w:rFonts w:ascii="Arial" w:hAnsi="Arial" w:cs="Arial"/>
                <w:sz w:val="20"/>
                <w:szCs w:val="20"/>
              </w:rPr>
            </w:pPr>
          </w:p>
          <w:p w:rsidRPr="00402C87" w:rsidR="004F7E65" w:rsidP="00711129" w:rsidRDefault="00123355" w14:paraId="0B67B899" w14:textId="77777777">
            <w:pPr>
              <w:ind w:right="98"/>
              <w:rPr>
                <w:rFonts w:ascii="Arial" w:hAnsi="Arial" w:cs="Arial"/>
                <w:b/>
                <w:sz w:val="20"/>
                <w:szCs w:val="20"/>
              </w:rPr>
            </w:pPr>
            <w:r>
              <w:rPr>
                <w:rFonts w:ascii="Arial" w:hAnsi="Arial" w:cs="Arial"/>
                <w:b/>
                <w:sz w:val="20"/>
                <w:szCs w:val="20"/>
              </w:rPr>
              <w:t>Don’ts</w:t>
            </w:r>
          </w:p>
          <w:p w:rsidRPr="00402C87" w:rsidR="004F7E65" w:rsidP="00505733" w:rsidRDefault="004F7E65" w14:paraId="25218460" w14:textId="77777777">
            <w:pPr>
              <w:numPr>
                <w:ilvl w:val="0"/>
                <w:numId w:val="4"/>
              </w:numPr>
              <w:tabs>
                <w:tab w:val="clear" w:pos="720"/>
                <w:tab w:val="num" w:pos="1026"/>
              </w:tabs>
              <w:ind w:right="98" w:hanging="120"/>
              <w:rPr>
                <w:rFonts w:ascii="Arial" w:hAnsi="Arial" w:cs="Arial"/>
                <w:sz w:val="20"/>
                <w:szCs w:val="20"/>
              </w:rPr>
            </w:pPr>
            <w:r w:rsidRPr="00402C87">
              <w:rPr>
                <w:rFonts w:ascii="Arial" w:hAnsi="Arial" w:cs="Arial"/>
                <w:sz w:val="20"/>
                <w:szCs w:val="20"/>
              </w:rPr>
              <w:t>Jump to conclusions</w:t>
            </w:r>
          </w:p>
          <w:p w:rsidRPr="00402C87" w:rsidR="004F7E65" w:rsidP="00505733" w:rsidRDefault="004F7E65" w14:paraId="11E01299" w14:textId="77777777">
            <w:pPr>
              <w:numPr>
                <w:ilvl w:val="0"/>
                <w:numId w:val="4"/>
              </w:numPr>
              <w:tabs>
                <w:tab w:val="clear" w:pos="720"/>
                <w:tab w:val="num" w:pos="1026"/>
              </w:tabs>
              <w:ind w:right="98" w:hanging="120"/>
              <w:rPr>
                <w:rFonts w:ascii="Arial" w:hAnsi="Arial" w:cs="Arial"/>
                <w:sz w:val="20"/>
                <w:szCs w:val="20"/>
              </w:rPr>
            </w:pPr>
            <w:r w:rsidRPr="00402C87">
              <w:rPr>
                <w:rFonts w:ascii="Arial" w:hAnsi="Arial" w:cs="Arial"/>
                <w:sz w:val="20"/>
                <w:szCs w:val="20"/>
              </w:rPr>
              <w:t>Try to get the learner to “disclose”</w:t>
            </w:r>
          </w:p>
          <w:p w:rsidRPr="00402C87" w:rsidR="004F7E65" w:rsidP="00505733" w:rsidRDefault="004F7E65" w14:paraId="5C362224" w14:textId="77777777">
            <w:pPr>
              <w:numPr>
                <w:ilvl w:val="0"/>
                <w:numId w:val="4"/>
              </w:numPr>
              <w:tabs>
                <w:tab w:val="clear" w:pos="720"/>
                <w:tab w:val="num" w:pos="1026"/>
              </w:tabs>
              <w:ind w:right="98" w:hanging="120"/>
              <w:rPr>
                <w:rFonts w:ascii="Arial" w:hAnsi="Arial" w:cs="Arial"/>
                <w:sz w:val="20"/>
                <w:szCs w:val="20"/>
              </w:rPr>
            </w:pPr>
            <w:r w:rsidRPr="00402C87">
              <w:rPr>
                <w:rFonts w:ascii="Arial" w:hAnsi="Arial" w:cs="Arial"/>
                <w:sz w:val="20"/>
                <w:szCs w:val="20"/>
              </w:rPr>
              <w:t>Speculate or accuse anybody</w:t>
            </w:r>
          </w:p>
          <w:p w:rsidRPr="00402C87" w:rsidR="004F7E65" w:rsidP="00505733" w:rsidRDefault="004F7E65" w14:paraId="23C89F83" w14:textId="77777777">
            <w:pPr>
              <w:numPr>
                <w:ilvl w:val="0"/>
                <w:numId w:val="4"/>
              </w:numPr>
              <w:tabs>
                <w:tab w:val="clear" w:pos="720"/>
                <w:tab w:val="num" w:pos="1026"/>
              </w:tabs>
              <w:ind w:right="98" w:hanging="120"/>
              <w:rPr>
                <w:rFonts w:ascii="Arial" w:hAnsi="Arial" w:cs="Arial"/>
                <w:sz w:val="20"/>
                <w:szCs w:val="20"/>
              </w:rPr>
            </w:pPr>
            <w:r w:rsidRPr="00402C87">
              <w:rPr>
                <w:rFonts w:ascii="Arial" w:hAnsi="Arial" w:cs="Arial"/>
                <w:sz w:val="20"/>
                <w:szCs w:val="20"/>
              </w:rPr>
              <w:t>Make promises you cannot keep</w:t>
            </w:r>
          </w:p>
        </w:tc>
      </w:tr>
    </w:tbl>
    <w:p w:rsidRPr="00402C87" w:rsidR="004F7E65" w:rsidP="0016773D" w:rsidRDefault="004F7E65" w14:paraId="1DC382C4" w14:textId="77777777">
      <w:pPr>
        <w:numPr>
          <w:ilvl w:val="0"/>
          <w:numId w:val="30"/>
        </w:numPr>
        <w:tabs>
          <w:tab w:val="clear" w:pos="720"/>
          <w:tab w:val="num" w:pos="426"/>
        </w:tabs>
        <w:spacing w:after="60"/>
        <w:ind w:left="426" w:right="96" w:hanging="426"/>
        <w:jc w:val="both"/>
        <w:rPr>
          <w:rFonts w:ascii="Arial" w:hAnsi="Arial" w:cs="Arial"/>
          <w:b/>
          <w:sz w:val="20"/>
          <w:szCs w:val="20"/>
        </w:rPr>
      </w:pPr>
      <w:r w:rsidRPr="00402C87">
        <w:rPr>
          <w:rFonts w:ascii="Arial" w:hAnsi="Arial" w:cs="Arial"/>
          <w:sz w:val="20"/>
          <w:szCs w:val="20"/>
        </w:rPr>
        <w:t>Understand your role. You are not expected to make decisions whether abuse is occurring or not, but you are expected to report your suspicions.</w:t>
      </w:r>
    </w:p>
    <w:p w:rsidRPr="00402C87" w:rsidR="004F7E65" w:rsidP="0016773D" w:rsidRDefault="004F7E65" w14:paraId="707C6208" w14:textId="77777777">
      <w:pPr>
        <w:numPr>
          <w:ilvl w:val="0"/>
          <w:numId w:val="30"/>
        </w:numPr>
        <w:tabs>
          <w:tab w:val="clear" w:pos="720"/>
          <w:tab w:val="num" w:pos="426"/>
        </w:tabs>
        <w:spacing w:after="60"/>
        <w:ind w:left="426" w:right="96" w:hanging="426"/>
        <w:jc w:val="both"/>
        <w:rPr>
          <w:rFonts w:ascii="Arial" w:hAnsi="Arial" w:cs="Arial"/>
          <w:b/>
          <w:sz w:val="20"/>
          <w:szCs w:val="20"/>
        </w:rPr>
      </w:pPr>
      <w:r w:rsidRPr="00402C87">
        <w:rPr>
          <w:rFonts w:ascii="Arial" w:hAnsi="Arial" w:cs="Arial"/>
          <w:sz w:val="20"/>
          <w:szCs w:val="20"/>
        </w:rPr>
        <w:t>Make yourself fully aware and familiar with the Safeguarding Policy and Procedures.</w:t>
      </w:r>
    </w:p>
    <w:p w:rsidRPr="00402C87" w:rsidR="004F7E65" w:rsidP="0016773D" w:rsidRDefault="004F7E65" w14:paraId="6EC9BC06"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Report and record suspicions immediately.</w:t>
      </w:r>
    </w:p>
    <w:p w:rsidRPr="00402C87" w:rsidR="004F7E65" w:rsidP="0016773D" w:rsidRDefault="004F7E65" w14:paraId="4C3F1A68"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Do not place yourself in a position where a learner may misunderstand your actions or intent.</w:t>
      </w:r>
    </w:p>
    <w:p w:rsidRPr="00402C87" w:rsidR="004F7E65" w:rsidP="0016773D" w:rsidRDefault="004F7E65" w14:paraId="2BE4D4BC"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Do not make physical contact with any learner unless it is unavoidably necessary within the context of your professional duties.</w:t>
      </w:r>
    </w:p>
    <w:p w:rsidRPr="00402C87" w:rsidR="004F7E65" w:rsidP="0016773D" w:rsidRDefault="004F7E65" w14:paraId="04C1F8AE"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Do not swear</w:t>
      </w:r>
      <w:r w:rsidRPr="00402C87" w:rsidR="005702E4">
        <w:rPr>
          <w:rFonts w:ascii="Arial" w:hAnsi="Arial" w:cs="Arial"/>
          <w:sz w:val="20"/>
          <w:szCs w:val="20"/>
        </w:rPr>
        <w:t>,</w:t>
      </w:r>
      <w:r w:rsidRPr="00402C87">
        <w:rPr>
          <w:rFonts w:ascii="Arial" w:hAnsi="Arial" w:cs="Arial"/>
          <w:sz w:val="20"/>
          <w:szCs w:val="20"/>
        </w:rPr>
        <w:t xml:space="preserve"> use sexual innuendo or sexual references.</w:t>
      </w:r>
    </w:p>
    <w:p w:rsidRPr="00402C87" w:rsidR="004F7E65" w:rsidP="0016773D" w:rsidRDefault="004F7E65" w14:paraId="206DF086"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 xml:space="preserve">Do not isolate yourself from view if dealing with a learner </w:t>
      </w:r>
      <w:r w:rsidRPr="00402C87" w:rsidR="008A4FEB">
        <w:rPr>
          <w:rFonts w:ascii="Arial" w:hAnsi="Arial" w:cs="Arial"/>
          <w:sz w:val="20"/>
          <w:szCs w:val="20"/>
        </w:rPr>
        <w:t>e.g.,</w:t>
      </w:r>
      <w:r w:rsidRPr="00402C87">
        <w:rPr>
          <w:rFonts w:ascii="Arial" w:hAnsi="Arial" w:cs="Arial"/>
          <w:sz w:val="20"/>
          <w:szCs w:val="20"/>
        </w:rPr>
        <w:t xml:space="preserve"> providing first aid.</w:t>
      </w:r>
    </w:p>
    <w:p w:rsidRPr="00402C87" w:rsidR="004F7E65" w:rsidP="0016773D" w:rsidRDefault="004F7E65" w14:paraId="34B0F8D5"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Do not directly accuse any person of abuse.</w:t>
      </w:r>
    </w:p>
    <w:p w:rsidRPr="00402C87" w:rsidR="004F7E65" w:rsidP="0016773D" w:rsidRDefault="004F7E65" w14:paraId="0446C70B"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 xml:space="preserve">Do not disclose your concerns to any other person other than your </w:t>
      </w:r>
      <w:r w:rsidRPr="00402C87" w:rsidR="00DF639F">
        <w:rPr>
          <w:rFonts w:ascii="Arial" w:hAnsi="Arial" w:cs="Arial"/>
          <w:sz w:val="20"/>
          <w:szCs w:val="20"/>
        </w:rPr>
        <w:t>Designated Officer</w:t>
      </w:r>
      <w:r w:rsidRPr="00402C87">
        <w:rPr>
          <w:rFonts w:ascii="Arial" w:hAnsi="Arial" w:cs="Arial"/>
          <w:sz w:val="20"/>
          <w:szCs w:val="20"/>
        </w:rPr>
        <w:t xml:space="preserve"> or </w:t>
      </w:r>
      <w:r w:rsidRPr="00402C87" w:rsidR="00097F87">
        <w:rPr>
          <w:rFonts w:ascii="Arial" w:hAnsi="Arial" w:cs="Arial"/>
          <w:sz w:val="20"/>
          <w:szCs w:val="20"/>
        </w:rPr>
        <w:t>Director</w:t>
      </w:r>
    </w:p>
    <w:p w:rsidRPr="00402C87" w:rsidR="004F7E65" w:rsidP="0016773D" w:rsidRDefault="004F7E65" w14:paraId="2A4EA54C"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 xml:space="preserve">Maintain confidentiality at all </w:t>
      </w:r>
      <w:r w:rsidRPr="00402C87" w:rsidR="008A4FEB">
        <w:rPr>
          <w:rFonts w:ascii="Arial" w:hAnsi="Arial" w:cs="Arial"/>
          <w:sz w:val="20"/>
          <w:szCs w:val="20"/>
        </w:rPr>
        <w:t>times but</w:t>
      </w:r>
      <w:r w:rsidRPr="00402C87" w:rsidR="00097F87">
        <w:rPr>
          <w:rFonts w:ascii="Arial" w:hAnsi="Arial" w:cs="Arial"/>
          <w:sz w:val="20"/>
          <w:szCs w:val="20"/>
        </w:rPr>
        <w:t xml:space="preserve"> inform the learner who you will be informing.</w:t>
      </w:r>
    </w:p>
    <w:p w:rsidRPr="00402C87" w:rsidR="004F7E65" w:rsidP="0016773D" w:rsidRDefault="004F7E65" w14:paraId="26282635"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Any intervention should be done with extreme caution.</w:t>
      </w:r>
    </w:p>
    <w:p w:rsidRPr="00402C87" w:rsidR="004F7E65" w:rsidP="0016773D" w:rsidRDefault="004F7E65" w14:paraId="6D4E91AC"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Do not make any accusations.</w:t>
      </w:r>
    </w:p>
    <w:p w:rsidRPr="00402C87" w:rsidR="004F7E65" w:rsidP="0016773D" w:rsidRDefault="004F7E65" w14:paraId="7A376C31"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Where possible, two employees should be present if there is any contact with a member of the public suspected of acting inappropriately.</w:t>
      </w:r>
    </w:p>
    <w:p w:rsidRPr="00402C87" w:rsidR="004F7E65" w:rsidP="0016773D" w:rsidRDefault="004F7E65" w14:paraId="3B3E859E" w14:textId="77777777">
      <w:pPr>
        <w:numPr>
          <w:ilvl w:val="0"/>
          <w:numId w:val="30"/>
        </w:numPr>
        <w:tabs>
          <w:tab w:val="clear" w:pos="720"/>
          <w:tab w:val="num" w:pos="426"/>
        </w:tabs>
        <w:spacing w:after="60"/>
        <w:ind w:left="426" w:right="98" w:hanging="426"/>
        <w:jc w:val="both"/>
        <w:rPr>
          <w:rFonts w:ascii="Arial" w:hAnsi="Arial" w:cs="Arial"/>
          <w:b/>
          <w:sz w:val="20"/>
          <w:szCs w:val="20"/>
        </w:rPr>
      </w:pPr>
      <w:r w:rsidRPr="00402C87">
        <w:rPr>
          <w:rFonts w:ascii="Arial" w:hAnsi="Arial" w:cs="Arial"/>
          <w:sz w:val="20"/>
          <w:szCs w:val="20"/>
        </w:rPr>
        <w:t>Employees should monitor all activities which involve young people and vulnerable adults.</w:t>
      </w:r>
    </w:p>
    <w:p w:rsidRPr="00402C87" w:rsidR="00505733" w:rsidP="008F10FD" w:rsidRDefault="00505733" w14:paraId="6898D4F0" w14:textId="77777777">
      <w:pPr>
        <w:spacing w:after="120"/>
        <w:ind w:left="357"/>
        <w:jc w:val="both"/>
        <w:rPr>
          <w:rFonts w:ascii="Arial" w:hAnsi="Arial" w:cs="Arial"/>
          <w:sz w:val="20"/>
          <w:szCs w:val="20"/>
        </w:rPr>
      </w:pPr>
    </w:p>
    <w:p w:rsidR="00123355" w:rsidP="120BFC7A" w:rsidRDefault="75BDE77D" w14:paraId="5E91AF68" w14:textId="198E5FE5">
      <w:pPr>
        <w:spacing w:after="120"/>
        <w:jc w:val="both"/>
        <w:rPr>
          <w:rFonts w:ascii="Arial" w:hAnsi="Arial" w:cs="Arial"/>
          <w:sz w:val="20"/>
          <w:szCs w:val="20"/>
        </w:rPr>
      </w:pPr>
      <w:r w:rsidRPr="120BFC7A">
        <w:rPr>
          <w:rFonts w:ascii="Arial" w:hAnsi="Arial" w:cs="Arial"/>
          <w:sz w:val="20"/>
          <w:szCs w:val="20"/>
        </w:rPr>
        <w:t xml:space="preserve">It is important to remember that, although a single event may create a serious risk to the person’s </w:t>
      </w:r>
      <w:proofErr w:type="spellStart"/>
      <w:r w:rsidRPr="120BFC7A">
        <w:rPr>
          <w:rFonts w:ascii="Arial" w:hAnsi="Arial" w:cs="Arial"/>
          <w:sz w:val="20"/>
          <w:szCs w:val="20"/>
        </w:rPr>
        <w:t>well being</w:t>
      </w:r>
      <w:proofErr w:type="spellEnd"/>
      <w:r w:rsidRPr="120BFC7A">
        <w:rPr>
          <w:rFonts w:ascii="Arial" w:hAnsi="Arial" w:cs="Arial"/>
          <w:sz w:val="20"/>
          <w:szCs w:val="20"/>
        </w:rPr>
        <w:t>; it is often the accumulation of events, each of which may appear small that causes serious harm.</w:t>
      </w:r>
    </w:p>
    <w:p w:rsidR="00123355" w:rsidP="004F79C6" w:rsidRDefault="00123355" w14:paraId="160304DF" w14:textId="77777777">
      <w:pPr>
        <w:ind w:left="360"/>
        <w:jc w:val="both"/>
        <w:rPr>
          <w:rFonts w:ascii="Arial" w:hAnsi="Arial" w:cs="Arial"/>
        </w:rPr>
      </w:pPr>
    </w:p>
    <w:p w:rsidR="00AE5988" w:rsidP="004F79C6" w:rsidRDefault="00AE5988" w14:paraId="0CDE9B8F" w14:textId="77777777">
      <w:pPr>
        <w:ind w:left="360"/>
        <w:jc w:val="both"/>
        <w:rPr>
          <w:rFonts w:ascii="Arial" w:hAnsi="Arial" w:cs="Arial"/>
        </w:rPr>
      </w:pPr>
    </w:p>
    <w:p w:rsidR="00D248BD" w:rsidP="004F79C6" w:rsidRDefault="00D248BD" w14:paraId="195BC35C" w14:textId="77777777">
      <w:pPr>
        <w:ind w:left="360"/>
        <w:jc w:val="both"/>
        <w:rPr>
          <w:rFonts w:ascii="Arial" w:hAnsi="Arial" w:cs="Arial"/>
        </w:rPr>
      </w:pPr>
    </w:p>
    <w:p w:rsidR="00D248BD" w:rsidP="004F79C6" w:rsidRDefault="00D248BD" w14:paraId="0816C646" w14:textId="77777777">
      <w:pPr>
        <w:ind w:left="360"/>
        <w:jc w:val="both"/>
        <w:rPr>
          <w:rFonts w:ascii="Arial" w:hAnsi="Arial" w:cs="Arial"/>
        </w:rPr>
      </w:pPr>
    </w:p>
    <w:p w:rsidRPr="00974131" w:rsidR="00ED29F4" w:rsidP="00ED29F4" w:rsidRDefault="0084398B" w14:paraId="1E46E6CA" w14:textId="77777777">
      <w:pPr>
        <w:ind w:right="98"/>
        <w:rPr>
          <w:rFonts w:ascii="Arial" w:hAnsi="Arial" w:cs="Arial"/>
          <w:sz w:val="22"/>
          <w:szCs w:val="22"/>
        </w:rPr>
      </w:pPr>
      <w:r w:rsidRPr="00896C24">
        <w:rPr>
          <w:rFonts w:ascii="Arial" w:hAnsi="Arial" w:cs="Arial"/>
          <w:b/>
          <w:sz w:val="22"/>
          <w:szCs w:val="22"/>
          <w:u w:val="single"/>
        </w:rPr>
        <w:t>Annex 5</w:t>
      </w:r>
      <w:r w:rsidRPr="00896C24" w:rsidR="00ED29F4">
        <w:rPr>
          <w:rFonts w:ascii="Arial" w:hAnsi="Arial" w:cs="Arial"/>
          <w:b/>
          <w:sz w:val="22"/>
          <w:szCs w:val="22"/>
          <w:u w:val="single"/>
        </w:rPr>
        <w:t xml:space="preserve"> - Key Contacts &amp; Websites</w:t>
      </w:r>
      <w:r w:rsidR="007D266E">
        <w:rPr>
          <w:rFonts w:ascii="Arial" w:hAnsi="Arial" w:cs="Arial"/>
          <w:b/>
          <w:sz w:val="22"/>
          <w:szCs w:val="22"/>
          <w:u w:val="single"/>
        </w:rPr>
        <w:t xml:space="preserve"> </w:t>
      </w:r>
      <w:r w:rsidRPr="00974131" w:rsidR="00974131">
        <w:rPr>
          <w:rFonts w:ascii="Arial" w:hAnsi="Arial" w:cs="Arial"/>
          <w:b/>
          <w:sz w:val="22"/>
          <w:szCs w:val="22"/>
        </w:rPr>
        <w:tab/>
      </w:r>
      <w:r w:rsidRPr="00974131" w:rsidR="00974131">
        <w:rPr>
          <w:rFonts w:ascii="Arial" w:hAnsi="Arial" w:cs="Arial"/>
          <w:b/>
          <w:sz w:val="22"/>
          <w:szCs w:val="22"/>
        </w:rPr>
        <w:tab/>
      </w:r>
      <w:r w:rsidRPr="00974131" w:rsidR="00974131">
        <w:rPr>
          <w:rFonts w:ascii="Arial" w:hAnsi="Arial" w:cs="Arial"/>
          <w:b/>
          <w:sz w:val="22"/>
          <w:szCs w:val="22"/>
        </w:rPr>
        <w:tab/>
      </w:r>
      <w:r w:rsidRPr="00974131" w:rsidR="00974131">
        <w:rPr>
          <w:rFonts w:ascii="Arial" w:hAnsi="Arial" w:cs="Arial"/>
          <w:b/>
          <w:sz w:val="22"/>
          <w:szCs w:val="22"/>
        </w:rPr>
        <w:tab/>
      </w:r>
      <w:r w:rsidRPr="00974131" w:rsidR="00974131">
        <w:rPr>
          <w:rFonts w:ascii="Arial" w:hAnsi="Arial" w:cs="Arial"/>
          <w:b/>
          <w:sz w:val="22"/>
          <w:szCs w:val="22"/>
        </w:rPr>
        <w:tab/>
      </w:r>
      <w:r w:rsidRPr="00974131" w:rsidR="00974131">
        <w:rPr>
          <w:rFonts w:ascii="Arial" w:hAnsi="Arial" w:cs="Arial"/>
          <w:b/>
          <w:sz w:val="22"/>
          <w:szCs w:val="22"/>
        </w:rPr>
        <w:tab/>
      </w:r>
      <w:r w:rsidRPr="00974131" w:rsidR="00974131">
        <w:rPr>
          <w:rFonts w:ascii="Arial" w:hAnsi="Arial" w:cs="Arial"/>
          <w:b/>
          <w:sz w:val="22"/>
          <w:szCs w:val="22"/>
        </w:rPr>
        <w:tab/>
      </w:r>
      <w:r w:rsidRPr="00974131" w:rsidR="00974131">
        <w:rPr>
          <w:rFonts w:ascii="Arial" w:hAnsi="Arial" w:cs="Arial"/>
          <w:b/>
          <w:sz w:val="22"/>
          <w:szCs w:val="22"/>
        </w:rPr>
        <w:t xml:space="preserve">        Annex 5</w:t>
      </w:r>
    </w:p>
    <w:p w:rsidRPr="004A075A" w:rsidR="00ED29F4" w:rsidP="00ED29F4" w:rsidRDefault="00ED29F4" w14:paraId="2110A894" w14:textId="77777777">
      <w:pPr>
        <w:rPr>
          <w:rFonts w:ascii="Arial" w:hAnsi="Arial" w:cs="Arial"/>
          <w:sz w:val="12"/>
          <w:szCs w:val="12"/>
        </w:rPr>
      </w:pPr>
      <w:r w:rsidRPr="004D3F10">
        <w:rPr>
          <w:rFonts w:ascii="Arial" w:hAnsi="Arial" w:cs="Arial"/>
        </w:rPr>
        <w:tab/>
      </w:r>
      <w:r w:rsidRPr="004D3F10">
        <w:rPr>
          <w:rFonts w:ascii="Arial" w:hAnsi="Arial" w:cs="Arial"/>
        </w:rPr>
        <w:tab/>
      </w:r>
      <w:r>
        <w:rPr>
          <w:rFonts w:ascii="Arial" w:hAnsi="Arial" w:cs="Arial"/>
        </w:rPr>
        <w:tab/>
      </w:r>
    </w:p>
    <w:tbl>
      <w:tblPr>
        <w:tblW w:w="0" w:type="auto"/>
        <w:tblLook w:val="01E0" w:firstRow="1" w:lastRow="1" w:firstColumn="1" w:lastColumn="1" w:noHBand="0" w:noVBand="0"/>
      </w:tblPr>
      <w:tblGrid>
        <w:gridCol w:w="4077"/>
        <w:gridCol w:w="6118"/>
      </w:tblGrid>
      <w:tr w:rsidRPr="00AF6161" w:rsidR="00ED29F4" w:rsidTr="00342030" w14:paraId="2854B925" w14:textId="77777777">
        <w:tc>
          <w:tcPr>
            <w:tcW w:w="4077" w:type="dxa"/>
            <w:tcBorders>
              <w:top w:val="single" w:color="auto" w:sz="4" w:space="0"/>
              <w:left w:val="single" w:color="auto" w:sz="4" w:space="0"/>
              <w:bottom w:val="single" w:color="auto" w:sz="4" w:space="0"/>
              <w:right w:val="single" w:color="auto" w:sz="4" w:space="0"/>
            </w:tcBorders>
            <w:shd w:val="clear" w:color="auto" w:fill="C0C0C0"/>
          </w:tcPr>
          <w:p w:rsidRPr="00D84E5E" w:rsidR="00ED29F4" w:rsidP="00222249" w:rsidRDefault="00ED29F4" w14:paraId="171FFD66" w14:textId="77777777">
            <w:pPr>
              <w:rPr>
                <w:rFonts w:ascii="Arial" w:hAnsi="Arial" w:cs="Arial"/>
                <w:b/>
                <w:sz w:val="20"/>
                <w:szCs w:val="20"/>
              </w:rPr>
            </w:pPr>
            <w:r w:rsidRPr="00D84E5E">
              <w:rPr>
                <w:rFonts w:ascii="Arial" w:hAnsi="Arial" w:cs="Arial"/>
                <w:b/>
                <w:sz w:val="20"/>
                <w:szCs w:val="20"/>
              </w:rPr>
              <w:t>Organisation</w:t>
            </w:r>
          </w:p>
        </w:tc>
        <w:tc>
          <w:tcPr>
            <w:tcW w:w="6118" w:type="dxa"/>
            <w:tcBorders>
              <w:top w:val="single" w:color="auto" w:sz="4" w:space="0"/>
              <w:left w:val="single" w:color="auto" w:sz="4" w:space="0"/>
              <w:bottom w:val="single" w:color="auto" w:sz="4" w:space="0"/>
              <w:right w:val="single" w:color="auto" w:sz="4" w:space="0"/>
            </w:tcBorders>
            <w:shd w:val="clear" w:color="auto" w:fill="C0C0C0"/>
          </w:tcPr>
          <w:p w:rsidRPr="00D84E5E" w:rsidR="00ED29F4" w:rsidP="00881A04" w:rsidRDefault="00ED29F4" w14:paraId="4148FE68" w14:textId="77777777">
            <w:pPr>
              <w:rPr>
                <w:rFonts w:ascii="Arial" w:hAnsi="Arial" w:cs="Arial"/>
                <w:b/>
                <w:sz w:val="20"/>
                <w:szCs w:val="20"/>
              </w:rPr>
            </w:pPr>
            <w:r w:rsidRPr="00D84E5E">
              <w:rPr>
                <w:rFonts w:ascii="Arial" w:hAnsi="Arial" w:cs="Arial"/>
                <w:b/>
                <w:sz w:val="20"/>
                <w:szCs w:val="20"/>
              </w:rPr>
              <w:t>Contacts</w:t>
            </w:r>
          </w:p>
        </w:tc>
      </w:tr>
      <w:tr w:rsidRPr="00AF6161" w:rsidR="00ED29F4" w:rsidTr="007D266E" w14:paraId="5B4FE3D5" w14:textId="77777777">
        <w:tc>
          <w:tcPr>
            <w:tcW w:w="4077" w:type="dxa"/>
            <w:tcBorders>
              <w:top w:val="single" w:color="auto" w:sz="4" w:space="0"/>
              <w:left w:val="single" w:color="auto" w:sz="4" w:space="0"/>
              <w:bottom w:val="single" w:color="auto" w:sz="4" w:space="0"/>
              <w:right w:val="single" w:color="auto" w:sz="4" w:space="0"/>
            </w:tcBorders>
            <w:vAlign w:val="center"/>
          </w:tcPr>
          <w:p w:rsidRPr="00D84E5E" w:rsidR="00ED29F4" w:rsidP="00881A04" w:rsidRDefault="00ED29F4" w14:paraId="554F805B" w14:textId="77777777">
            <w:pPr>
              <w:rPr>
                <w:rFonts w:ascii="Arial" w:hAnsi="Arial" w:cs="Arial"/>
                <w:sz w:val="20"/>
                <w:szCs w:val="20"/>
              </w:rPr>
            </w:pPr>
            <w:r w:rsidRPr="00D84E5E">
              <w:rPr>
                <w:rFonts w:ascii="Arial" w:hAnsi="Arial" w:cs="Arial"/>
                <w:sz w:val="20"/>
                <w:szCs w:val="20"/>
              </w:rPr>
              <w:t>Performance Through People</w:t>
            </w:r>
          </w:p>
          <w:p w:rsidRPr="00D84E5E" w:rsidR="00ED29F4" w:rsidP="00881A04" w:rsidRDefault="00ED29F4" w14:paraId="65FBFA93" w14:textId="77777777">
            <w:pPr>
              <w:rPr>
                <w:rFonts w:ascii="Arial" w:hAnsi="Arial" w:cs="Arial"/>
                <w:sz w:val="20"/>
                <w:szCs w:val="20"/>
              </w:rPr>
            </w:pPr>
          </w:p>
        </w:tc>
        <w:tc>
          <w:tcPr>
            <w:tcW w:w="6118" w:type="dxa"/>
            <w:tcBorders>
              <w:top w:val="single" w:color="auto" w:sz="4" w:space="0"/>
              <w:left w:val="single" w:color="auto" w:sz="4" w:space="0"/>
              <w:bottom w:val="single" w:color="auto" w:sz="4" w:space="0"/>
              <w:right w:val="single" w:color="auto" w:sz="4" w:space="0"/>
            </w:tcBorders>
          </w:tcPr>
          <w:p w:rsidRPr="00D84E5E" w:rsidR="00FE6107" w:rsidP="00FE6107" w:rsidRDefault="00FE6107" w14:paraId="0EC8B93D" w14:textId="77777777">
            <w:pPr>
              <w:rPr>
                <w:rFonts w:ascii="Arial" w:hAnsi="Arial" w:cs="Arial"/>
                <w:sz w:val="20"/>
                <w:szCs w:val="20"/>
              </w:rPr>
            </w:pPr>
            <w:r w:rsidRPr="00D84E5E">
              <w:rPr>
                <w:rFonts w:ascii="Arial" w:hAnsi="Arial" w:cs="Arial"/>
                <w:sz w:val="20"/>
                <w:szCs w:val="20"/>
              </w:rPr>
              <w:t xml:space="preserve">Julie Heathcote - Designated </w:t>
            </w:r>
            <w:r>
              <w:rPr>
                <w:rFonts w:ascii="Arial" w:hAnsi="Arial" w:cs="Arial"/>
                <w:sz w:val="20"/>
                <w:szCs w:val="20"/>
              </w:rPr>
              <w:t xml:space="preserve">Safeguarding </w:t>
            </w:r>
            <w:r w:rsidR="00CD3456">
              <w:rPr>
                <w:rFonts w:ascii="Arial" w:hAnsi="Arial" w:cs="Arial"/>
                <w:sz w:val="20"/>
                <w:szCs w:val="20"/>
              </w:rPr>
              <w:t>Lead</w:t>
            </w:r>
          </w:p>
          <w:p w:rsidR="00FE6107" w:rsidP="00FE6107" w:rsidRDefault="00FE6107" w14:paraId="457718D9" w14:textId="77777777">
            <w:pPr>
              <w:spacing w:after="120"/>
              <w:rPr>
                <w:rFonts w:ascii="Arial" w:hAnsi="Arial" w:cs="Arial"/>
                <w:color w:val="FF0000"/>
                <w:sz w:val="20"/>
                <w:szCs w:val="20"/>
              </w:rPr>
            </w:pPr>
            <w:hyperlink w:history="1" r:id="rId37">
              <w:r w:rsidRPr="00D84E5E">
                <w:rPr>
                  <w:rStyle w:val="Hyperlink"/>
                  <w:rFonts w:ascii="Arial" w:hAnsi="Arial" w:cs="Arial"/>
                  <w:sz w:val="20"/>
                  <w:szCs w:val="20"/>
                </w:rPr>
                <w:t>julieh@ptp-training.co.uk</w:t>
              </w:r>
            </w:hyperlink>
          </w:p>
          <w:p w:rsidRPr="00D84E5E" w:rsidR="00140B65" w:rsidP="008F10FD" w:rsidRDefault="0009148E" w14:paraId="050125CF" w14:textId="77777777">
            <w:pPr>
              <w:spacing w:after="120"/>
              <w:rPr>
                <w:rFonts w:ascii="Arial" w:hAnsi="Arial" w:cs="Arial"/>
                <w:sz w:val="20"/>
                <w:szCs w:val="20"/>
              </w:rPr>
            </w:pPr>
            <w:r w:rsidRPr="00D84E5E">
              <w:rPr>
                <w:rFonts w:ascii="Arial" w:hAnsi="Arial" w:cs="Arial"/>
                <w:sz w:val="20"/>
                <w:szCs w:val="20"/>
              </w:rPr>
              <w:t>Confidential e-mail</w:t>
            </w:r>
          </w:p>
          <w:p w:rsidRPr="00D84E5E" w:rsidR="00140B65" w:rsidP="0009148E" w:rsidRDefault="0009148E" w14:paraId="18143C09" w14:textId="77777777">
            <w:pPr>
              <w:spacing w:after="120"/>
              <w:rPr>
                <w:rFonts w:ascii="Arial" w:hAnsi="Arial" w:cs="Arial"/>
                <w:b/>
                <w:sz w:val="20"/>
                <w:szCs w:val="20"/>
              </w:rPr>
            </w:pPr>
            <w:hyperlink w:history="1" r:id="rId38">
              <w:r w:rsidRPr="00D84E5E">
                <w:rPr>
                  <w:rStyle w:val="Hyperlink"/>
                  <w:rFonts w:ascii="Arial" w:hAnsi="Arial" w:cs="Arial"/>
                  <w:sz w:val="20"/>
                  <w:szCs w:val="20"/>
                </w:rPr>
                <w:t>ask@ptp-training.co.uk</w:t>
              </w:r>
            </w:hyperlink>
          </w:p>
        </w:tc>
      </w:tr>
      <w:tr w:rsidRPr="00342030" w:rsidR="00342030" w:rsidTr="00F924F7" w14:paraId="2CC0F5A9" w14:textId="77777777">
        <w:trPr>
          <w:trHeight w:val="324"/>
        </w:trPr>
        <w:tc>
          <w:tcPr>
            <w:tcW w:w="1019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D155A0" w:rsidR="00342030" w:rsidP="00D155A0" w:rsidRDefault="00342030" w14:paraId="22E455EC" w14:textId="64C71015">
            <w:pPr>
              <w:tabs>
                <w:tab w:val="left" w:pos="3969"/>
              </w:tabs>
              <w:rPr>
                <w:rFonts w:ascii="Arial" w:hAnsi="Arial" w:cs="Arial"/>
                <w:b/>
                <w:sz w:val="20"/>
                <w:szCs w:val="20"/>
              </w:rPr>
            </w:pPr>
            <w:r w:rsidRPr="00D155A0">
              <w:rPr>
                <w:rFonts w:ascii="Arial" w:hAnsi="Arial" w:cs="Arial"/>
                <w:b/>
                <w:sz w:val="20"/>
                <w:szCs w:val="20"/>
              </w:rPr>
              <w:t>Walsall</w:t>
            </w:r>
            <w:r w:rsidRPr="00D155A0" w:rsidR="00E23C1A">
              <w:rPr>
                <w:rFonts w:ascii="Arial" w:hAnsi="Arial" w:cs="Arial"/>
                <w:b/>
                <w:sz w:val="20"/>
                <w:szCs w:val="20"/>
              </w:rPr>
              <w:tab/>
            </w:r>
            <w:r w:rsidRPr="00AD5FFC" w:rsidR="00E23C1A">
              <w:rPr>
                <w:rFonts w:ascii="Arial" w:hAnsi="Arial" w:cs="Arial"/>
                <w:b/>
                <w:sz w:val="20"/>
                <w:szCs w:val="20"/>
              </w:rPr>
              <w:t xml:space="preserve">  </w:t>
            </w:r>
            <w:hyperlink w:history="1" r:id="rId39">
              <w:r w:rsidRPr="007743C9" w:rsidR="007743C9">
                <w:rPr>
                  <w:color w:val="0000FF"/>
                  <w:u w:val="single"/>
                </w:rPr>
                <w:t>Safeguarding in Walsall | Walsall Council</w:t>
              </w:r>
            </w:hyperlink>
          </w:p>
        </w:tc>
      </w:tr>
      <w:tr w:rsidRPr="00AF6161" w:rsidR="00342030" w:rsidTr="007D266E" w14:paraId="014AF7CF" w14:textId="77777777">
        <w:trPr>
          <w:trHeight w:val="1188"/>
        </w:trPr>
        <w:tc>
          <w:tcPr>
            <w:tcW w:w="4077" w:type="dxa"/>
            <w:tcBorders>
              <w:top w:val="single" w:color="auto" w:sz="4" w:space="0"/>
              <w:left w:val="single" w:color="auto" w:sz="4" w:space="0"/>
              <w:bottom w:val="single" w:color="auto" w:sz="4" w:space="0"/>
              <w:right w:val="single" w:color="auto" w:sz="4" w:space="0"/>
            </w:tcBorders>
            <w:vAlign w:val="center"/>
          </w:tcPr>
          <w:p w:rsidRPr="00E64F2A" w:rsidR="00342030" w:rsidP="00F924F7" w:rsidRDefault="00342030" w14:paraId="019D0D58" w14:textId="77777777">
            <w:pPr>
              <w:rPr>
                <w:rFonts w:ascii="Arial" w:hAnsi="Arial" w:cs="Arial"/>
                <w:color w:val="FF0000"/>
                <w:sz w:val="20"/>
                <w:szCs w:val="20"/>
              </w:rPr>
            </w:pPr>
            <w:r w:rsidRPr="00E64F2A">
              <w:rPr>
                <w:rFonts w:ascii="Arial" w:hAnsi="Arial" w:cs="Arial"/>
                <w:color w:val="000000"/>
                <w:sz w:val="20"/>
                <w:szCs w:val="20"/>
                <w:shd w:val="clear" w:color="auto" w:fill="FFFFFF"/>
              </w:rPr>
              <w:t xml:space="preserve">The Multi Agency Safeguarding Hub (MASH) (for </w:t>
            </w:r>
            <w:r w:rsidR="00352E53">
              <w:rPr>
                <w:rFonts w:ascii="Arial" w:hAnsi="Arial" w:cs="Arial"/>
                <w:color w:val="000000"/>
                <w:sz w:val="20"/>
                <w:szCs w:val="20"/>
                <w:shd w:val="clear" w:color="auto" w:fill="FFFFFF"/>
              </w:rPr>
              <w:t xml:space="preserve">early help with </w:t>
            </w:r>
            <w:r w:rsidRPr="00E64F2A">
              <w:rPr>
                <w:rFonts w:ascii="Arial" w:hAnsi="Arial" w:cs="Arial"/>
                <w:color w:val="000000"/>
                <w:sz w:val="20"/>
                <w:szCs w:val="20"/>
                <w:shd w:val="clear" w:color="auto" w:fill="FFFFFF"/>
              </w:rPr>
              <w:t>concerns about a child)</w:t>
            </w:r>
          </w:p>
        </w:tc>
        <w:tc>
          <w:tcPr>
            <w:tcW w:w="6118" w:type="dxa"/>
            <w:tcBorders>
              <w:top w:val="single" w:color="auto" w:sz="4" w:space="0"/>
              <w:left w:val="single" w:color="auto" w:sz="4" w:space="0"/>
              <w:bottom w:val="single" w:color="auto" w:sz="4" w:space="0"/>
              <w:right w:val="single" w:color="auto" w:sz="4" w:space="0"/>
            </w:tcBorders>
          </w:tcPr>
          <w:p w:rsidRPr="00565CCD" w:rsidR="00342030" w:rsidP="00F924F7" w:rsidRDefault="00342030" w14:paraId="01159E3F" w14:textId="77777777">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565CCD">
              <w:rPr>
                <w:rFonts w:ascii="Arial" w:hAnsi="Arial" w:cs="Arial"/>
                <w:color w:val="000000"/>
                <w:sz w:val="20"/>
                <w:szCs w:val="20"/>
                <w:shd w:val="clear" w:color="auto" w:fill="FFFFFF"/>
              </w:rPr>
              <w:t>Tel: 0300 555 2866</w:t>
            </w:r>
          </w:p>
          <w:p w:rsidRPr="00565CCD" w:rsidR="00342030" w:rsidP="00F924F7" w:rsidRDefault="00342030" w14:paraId="35648FFC" w14:textId="77777777">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565CCD">
              <w:rPr>
                <w:rFonts w:ascii="Arial" w:hAnsi="Arial" w:cs="Arial"/>
                <w:color w:val="000000"/>
                <w:sz w:val="20"/>
                <w:szCs w:val="20"/>
                <w:shd w:val="clear" w:color="auto" w:fill="FFFFFF"/>
              </w:rPr>
              <w:t>Email: </w:t>
            </w:r>
            <w:hyperlink w:history="1" r:id="rId40">
              <w:r w:rsidRPr="00565CCD">
                <w:rPr>
                  <w:rFonts w:ascii="Arial" w:hAnsi="Arial" w:cs="Arial"/>
                  <w:color w:val="000000"/>
                  <w:sz w:val="20"/>
                  <w:szCs w:val="20"/>
                  <w:shd w:val="clear" w:color="auto" w:fill="FFFFFF"/>
                </w:rPr>
                <w:t>mash@walsall.gcsx.gov.uk</w:t>
              </w:r>
            </w:hyperlink>
          </w:p>
          <w:p w:rsidRPr="00565CCD" w:rsidR="00342030" w:rsidP="00F924F7" w:rsidRDefault="00342030" w14:paraId="6DF48541" w14:textId="77777777">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565CCD">
              <w:rPr>
                <w:rFonts w:ascii="Arial" w:hAnsi="Arial" w:cs="Arial"/>
                <w:color w:val="000000"/>
                <w:sz w:val="20"/>
                <w:szCs w:val="20"/>
                <w:shd w:val="clear" w:color="auto" w:fill="FFFFFF"/>
              </w:rPr>
              <w:t>Evenings, weekends, bank holidays (out of hours)</w:t>
            </w:r>
          </w:p>
          <w:p w:rsidRPr="00565CCD" w:rsidR="00342030" w:rsidP="00F924F7" w:rsidRDefault="00342030" w14:paraId="58A903E0" w14:textId="77777777">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565CCD">
              <w:rPr>
                <w:rFonts w:ascii="Arial" w:hAnsi="Arial" w:cs="Arial"/>
                <w:color w:val="000000"/>
                <w:sz w:val="20"/>
                <w:szCs w:val="20"/>
                <w:shd w:val="clear" w:color="auto" w:fill="FFFFFF"/>
              </w:rPr>
              <w:t>Emergency Response Team</w:t>
            </w:r>
          </w:p>
          <w:p w:rsidRPr="000E7A48" w:rsidR="00342030" w:rsidP="00F924F7" w:rsidRDefault="00342030" w14:paraId="67068C8D" w14:textId="77777777">
            <w:pPr>
              <w:pStyle w:val="NormalWeb"/>
              <w:shd w:val="clear" w:color="auto" w:fill="FFFFFF"/>
              <w:spacing w:before="0" w:beforeAutospacing="0" w:after="0" w:afterAutospacing="0"/>
              <w:rPr>
                <w:rFonts w:ascii="Arial" w:hAnsi="Arial" w:cs="Arial"/>
                <w:color w:val="000000"/>
                <w:sz w:val="21"/>
                <w:szCs w:val="21"/>
                <w:shd w:val="clear" w:color="auto" w:fill="FFFFFF"/>
              </w:rPr>
            </w:pPr>
            <w:r w:rsidRPr="00565CCD">
              <w:rPr>
                <w:rFonts w:ascii="Arial" w:hAnsi="Arial" w:cs="Arial"/>
                <w:color w:val="000000"/>
                <w:sz w:val="20"/>
                <w:szCs w:val="20"/>
                <w:shd w:val="clear" w:color="auto" w:fill="FFFFFF"/>
              </w:rPr>
              <w:t>Tel: 0300 555 2922 or 0300 555 2836</w:t>
            </w:r>
          </w:p>
        </w:tc>
      </w:tr>
      <w:tr w:rsidRPr="00AF6161" w:rsidR="00342030" w:rsidTr="007D266E" w14:paraId="781CE305" w14:textId="77777777">
        <w:trPr>
          <w:trHeight w:val="643"/>
        </w:trPr>
        <w:tc>
          <w:tcPr>
            <w:tcW w:w="4077" w:type="dxa"/>
            <w:tcBorders>
              <w:top w:val="single" w:color="auto" w:sz="4" w:space="0"/>
              <w:left w:val="single" w:color="auto" w:sz="4" w:space="0"/>
              <w:bottom w:val="single" w:color="auto" w:sz="4" w:space="0"/>
              <w:right w:val="single" w:color="auto" w:sz="4" w:space="0"/>
            </w:tcBorders>
            <w:vAlign w:val="center"/>
          </w:tcPr>
          <w:p w:rsidRPr="00E64F2A" w:rsidR="00342030" w:rsidP="00F924F7" w:rsidRDefault="00342030" w14:paraId="341179F8" w14:textId="77777777">
            <w:pPr>
              <w:rPr>
                <w:rFonts w:ascii="Arial" w:hAnsi="Arial" w:cs="Arial"/>
                <w:sz w:val="20"/>
                <w:szCs w:val="20"/>
              </w:rPr>
            </w:pPr>
            <w:r w:rsidRPr="00E64F2A">
              <w:rPr>
                <w:rFonts w:ascii="Arial" w:hAnsi="Arial" w:cs="Arial"/>
                <w:sz w:val="20"/>
                <w:szCs w:val="20"/>
                <w:shd w:val="clear" w:color="auto" w:fill="FFFFFF"/>
              </w:rPr>
              <w:t>Local Authority Designated Officer (</w:t>
            </w:r>
            <w:r w:rsidRPr="00E64F2A">
              <w:rPr>
                <w:rFonts w:ascii="Arial" w:hAnsi="Arial" w:cs="Arial"/>
                <w:sz w:val="20"/>
                <w:szCs w:val="20"/>
              </w:rPr>
              <w:t xml:space="preserve">LADO), Walsall </w:t>
            </w:r>
            <w:r w:rsidRPr="00E64F2A" w:rsidR="008517C9">
              <w:rPr>
                <w:rFonts w:ascii="Arial" w:hAnsi="Arial" w:cs="Arial"/>
                <w:sz w:val="20"/>
                <w:szCs w:val="20"/>
              </w:rPr>
              <w:t>Children’s</w:t>
            </w:r>
            <w:r w:rsidRPr="00E64F2A">
              <w:rPr>
                <w:rFonts w:ascii="Arial" w:hAnsi="Arial" w:cs="Arial"/>
                <w:sz w:val="20"/>
                <w:szCs w:val="20"/>
              </w:rPr>
              <w:t xml:space="preserve"> Services</w:t>
            </w:r>
          </w:p>
        </w:tc>
        <w:tc>
          <w:tcPr>
            <w:tcW w:w="6118" w:type="dxa"/>
            <w:tcBorders>
              <w:top w:val="single" w:color="auto" w:sz="4" w:space="0"/>
              <w:left w:val="single" w:color="auto" w:sz="4" w:space="0"/>
              <w:bottom w:val="single" w:color="auto" w:sz="4" w:space="0"/>
              <w:right w:val="single" w:color="auto" w:sz="4" w:space="0"/>
            </w:tcBorders>
            <w:vAlign w:val="center"/>
          </w:tcPr>
          <w:p w:rsidRPr="008978CF" w:rsidR="00342030" w:rsidP="00F924F7" w:rsidRDefault="00342030" w14:paraId="1D80FAA9" w14:textId="77777777">
            <w:pPr>
              <w:pStyle w:val="Heading2"/>
              <w:jc w:val="left"/>
              <w:rPr>
                <w:sz w:val="22"/>
                <w:szCs w:val="22"/>
              </w:rPr>
            </w:pPr>
            <w:r w:rsidRPr="000E7A48">
              <w:rPr>
                <w:rFonts w:cs="Arial"/>
                <w:b w:val="0"/>
                <w:shd w:val="clear" w:color="auto" w:fill="FFFFFF"/>
                <w:lang w:eastAsia="en-GB"/>
              </w:rPr>
              <w:t>Telephone: 01922 654040</w:t>
            </w:r>
          </w:p>
        </w:tc>
      </w:tr>
      <w:tr w:rsidRPr="00AF6161" w:rsidR="00342030" w:rsidTr="007D266E" w14:paraId="59AD1174" w14:textId="77777777">
        <w:trPr>
          <w:trHeight w:val="1210"/>
        </w:trPr>
        <w:tc>
          <w:tcPr>
            <w:tcW w:w="4077" w:type="dxa"/>
            <w:tcBorders>
              <w:top w:val="single" w:color="auto" w:sz="4" w:space="0"/>
              <w:left w:val="single" w:color="auto" w:sz="4" w:space="0"/>
              <w:bottom w:val="single" w:color="auto" w:sz="4" w:space="0"/>
              <w:right w:val="single" w:color="auto" w:sz="4" w:space="0"/>
            </w:tcBorders>
            <w:vAlign w:val="center"/>
          </w:tcPr>
          <w:p w:rsidRPr="00E64F2A" w:rsidR="00342030" w:rsidP="00F924F7" w:rsidRDefault="00342030" w14:paraId="073E332A" w14:textId="77777777">
            <w:pPr>
              <w:rPr>
                <w:rFonts w:ascii="Arial" w:hAnsi="Arial" w:cs="Arial"/>
                <w:sz w:val="22"/>
                <w:szCs w:val="22"/>
              </w:rPr>
            </w:pPr>
            <w:r w:rsidRPr="00E64F2A">
              <w:rPr>
                <w:rFonts w:ascii="Arial" w:hAnsi="Arial" w:cs="Arial"/>
                <w:sz w:val="20"/>
                <w:szCs w:val="20"/>
                <w:shd w:val="clear" w:color="auto" w:fill="FFFFFF"/>
              </w:rPr>
              <w:t>Walsall Safeguarding Adults Board (for concerns about an adult)</w:t>
            </w:r>
          </w:p>
        </w:tc>
        <w:tc>
          <w:tcPr>
            <w:tcW w:w="6118" w:type="dxa"/>
            <w:tcBorders>
              <w:top w:val="single" w:color="auto" w:sz="4" w:space="0"/>
              <w:left w:val="single" w:color="auto" w:sz="4" w:space="0"/>
              <w:bottom w:val="single" w:color="auto" w:sz="4" w:space="0"/>
              <w:right w:val="single" w:color="auto" w:sz="4" w:space="0"/>
            </w:tcBorders>
          </w:tcPr>
          <w:p w:rsidR="009D6756" w:rsidP="00F924F7" w:rsidRDefault="009D6756" w14:paraId="001E841B" w14:textId="77777777">
            <w:pPr>
              <w:pStyle w:val="Heading2"/>
              <w:jc w:val="left"/>
              <w:rPr>
                <w:rFonts w:ascii="Times New Roman" w:hAnsi="Times New Roman"/>
                <w:b w:val="0"/>
                <w:sz w:val="24"/>
                <w:szCs w:val="24"/>
                <w:lang w:eastAsia="en-GB"/>
              </w:rPr>
            </w:pPr>
            <w:hyperlink w:history="1" r:id="rId41">
              <w:r w:rsidRPr="009D6756">
                <w:rPr>
                  <w:rFonts w:ascii="Times New Roman" w:hAnsi="Times New Roman"/>
                  <w:b w:val="0"/>
                  <w:color w:val="0000FF"/>
                  <w:sz w:val="24"/>
                  <w:szCs w:val="24"/>
                  <w:u w:val="single"/>
                  <w:lang w:eastAsia="en-GB"/>
                </w:rPr>
                <w:t>Professionals Working with Adults –</w:t>
              </w:r>
            </w:hyperlink>
          </w:p>
          <w:p w:rsidRPr="00565CCD" w:rsidR="00342030" w:rsidP="00F924F7" w:rsidRDefault="00342030" w14:paraId="6ADE935D" w14:textId="65E0E783">
            <w:pPr>
              <w:pStyle w:val="Heading2"/>
              <w:jc w:val="left"/>
              <w:rPr>
                <w:rFonts w:cs="Arial"/>
                <w:b w:val="0"/>
                <w:shd w:val="clear" w:color="auto" w:fill="FFFFFF"/>
                <w:lang w:eastAsia="en-GB"/>
              </w:rPr>
            </w:pPr>
            <w:r w:rsidRPr="00565CCD">
              <w:rPr>
                <w:rFonts w:cs="Arial"/>
                <w:b w:val="0"/>
                <w:shd w:val="clear" w:color="auto" w:fill="FFFFFF"/>
                <w:lang w:eastAsia="en-GB"/>
              </w:rPr>
              <w:t>Walsall Social Care and Inclusion</w:t>
            </w:r>
          </w:p>
          <w:p w:rsidRPr="00565CCD" w:rsidR="00342030" w:rsidP="00F924F7" w:rsidRDefault="00342030" w14:paraId="77C84933" w14:textId="77777777">
            <w:pPr>
              <w:pStyle w:val="Heading2"/>
              <w:jc w:val="left"/>
              <w:rPr>
                <w:rFonts w:cs="Arial"/>
                <w:b w:val="0"/>
                <w:shd w:val="clear" w:color="auto" w:fill="FFFFFF"/>
                <w:lang w:eastAsia="en-GB"/>
              </w:rPr>
            </w:pPr>
            <w:r w:rsidRPr="00565CCD">
              <w:rPr>
                <w:rFonts w:cs="Arial"/>
                <w:b w:val="0"/>
                <w:shd w:val="clear" w:color="auto" w:fill="FFFFFF"/>
                <w:lang w:eastAsia="en-GB"/>
              </w:rPr>
              <w:t>Tel: 0300 555 2922</w:t>
            </w:r>
            <w:r w:rsidRPr="00565CCD">
              <w:rPr>
                <w:rFonts w:cs="Arial"/>
                <w:b w:val="0"/>
                <w:shd w:val="clear" w:color="auto" w:fill="FFFFFF"/>
                <w:lang w:eastAsia="en-GB"/>
              </w:rPr>
              <w:br/>
            </w:r>
            <w:r w:rsidRPr="00565CCD">
              <w:rPr>
                <w:rFonts w:cs="Arial"/>
                <w:b w:val="0"/>
                <w:shd w:val="clear" w:color="auto" w:fill="FFFFFF"/>
                <w:lang w:eastAsia="en-GB"/>
              </w:rPr>
              <w:t>Textphone: 0845 111 2910</w:t>
            </w:r>
            <w:r w:rsidRPr="00565CCD">
              <w:rPr>
                <w:rFonts w:cs="Arial"/>
                <w:b w:val="0"/>
                <w:shd w:val="clear" w:color="auto" w:fill="FFFFFF"/>
                <w:lang w:eastAsia="en-GB"/>
              </w:rPr>
              <w:br/>
            </w:r>
            <w:r w:rsidRPr="00565CCD">
              <w:rPr>
                <w:rFonts w:cs="Arial"/>
                <w:b w:val="0"/>
                <w:shd w:val="clear" w:color="auto" w:fill="FFFFFF"/>
                <w:lang w:eastAsia="en-GB"/>
              </w:rPr>
              <w:t>Email:</w:t>
            </w:r>
            <w:hyperlink w:history="1" r:id="rId42">
              <w:r w:rsidRPr="00565CCD">
                <w:rPr>
                  <w:b w:val="0"/>
                  <w:shd w:val="clear" w:color="auto" w:fill="FFFFFF"/>
                  <w:lang w:eastAsia="en-GB"/>
                </w:rPr>
                <w:t> initialintake@walsall.gov.uk</w:t>
              </w:r>
            </w:hyperlink>
          </w:p>
        </w:tc>
      </w:tr>
      <w:tr w:rsidRPr="00AF6161" w:rsidR="00222249" w:rsidTr="00352E53" w14:paraId="4F033AFE" w14:textId="77777777">
        <w:trPr>
          <w:trHeight w:val="329"/>
        </w:trPr>
        <w:tc>
          <w:tcPr>
            <w:tcW w:w="1019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D84E5E" w:rsidR="00352E53" w:rsidP="00352E53" w:rsidRDefault="00222249" w14:paraId="5F836695" w14:textId="5D7DBB24">
            <w:pPr>
              <w:tabs>
                <w:tab w:val="left" w:pos="3969"/>
              </w:tabs>
              <w:rPr>
                <w:rFonts w:ascii="Arial" w:hAnsi="Arial" w:cs="Arial"/>
                <w:b/>
                <w:sz w:val="20"/>
                <w:szCs w:val="20"/>
              </w:rPr>
            </w:pPr>
            <w:r w:rsidRPr="00D84E5E">
              <w:rPr>
                <w:rFonts w:ascii="Arial" w:hAnsi="Arial" w:cs="Arial"/>
                <w:b/>
                <w:sz w:val="20"/>
                <w:szCs w:val="20"/>
              </w:rPr>
              <w:t>Wolverhampton</w:t>
            </w:r>
            <w:r w:rsidR="00352E53">
              <w:rPr>
                <w:rFonts w:ascii="Arial" w:hAnsi="Arial" w:cs="Arial"/>
                <w:b/>
                <w:sz w:val="20"/>
                <w:szCs w:val="20"/>
              </w:rPr>
              <w:t xml:space="preserve">  </w:t>
            </w:r>
            <w:r w:rsidR="007D266E">
              <w:rPr>
                <w:rFonts w:ascii="Arial" w:hAnsi="Arial" w:cs="Arial"/>
                <w:b/>
                <w:sz w:val="20"/>
                <w:szCs w:val="20"/>
              </w:rPr>
              <w:t xml:space="preserve"> </w:t>
            </w:r>
            <w:r w:rsidR="00352E53">
              <w:rPr>
                <w:rFonts w:ascii="Arial" w:hAnsi="Arial" w:cs="Arial"/>
                <w:b/>
                <w:sz w:val="20"/>
                <w:szCs w:val="20"/>
              </w:rPr>
              <w:tab/>
            </w:r>
            <w:r w:rsidRPr="00AD5FFC" w:rsidR="00352E53">
              <w:rPr>
                <w:rFonts w:ascii="Arial" w:hAnsi="Arial" w:cs="Arial"/>
                <w:b/>
                <w:sz w:val="22"/>
                <w:szCs w:val="22"/>
              </w:rPr>
              <w:t xml:space="preserve"> </w:t>
            </w:r>
            <w:hyperlink w:history="1" r:id="rId43">
              <w:r w:rsidRPr="00D91D6A" w:rsidR="00D91D6A">
                <w:rPr>
                  <w:color w:val="0000FF"/>
                  <w:u w:val="single"/>
                </w:rPr>
                <w:t>Home - Wolverhampton Safeguarding Together</w:t>
              </w:r>
            </w:hyperlink>
          </w:p>
        </w:tc>
      </w:tr>
      <w:tr w:rsidRPr="00AF6161" w:rsidR="00471688" w:rsidTr="00342030" w14:paraId="4A9F14CF" w14:textId="77777777">
        <w:trPr>
          <w:trHeight w:val="581"/>
        </w:trPr>
        <w:tc>
          <w:tcPr>
            <w:tcW w:w="4077" w:type="dxa"/>
            <w:tcBorders>
              <w:top w:val="single" w:color="auto" w:sz="4" w:space="0"/>
              <w:left w:val="single" w:color="auto" w:sz="4" w:space="0"/>
              <w:bottom w:val="single" w:color="auto" w:sz="4" w:space="0"/>
              <w:right w:val="single" w:color="auto" w:sz="4" w:space="0"/>
            </w:tcBorders>
            <w:vAlign w:val="center"/>
          </w:tcPr>
          <w:p w:rsidRPr="00126571" w:rsidR="00471688" w:rsidP="00352E53" w:rsidRDefault="00565CCD" w14:paraId="49FB0C72" w14:textId="77777777">
            <w:pPr>
              <w:rPr>
                <w:rFonts w:ascii="Arial" w:hAnsi="Arial" w:cs="Arial"/>
                <w:sz w:val="20"/>
                <w:szCs w:val="20"/>
              </w:rPr>
            </w:pPr>
            <w:r w:rsidRPr="00126571">
              <w:rPr>
                <w:rFonts w:ascii="Arial" w:hAnsi="Arial" w:cs="Arial"/>
                <w:color w:val="000000"/>
                <w:sz w:val="20"/>
                <w:szCs w:val="20"/>
                <w:shd w:val="clear" w:color="auto" w:fill="FFFFFF"/>
              </w:rPr>
              <w:t xml:space="preserve">The Multi Agency Safeguarding Hub (MASH) </w:t>
            </w:r>
            <w:r w:rsidRPr="00E64F2A" w:rsidR="00352E53">
              <w:rPr>
                <w:rFonts w:ascii="Arial" w:hAnsi="Arial" w:cs="Arial"/>
                <w:color w:val="000000"/>
                <w:sz w:val="20"/>
                <w:szCs w:val="20"/>
                <w:shd w:val="clear" w:color="auto" w:fill="FFFFFF"/>
              </w:rPr>
              <w:t xml:space="preserve">(for </w:t>
            </w:r>
            <w:r w:rsidR="00352E53">
              <w:rPr>
                <w:rFonts w:ascii="Arial" w:hAnsi="Arial" w:cs="Arial"/>
                <w:color w:val="000000"/>
                <w:sz w:val="20"/>
                <w:szCs w:val="20"/>
                <w:shd w:val="clear" w:color="auto" w:fill="FFFFFF"/>
              </w:rPr>
              <w:t xml:space="preserve">early help with </w:t>
            </w:r>
            <w:r w:rsidRPr="00E64F2A" w:rsidR="00352E53">
              <w:rPr>
                <w:rFonts w:ascii="Arial" w:hAnsi="Arial" w:cs="Arial"/>
                <w:color w:val="000000"/>
                <w:sz w:val="20"/>
                <w:szCs w:val="20"/>
                <w:shd w:val="clear" w:color="auto" w:fill="FFFFFF"/>
              </w:rPr>
              <w:t>concerns about a child)</w:t>
            </w:r>
          </w:p>
        </w:tc>
        <w:tc>
          <w:tcPr>
            <w:tcW w:w="6118" w:type="dxa"/>
            <w:tcBorders>
              <w:top w:val="single" w:color="auto" w:sz="4" w:space="0"/>
              <w:left w:val="single" w:color="auto" w:sz="4" w:space="0"/>
              <w:bottom w:val="single" w:color="auto" w:sz="4" w:space="0"/>
              <w:right w:val="single" w:color="auto" w:sz="4" w:space="0"/>
            </w:tcBorders>
            <w:vAlign w:val="center"/>
          </w:tcPr>
          <w:p w:rsidRPr="00D84E5E" w:rsidR="00471688" w:rsidP="0027756C" w:rsidRDefault="00565CCD" w14:paraId="3F195A04" w14:textId="77777777">
            <w:pPr>
              <w:rPr>
                <w:rFonts w:ascii="Arial" w:hAnsi="Arial" w:cs="Arial"/>
                <w:sz w:val="20"/>
                <w:szCs w:val="20"/>
              </w:rPr>
            </w:pPr>
            <w:r w:rsidRPr="00D84E5E">
              <w:rPr>
                <w:rStyle w:val="Strong"/>
                <w:rFonts w:ascii="Arial" w:hAnsi="Arial" w:cs="Arial"/>
                <w:b w:val="0"/>
                <w:color w:val="000000"/>
                <w:sz w:val="20"/>
                <w:szCs w:val="20"/>
                <w:shd w:val="clear" w:color="auto" w:fill="FFFFFF"/>
              </w:rPr>
              <w:t>Tel</w:t>
            </w:r>
            <w:r w:rsidR="00352E53">
              <w:rPr>
                <w:rStyle w:val="Strong"/>
                <w:rFonts w:ascii="Arial" w:hAnsi="Arial" w:cs="Arial"/>
                <w:b w:val="0"/>
                <w:color w:val="000000"/>
                <w:sz w:val="20"/>
                <w:szCs w:val="20"/>
                <w:shd w:val="clear" w:color="auto" w:fill="FFFFFF"/>
              </w:rPr>
              <w:t>:</w:t>
            </w:r>
            <w:r w:rsidRPr="00D84E5E">
              <w:rPr>
                <w:rStyle w:val="Strong"/>
                <w:rFonts w:ascii="Arial" w:hAnsi="Arial" w:cs="Arial"/>
                <w:b w:val="0"/>
                <w:color w:val="000000"/>
                <w:sz w:val="20"/>
                <w:szCs w:val="20"/>
                <w:shd w:val="clear" w:color="auto" w:fill="FFFFFF"/>
              </w:rPr>
              <w:t xml:space="preserve"> 01902 555392.</w:t>
            </w:r>
          </w:p>
        </w:tc>
      </w:tr>
      <w:tr w:rsidRPr="00AF6161" w:rsidR="00471688" w:rsidTr="00342030" w14:paraId="7E2D1005" w14:textId="77777777">
        <w:trPr>
          <w:trHeight w:val="897"/>
        </w:trPr>
        <w:tc>
          <w:tcPr>
            <w:tcW w:w="4077" w:type="dxa"/>
            <w:tcBorders>
              <w:top w:val="single" w:color="auto" w:sz="4" w:space="0"/>
              <w:left w:val="single" w:color="auto" w:sz="4" w:space="0"/>
              <w:bottom w:val="single" w:color="auto" w:sz="4" w:space="0"/>
              <w:right w:val="single" w:color="auto" w:sz="4" w:space="0"/>
            </w:tcBorders>
            <w:vAlign w:val="center"/>
          </w:tcPr>
          <w:p w:rsidRPr="00126571" w:rsidR="00D46803" w:rsidP="0027756C" w:rsidRDefault="0031047D" w14:paraId="53EE1C5E" w14:textId="77777777">
            <w:pPr>
              <w:rPr>
                <w:rFonts w:ascii="Arial" w:hAnsi="Arial" w:cs="Arial"/>
                <w:sz w:val="20"/>
                <w:szCs w:val="20"/>
              </w:rPr>
            </w:pPr>
            <w:r w:rsidRPr="00126571">
              <w:rPr>
                <w:rFonts w:ascii="Arial" w:hAnsi="Arial" w:cs="Arial"/>
                <w:sz w:val="20"/>
                <w:szCs w:val="20"/>
              </w:rPr>
              <w:t>Adult Social Services</w:t>
            </w:r>
            <w:r w:rsidRPr="00126571" w:rsidR="00093ECF">
              <w:rPr>
                <w:rFonts w:ascii="Arial" w:hAnsi="Arial" w:cs="Arial"/>
                <w:sz w:val="20"/>
                <w:szCs w:val="20"/>
              </w:rPr>
              <w:t xml:space="preserve"> (for concerns about adults)</w:t>
            </w:r>
          </w:p>
        </w:tc>
        <w:tc>
          <w:tcPr>
            <w:tcW w:w="6118" w:type="dxa"/>
            <w:tcBorders>
              <w:top w:val="single" w:color="auto" w:sz="4" w:space="0"/>
              <w:left w:val="single" w:color="auto" w:sz="4" w:space="0"/>
              <w:bottom w:val="single" w:color="auto" w:sz="4" w:space="0"/>
              <w:right w:val="single" w:color="auto" w:sz="4" w:space="0"/>
            </w:tcBorders>
            <w:vAlign w:val="center"/>
          </w:tcPr>
          <w:p w:rsidR="00FE3357" w:rsidP="00D84E5E" w:rsidRDefault="00FE3357" w14:paraId="18BCC82C" w14:textId="77777777">
            <w:hyperlink w:history="1" r:id="rId44">
              <w:r w:rsidRPr="00FE3357">
                <w:rPr>
                  <w:color w:val="0000FF"/>
                  <w:u w:val="single"/>
                </w:rPr>
                <w:t>Report a Concern - Wolverhampton Safeguarding Together</w:t>
              </w:r>
            </w:hyperlink>
          </w:p>
          <w:p w:rsidRPr="00D84E5E" w:rsidR="00471688" w:rsidP="00D84E5E" w:rsidRDefault="004D5293" w14:paraId="0BA7A176" w14:textId="2C38C3D0">
            <w:pPr>
              <w:rPr>
                <w:rFonts w:ascii="Arial" w:hAnsi="Arial" w:cs="Arial"/>
                <w:sz w:val="20"/>
                <w:szCs w:val="20"/>
              </w:rPr>
            </w:pPr>
            <w:r w:rsidRPr="00D84E5E">
              <w:rPr>
                <w:rFonts w:ascii="Arial" w:hAnsi="Arial" w:cs="Arial"/>
                <w:sz w:val="20"/>
                <w:szCs w:val="20"/>
              </w:rPr>
              <w:t xml:space="preserve">Tel: </w:t>
            </w:r>
            <w:r w:rsidRPr="00D84E5E" w:rsidR="0031047D">
              <w:rPr>
                <w:rFonts w:ascii="Arial" w:hAnsi="Arial" w:cs="Arial"/>
                <w:sz w:val="20"/>
                <w:szCs w:val="20"/>
              </w:rPr>
              <w:t>01902 5511</w:t>
            </w:r>
            <w:r w:rsidRPr="00D84E5E" w:rsidR="00EF0112">
              <w:rPr>
                <w:rFonts w:ascii="Arial" w:hAnsi="Arial" w:cs="Arial"/>
                <w:sz w:val="20"/>
                <w:szCs w:val="20"/>
              </w:rPr>
              <w:t>99</w:t>
            </w:r>
          </w:p>
          <w:p w:rsidRPr="00D84E5E" w:rsidR="00093ECF" w:rsidP="0016773D" w:rsidRDefault="00093ECF" w14:paraId="38E9D8C0" w14:textId="77777777">
            <w:pPr>
              <w:numPr>
                <w:ilvl w:val="0"/>
                <w:numId w:val="31"/>
              </w:numPr>
              <w:shd w:val="clear" w:color="auto" w:fill="FFFFFF"/>
              <w:tabs>
                <w:tab w:val="clear" w:pos="720"/>
                <w:tab w:val="num" w:pos="34"/>
              </w:tabs>
              <w:ind w:left="73" w:right="74" w:hanging="357"/>
              <w:rPr>
                <w:rFonts w:ascii="Arial" w:hAnsi="Arial" w:cs="Arial"/>
                <w:sz w:val="20"/>
                <w:szCs w:val="20"/>
              </w:rPr>
            </w:pPr>
            <w:r w:rsidRPr="00D84E5E">
              <w:rPr>
                <w:rFonts w:ascii="Arial" w:hAnsi="Arial" w:cs="Arial"/>
                <w:sz w:val="20"/>
                <w:szCs w:val="20"/>
              </w:rPr>
              <w:t xml:space="preserve">Out of hours </w:t>
            </w:r>
            <w:r w:rsidRPr="00D84E5E">
              <w:rPr>
                <w:rFonts w:ascii="Arial" w:hAnsi="Arial" w:cs="Arial"/>
                <w:bCs/>
                <w:sz w:val="20"/>
                <w:szCs w:val="20"/>
              </w:rPr>
              <w:t>telephone: 01902 552999</w:t>
            </w:r>
          </w:p>
        </w:tc>
      </w:tr>
      <w:tr w:rsidRPr="00342030" w:rsidR="004D5293" w:rsidTr="00352E53" w14:paraId="3C87C68D" w14:textId="77777777">
        <w:trPr>
          <w:trHeight w:val="371"/>
        </w:trPr>
        <w:tc>
          <w:tcPr>
            <w:tcW w:w="1019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D155A0" w:rsidR="004D5293" w:rsidP="00881A04" w:rsidRDefault="004D5293" w14:paraId="21CC7A97" w14:textId="3B825A8A">
            <w:pPr>
              <w:rPr>
                <w:rFonts w:ascii="Arial" w:hAnsi="Arial" w:cs="Arial"/>
                <w:b/>
                <w:sz w:val="20"/>
                <w:szCs w:val="20"/>
              </w:rPr>
            </w:pPr>
            <w:r w:rsidRPr="00D155A0">
              <w:rPr>
                <w:rFonts w:ascii="Arial" w:hAnsi="Arial" w:cs="Arial"/>
                <w:b/>
                <w:sz w:val="20"/>
                <w:szCs w:val="20"/>
              </w:rPr>
              <w:t>Stafford</w:t>
            </w:r>
            <w:r w:rsidRPr="00D155A0" w:rsidR="00B5571B">
              <w:rPr>
                <w:rFonts w:ascii="Arial" w:hAnsi="Arial" w:cs="Arial"/>
                <w:b/>
                <w:sz w:val="20"/>
                <w:szCs w:val="20"/>
              </w:rPr>
              <w:t>shire</w:t>
            </w:r>
            <w:r w:rsidRPr="00D155A0" w:rsidR="008D15F8">
              <w:rPr>
                <w:rFonts w:ascii="Arial" w:hAnsi="Arial" w:cs="Arial"/>
                <w:b/>
                <w:sz w:val="20"/>
                <w:szCs w:val="20"/>
              </w:rPr>
              <w:t xml:space="preserve"> and Stoke on Trent</w:t>
            </w:r>
            <w:r w:rsidRPr="00D155A0" w:rsidR="00352E53">
              <w:rPr>
                <w:rFonts w:ascii="Arial" w:hAnsi="Arial" w:cs="Arial"/>
                <w:b/>
                <w:sz w:val="20"/>
                <w:szCs w:val="20"/>
              </w:rPr>
              <w:t xml:space="preserve">                 </w:t>
            </w:r>
            <w:hyperlink w:history="1" r:id="rId45">
              <w:r w:rsidRPr="00AB3DEC" w:rsidR="00AB3DEC">
                <w:rPr>
                  <w:color w:val="0000FF"/>
                  <w:u w:val="single"/>
                </w:rPr>
                <w:t>Home - Staffordshire Safeguarding Children Partnership</w:t>
              </w:r>
            </w:hyperlink>
          </w:p>
        </w:tc>
      </w:tr>
      <w:tr w:rsidRPr="00AF6161" w:rsidR="00570B37" w:rsidTr="007D266E" w14:paraId="6D6C4CE8" w14:textId="77777777">
        <w:trPr>
          <w:trHeight w:val="2300"/>
        </w:trPr>
        <w:tc>
          <w:tcPr>
            <w:tcW w:w="4077" w:type="dxa"/>
            <w:tcBorders>
              <w:top w:val="single" w:color="auto" w:sz="4" w:space="0"/>
              <w:left w:val="single" w:color="auto" w:sz="4" w:space="0"/>
              <w:bottom w:val="single" w:color="auto" w:sz="4" w:space="0"/>
              <w:right w:val="single" w:color="auto" w:sz="4" w:space="0"/>
            </w:tcBorders>
            <w:vAlign w:val="center"/>
          </w:tcPr>
          <w:p w:rsidRPr="00126571" w:rsidR="00570B37" w:rsidP="00881A04" w:rsidRDefault="00AE4ED6" w14:paraId="3FD8E4F1" w14:textId="77777777">
            <w:pPr>
              <w:rPr>
                <w:rFonts w:ascii="Arial" w:hAnsi="Arial" w:cs="Arial"/>
                <w:sz w:val="22"/>
                <w:szCs w:val="22"/>
              </w:rPr>
            </w:pPr>
            <w:r w:rsidRPr="00126571">
              <w:rPr>
                <w:rFonts w:ascii="Arial" w:hAnsi="Arial" w:cs="Arial"/>
                <w:color w:val="000000"/>
                <w:sz w:val="20"/>
                <w:szCs w:val="20"/>
                <w:shd w:val="clear" w:color="auto" w:fill="FFFFFF"/>
              </w:rPr>
              <w:t xml:space="preserve">The Multi Agency Safeguarding Hub (MASH) </w:t>
            </w:r>
            <w:r w:rsidRPr="00E64F2A" w:rsidR="00352E53">
              <w:rPr>
                <w:rFonts w:ascii="Arial" w:hAnsi="Arial" w:cs="Arial"/>
                <w:color w:val="000000"/>
                <w:sz w:val="20"/>
                <w:szCs w:val="20"/>
                <w:shd w:val="clear" w:color="auto" w:fill="FFFFFF"/>
              </w:rPr>
              <w:t xml:space="preserve">(for </w:t>
            </w:r>
            <w:r w:rsidR="00352E53">
              <w:rPr>
                <w:rFonts w:ascii="Arial" w:hAnsi="Arial" w:cs="Arial"/>
                <w:color w:val="000000"/>
                <w:sz w:val="20"/>
                <w:szCs w:val="20"/>
                <w:shd w:val="clear" w:color="auto" w:fill="FFFFFF"/>
              </w:rPr>
              <w:t xml:space="preserve">early help with </w:t>
            </w:r>
            <w:r w:rsidRPr="00E64F2A" w:rsidR="00352E53">
              <w:rPr>
                <w:rFonts w:ascii="Arial" w:hAnsi="Arial" w:cs="Arial"/>
                <w:color w:val="000000"/>
                <w:sz w:val="20"/>
                <w:szCs w:val="20"/>
                <w:shd w:val="clear" w:color="auto" w:fill="FFFFFF"/>
              </w:rPr>
              <w:t>concerns about a child)</w:t>
            </w:r>
          </w:p>
        </w:tc>
        <w:tc>
          <w:tcPr>
            <w:tcW w:w="6118" w:type="dxa"/>
            <w:tcBorders>
              <w:top w:val="single" w:color="auto" w:sz="4" w:space="0"/>
              <w:left w:val="single" w:color="auto" w:sz="4" w:space="0"/>
              <w:bottom w:val="single" w:color="auto" w:sz="4" w:space="0"/>
              <w:right w:val="single" w:color="auto" w:sz="4" w:space="0"/>
            </w:tcBorders>
            <w:vAlign w:val="center"/>
          </w:tcPr>
          <w:p w:rsidRPr="00B5571B" w:rsidR="00570B37" w:rsidP="00D84E5E" w:rsidRDefault="008D15F8" w14:paraId="7ED3C398" w14:textId="77777777">
            <w:pPr>
              <w:rPr>
                <w:rFonts w:ascii="Arial" w:hAnsi="Arial" w:cs="Arial"/>
                <w:b/>
                <w:sz w:val="20"/>
                <w:szCs w:val="20"/>
              </w:rPr>
            </w:pPr>
            <w:r>
              <w:rPr>
                <w:rFonts w:ascii="Arial" w:hAnsi="Arial" w:cs="Arial"/>
                <w:b/>
                <w:sz w:val="20"/>
                <w:szCs w:val="20"/>
              </w:rPr>
              <w:t xml:space="preserve">Staffordshire </w:t>
            </w:r>
            <w:r w:rsidRPr="00B5571B" w:rsidR="00570B37">
              <w:rPr>
                <w:rFonts w:ascii="Arial" w:hAnsi="Arial" w:cs="Arial"/>
                <w:b/>
                <w:sz w:val="20"/>
                <w:szCs w:val="20"/>
              </w:rPr>
              <w:t>First Response Service</w:t>
            </w:r>
          </w:p>
          <w:p w:rsidRPr="00B5571B" w:rsidR="0099130A" w:rsidP="00D84E5E" w:rsidRDefault="0099130A" w14:paraId="1D039A74" w14:textId="77777777">
            <w:pPr>
              <w:rPr>
                <w:rFonts w:ascii="Arial" w:hAnsi="Arial" w:cs="Arial"/>
                <w:sz w:val="20"/>
                <w:szCs w:val="20"/>
              </w:rPr>
            </w:pPr>
            <w:r w:rsidRPr="00B5571B">
              <w:rPr>
                <w:rFonts w:ascii="Arial" w:hAnsi="Arial" w:cs="Arial"/>
                <w:sz w:val="20"/>
                <w:szCs w:val="20"/>
              </w:rPr>
              <w:t>Tel: 0800 1313 126</w:t>
            </w:r>
          </w:p>
          <w:p w:rsidRPr="00B5571B" w:rsidR="0099130A" w:rsidP="00D84E5E" w:rsidRDefault="0099130A" w14:paraId="2E490DE9" w14:textId="77777777">
            <w:pPr>
              <w:rPr>
                <w:rFonts w:ascii="Arial" w:hAnsi="Arial" w:cs="Arial"/>
                <w:sz w:val="20"/>
                <w:szCs w:val="20"/>
              </w:rPr>
            </w:pPr>
            <w:r w:rsidRPr="00B5571B">
              <w:rPr>
                <w:rFonts w:ascii="Arial" w:hAnsi="Arial" w:cs="Arial"/>
                <w:sz w:val="20"/>
                <w:szCs w:val="20"/>
              </w:rPr>
              <w:t>Fax: 01785 854223</w:t>
            </w:r>
          </w:p>
          <w:p w:rsidR="0099130A" w:rsidP="00D84E5E" w:rsidRDefault="0099130A" w14:paraId="43A77F35" w14:textId="77777777">
            <w:r w:rsidRPr="00B5571B">
              <w:rPr>
                <w:rFonts w:ascii="Arial" w:hAnsi="Arial" w:cs="Arial"/>
                <w:sz w:val="20"/>
                <w:szCs w:val="20"/>
              </w:rPr>
              <w:t xml:space="preserve">Email: </w:t>
            </w:r>
            <w:hyperlink w:history="1" r:id="rId46">
              <w:r w:rsidRPr="00B5571B">
                <w:rPr>
                  <w:rStyle w:val="Hyperlink"/>
                  <w:rFonts w:ascii="Arial" w:hAnsi="Arial" w:cs="Arial"/>
                  <w:sz w:val="20"/>
                  <w:szCs w:val="20"/>
                </w:rPr>
                <w:t>firstr@staffordshire.gov.uk</w:t>
              </w:r>
            </w:hyperlink>
          </w:p>
          <w:p w:rsidRPr="00B5571B" w:rsidR="000C2B84" w:rsidP="00D84E5E" w:rsidRDefault="000C2B84" w14:paraId="32DCEA2B" w14:textId="6F947E11">
            <w:pPr>
              <w:rPr>
                <w:rFonts w:ascii="Arial" w:hAnsi="Arial" w:cs="Arial"/>
                <w:sz w:val="20"/>
                <w:szCs w:val="20"/>
              </w:rPr>
            </w:pPr>
            <w:hyperlink w:history="1" r:id="rId47">
              <w:r w:rsidRPr="000C2B84">
                <w:rPr>
                  <w:rStyle w:val="Hyperlink"/>
                  <w:rFonts w:ascii="Arial" w:hAnsi="Arial" w:cs="Arial"/>
                  <w:sz w:val="20"/>
                  <w:szCs w:val="20"/>
                </w:rPr>
                <w:t>Staffordshire Families Integrated Front Door Service - Staffordshire County Council</w:t>
              </w:r>
            </w:hyperlink>
          </w:p>
          <w:p w:rsidRPr="00B5571B" w:rsidR="0099130A" w:rsidP="00D84E5E" w:rsidRDefault="0099130A" w14:paraId="0BC7ECBF" w14:textId="77777777">
            <w:pPr>
              <w:rPr>
                <w:rFonts w:ascii="Arial" w:hAnsi="Arial" w:cs="Arial"/>
                <w:b/>
                <w:sz w:val="20"/>
                <w:szCs w:val="20"/>
              </w:rPr>
            </w:pPr>
            <w:r w:rsidRPr="00B5571B">
              <w:rPr>
                <w:rFonts w:ascii="Arial" w:hAnsi="Arial" w:cs="Arial"/>
                <w:b/>
                <w:sz w:val="20"/>
                <w:szCs w:val="20"/>
              </w:rPr>
              <w:t>Emergency Duty Service</w:t>
            </w:r>
          </w:p>
          <w:p w:rsidR="0099130A" w:rsidP="00D84E5E" w:rsidRDefault="0099130A" w14:paraId="0FD222B9" w14:textId="77777777">
            <w:pPr>
              <w:rPr>
                <w:rFonts w:ascii="Arial" w:hAnsi="Arial" w:cs="Arial"/>
                <w:sz w:val="20"/>
                <w:szCs w:val="20"/>
              </w:rPr>
            </w:pPr>
            <w:r w:rsidRPr="00B5571B">
              <w:rPr>
                <w:rFonts w:ascii="Arial" w:hAnsi="Arial" w:cs="Arial"/>
                <w:sz w:val="20"/>
                <w:szCs w:val="20"/>
              </w:rPr>
              <w:t>Tel: 0845 604</w:t>
            </w:r>
            <w:r w:rsidRPr="00B5571B" w:rsidR="008978CF">
              <w:rPr>
                <w:rFonts w:ascii="Arial" w:hAnsi="Arial" w:cs="Arial"/>
                <w:sz w:val="20"/>
                <w:szCs w:val="20"/>
              </w:rPr>
              <w:t xml:space="preserve"> </w:t>
            </w:r>
            <w:r w:rsidRPr="00B5571B">
              <w:rPr>
                <w:rFonts w:ascii="Arial" w:hAnsi="Arial" w:cs="Arial"/>
                <w:sz w:val="20"/>
                <w:szCs w:val="20"/>
              </w:rPr>
              <w:t>2886</w:t>
            </w:r>
          </w:p>
          <w:p w:rsidR="008D15F8" w:rsidP="00D84E5E" w:rsidRDefault="008D15F8" w14:paraId="0B8AC3B0" w14:textId="77777777">
            <w:pPr>
              <w:rPr>
                <w:rFonts w:ascii="Arial" w:hAnsi="Arial" w:cs="Arial"/>
                <w:sz w:val="20"/>
                <w:szCs w:val="20"/>
              </w:rPr>
            </w:pPr>
          </w:p>
          <w:p w:rsidRPr="008D15F8" w:rsidR="008D15F8" w:rsidP="00D84E5E" w:rsidRDefault="008D15F8" w14:paraId="6581FE6B" w14:textId="77777777">
            <w:pPr>
              <w:shd w:val="clear" w:color="auto" w:fill="FFFFFF"/>
              <w:rPr>
                <w:rStyle w:val="Strong"/>
                <w:rFonts w:ascii="Verdana" w:hAnsi="Verdana"/>
                <w:b w:val="0"/>
                <w:color w:val="000000"/>
                <w:sz w:val="19"/>
                <w:szCs w:val="19"/>
              </w:rPr>
            </w:pPr>
            <w:r w:rsidRPr="008D15F8">
              <w:rPr>
                <w:rFonts w:ascii="Arial" w:hAnsi="Arial" w:cs="Arial"/>
                <w:b/>
                <w:bCs/>
                <w:sz w:val="20"/>
                <w:szCs w:val="20"/>
              </w:rPr>
              <w:t xml:space="preserve">Stoke-on-Trent Safeguarding Referral Team </w:t>
            </w:r>
          </w:p>
          <w:p w:rsidRPr="00AE4ED6" w:rsidR="008D15F8" w:rsidP="00D84E5E" w:rsidRDefault="008D15F8" w14:paraId="470A33A6" w14:textId="77777777">
            <w:pPr>
              <w:shd w:val="clear" w:color="auto" w:fill="FFFFFF"/>
              <w:rPr>
                <w:rFonts w:ascii="Arial" w:hAnsi="Arial" w:cs="Arial"/>
                <w:bCs/>
                <w:sz w:val="20"/>
                <w:szCs w:val="20"/>
              </w:rPr>
            </w:pPr>
            <w:r w:rsidRPr="008D15F8">
              <w:rPr>
                <w:rFonts w:ascii="Arial" w:hAnsi="Arial" w:cs="Arial"/>
                <w:sz w:val="20"/>
                <w:szCs w:val="20"/>
              </w:rPr>
              <w:t>Tel:</w:t>
            </w:r>
            <w:r w:rsidRPr="008D15F8">
              <w:rPr>
                <w:rFonts w:ascii="Arial" w:hAnsi="Arial" w:cs="Arial"/>
                <w:bCs/>
                <w:sz w:val="20"/>
                <w:szCs w:val="20"/>
              </w:rPr>
              <w:t>01782 235100</w:t>
            </w:r>
          </w:p>
        </w:tc>
      </w:tr>
      <w:tr w:rsidRPr="00AF6161" w:rsidR="0099130A" w:rsidTr="007D266E" w14:paraId="1F8ED096" w14:textId="77777777">
        <w:trPr>
          <w:trHeight w:val="1950"/>
        </w:trPr>
        <w:tc>
          <w:tcPr>
            <w:tcW w:w="4077" w:type="dxa"/>
            <w:tcBorders>
              <w:top w:val="single" w:color="auto" w:sz="4" w:space="0"/>
              <w:left w:val="single" w:color="auto" w:sz="4" w:space="0"/>
              <w:bottom w:val="single" w:color="auto" w:sz="4" w:space="0"/>
              <w:right w:val="single" w:color="auto" w:sz="4" w:space="0"/>
            </w:tcBorders>
            <w:vAlign w:val="center"/>
          </w:tcPr>
          <w:p w:rsidRPr="00352E53" w:rsidR="0099130A" w:rsidP="00881A04" w:rsidRDefault="002E24FF" w14:paraId="6ECF45CE" w14:textId="77777777">
            <w:pPr>
              <w:rPr>
                <w:rFonts w:ascii="Arial" w:hAnsi="Arial" w:cs="Arial"/>
                <w:sz w:val="20"/>
                <w:szCs w:val="20"/>
              </w:rPr>
            </w:pPr>
            <w:r w:rsidRPr="00352E53">
              <w:rPr>
                <w:rFonts w:ascii="Arial" w:hAnsi="Arial" w:cs="Arial"/>
                <w:sz w:val="20"/>
                <w:szCs w:val="20"/>
              </w:rPr>
              <w:t>Adult Social Services</w:t>
            </w:r>
            <w:r w:rsidRPr="00352E53" w:rsidR="00AE4ED6">
              <w:rPr>
                <w:rFonts w:ascii="Arial" w:hAnsi="Arial" w:cs="Arial"/>
                <w:sz w:val="20"/>
                <w:szCs w:val="20"/>
              </w:rPr>
              <w:t xml:space="preserve"> (for concerns about an adult)</w:t>
            </w:r>
          </w:p>
          <w:p w:rsidRPr="00126571" w:rsidR="002E24FF" w:rsidP="00881A04" w:rsidRDefault="002E24FF" w14:paraId="20B5F4D6" w14:textId="77777777">
            <w:pPr>
              <w:rPr>
                <w:rFonts w:ascii="Arial" w:hAnsi="Arial" w:cs="Arial"/>
                <w:sz w:val="22"/>
                <w:szCs w:val="22"/>
              </w:rPr>
            </w:pPr>
          </w:p>
        </w:tc>
        <w:tc>
          <w:tcPr>
            <w:tcW w:w="6118" w:type="dxa"/>
            <w:tcBorders>
              <w:top w:val="single" w:color="auto" w:sz="4" w:space="0"/>
              <w:left w:val="single" w:color="auto" w:sz="4" w:space="0"/>
              <w:bottom w:val="single" w:color="auto" w:sz="4" w:space="0"/>
              <w:right w:val="single" w:color="auto" w:sz="4" w:space="0"/>
            </w:tcBorders>
            <w:vAlign w:val="center"/>
          </w:tcPr>
          <w:p w:rsidRPr="00AE4ED6" w:rsidR="00AE4ED6" w:rsidP="00AE4ED6" w:rsidRDefault="00AE4ED6" w14:paraId="7F7E7919" w14:textId="77777777">
            <w:pPr>
              <w:shd w:val="clear" w:color="auto" w:fill="FFFFFF"/>
              <w:spacing w:after="120"/>
              <w:rPr>
                <w:rStyle w:val="Strong"/>
                <w:rFonts w:ascii="Arial" w:hAnsi="Arial" w:cs="Arial"/>
                <w:color w:val="000000"/>
                <w:sz w:val="20"/>
                <w:szCs w:val="20"/>
              </w:rPr>
            </w:pPr>
            <w:r w:rsidRPr="00AE4ED6">
              <w:rPr>
                <w:rStyle w:val="Strong"/>
                <w:rFonts w:ascii="Arial" w:hAnsi="Arial" w:cs="Arial"/>
                <w:color w:val="000000"/>
                <w:sz w:val="20"/>
                <w:szCs w:val="20"/>
              </w:rPr>
              <w:t>Staffordshire Adults Team (contact centre) </w:t>
            </w:r>
          </w:p>
          <w:p w:rsidRPr="00AE4ED6" w:rsidR="00AE4ED6" w:rsidP="00AE4ED6" w:rsidRDefault="00AE4ED6" w14:paraId="31F8BF9A" w14:textId="77777777">
            <w:pPr>
              <w:shd w:val="clear" w:color="auto" w:fill="FFFFFF"/>
              <w:rPr>
                <w:rFonts w:ascii="Arial" w:hAnsi="Arial" w:cs="Arial"/>
                <w:color w:val="000000"/>
                <w:sz w:val="20"/>
                <w:szCs w:val="20"/>
              </w:rPr>
            </w:pPr>
            <w:r w:rsidRPr="00AE4ED6">
              <w:rPr>
                <w:rStyle w:val="Strong"/>
                <w:rFonts w:ascii="Arial" w:hAnsi="Arial" w:cs="Arial"/>
                <w:b w:val="0"/>
                <w:color w:val="000000"/>
                <w:sz w:val="20"/>
                <w:szCs w:val="20"/>
              </w:rPr>
              <w:t>Tel:</w:t>
            </w:r>
            <w:r w:rsidRPr="00AE4ED6">
              <w:rPr>
                <w:rStyle w:val="Strong"/>
                <w:rFonts w:ascii="Arial" w:hAnsi="Arial" w:cs="Arial"/>
                <w:color w:val="000000"/>
                <w:sz w:val="20"/>
                <w:szCs w:val="20"/>
              </w:rPr>
              <w:t xml:space="preserve"> </w:t>
            </w:r>
            <w:r w:rsidRPr="00AE4ED6">
              <w:rPr>
                <w:rFonts w:ascii="Arial" w:hAnsi="Arial" w:cs="Arial"/>
                <w:color w:val="000000"/>
                <w:sz w:val="20"/>
                <w:szCs w:val="20"/>
              </w:rPr>
              <w:t>0345 6042719</w:t>
            </w:r>
          </w:p>
          <w:p w:rsidRPr="00AE4ED6" w:rsidR="00AE4ED6" w:rsidP="00AE4ED6" w:rsidRDefault="00AE4ED6" w14:paraId="2EDB32D0" w14:textId="77777777">
            <w:pPr>
              <w:pStyle w:val="NormalWeb"/>
              <w:spacing w:before="0" w:beforeAutospacing="0" w:after="0" w:afterAutospacing="0"/>
              <w:rPr>
                <w:rFonts w:ascii="Arial" w:hAnsi="Arial" w:cs="Arial"/>
                <w:color w:val="000000"/>
                <w:sz w:val="20"/>
                <w:szCs w:val="20"/>
              </w:rPr>
            </w:pPr>
            <w:r w:rsidRPr="00AE4ED6">
              <w:rPr>
                <w:rFonts w:ascii="Arial" w:hAnsi="Arial" w:cs="Arial"/>
                <w:bCs/>
                <w:color w:val="000000"/>
                <w:sz w:val="20"/>
                <w:szCs w:val="20"/>
              </w:rPr>
              <w:t>Out of hours: </w:t>
            </w:r>
            <w:r w:rsidRPr="00AE4ED6">
              <w:rPr>
                <w:rFonts w:ascii="Arial" w:hAnsi="Arial" w:cs="Arial"/>
                <w:color w:val="000000"/>
                <w:sz w:val="20"/>
                <w:szCs w:val="20"/>
              </w:rPr>
              <w:t>0345 604 2886 (for emergencies only)</w:t>
            </w:r>
          </w:p>
          <w:p w:rsidRPr="00AE4ED6" w:rsidR="00AE4ED6" w:rsidP="00AE4ED6" w:rsidRDefault="00AE4ED6" w14:paraId="6F9CEB6C" w14:textId="6C5F206A">
            <w:pPr>
              <w:shd w:val="clear" w:color="auto" w:fill="FFFFFF"/>
              <w:rPr>
                <w:rStyle w:val="Strong"/>
                <w:rFonts w:ascii="Arial" w:hAnsi="Arial" w:cs="Arial"/>
                <w:color w:val="000000"/>
                <w:sz w:val="20"/>
                <w:szCs w:val="20"/>
              </w:rPr>
            </w:pPr>
            <w:r w:rsidRPr="00AE4ED6">
              <w:rPr>
                <w:rFonts w:ascii="Arial" w:hAnsi="Arial" w:cs="Arial"/>
                <w:bCs/>
                <w:color w:val="000000"/>
                <w:sz w:val="20"/>
                <w:szCs w:val="20"/>
              </w:rPr>
              <w:t>Email: </w:t>
            </w:r>
            <w:r w:rsidRPr="00AE4ED6" w:rsidR="0048299A">
              <w:rPr>
                <w:rFonts w:ascii="Arial" w:hAnsi="Arial" w:cs="Arial"/>
                <w:color w:val="000000"/>
                <w:sz w:val="20"/>
                <w:szCs w:val="20"/>
              </w:rPr>
              <w:t xml:space="preserve"> </w:t>
            </w:r>
            <w:hyperlink w:history="1" r:id="rId48">
              <w:r w:rsidRPr="001F6D8E" w:rsidR="001F6D8E">
                <w:rPr>
                  <w:color w:val="0000FF"/>
                  <w:u w:val="single"/>
                </w:rPr>
                <w:t>Protecting adults from abuse - Staffordshire County Council</w:t>
              </w:r>
            </w:hyperlink>
          </w:p>
          <w:p w:rsidRPr="00AE4ED6" w:rsidR="00AE4ED6" w:rsidP="00AE4ED6" w:rsidRDefault="00AE4ED6" w14:paraId="7200866B" w14:textId="77777777">
            <w:pPr>
              <w:shd w:val="clear" w:color="auto" w:fill="FFFFFF"/>
              <w:rPr>
                <w:rStyle w:val="Strong"/>
                <w:rFonts w:ascii="Arial" w:hAnsi="Arial" w:cs="Arial"/>
                <w:color w:val="000000"/>
                <w:sz w:val="20"/>
                <w:szCs w:val="20"/>
              </w:rPr>
            </w:pPr>
            <w:r w:rsidRPr="00AE4ED6">
              <w:rPr>
                <w:rStyle w:val="Strong"/>
                <w:rFonts w:ascii="Arial" w:hAnsi="Arial" w:cs="Arial"/>
                <w:color w:val="000000"/>
                <w:sz w:val="20"/>
                <w:szCs w:val="20"/>
              </w:rPr>
              <w:t>Stoke-on-Trent Adults Referrals (contact centre) </w:t>
            </w:r>
          </w:p>
          <w:p w:rsidRPr="00AE4ED6" w:rsidR="008D15F8" w:rsidP="00AE4ED6" w:rsidRDefault="00AE4ED6" w14:paraId="19319E33" w14:textId="77777777">
            <w:pPr>
              <w:shd w:val="clear" w:color="auto" w:fill="FFFFFF"/>
              <w:rPr>
                <w:rFonts w:ascii="Verdana" w:hAnsi="Verdana"/>
                <w:color w:val="000000"/>
                <w:sz w:val="19"/>
                <w:szCs w:val="19"/>
              </w:rPr>
            </w:pPr>
            <w:r w:rsidRPr="00AE4ED6">
              <w:rPr>
                <w:rStyle w:val="Strong"/>
                <w:rFonts w:ascii="Arial" w:hAnsi="Arial" w:cs="Arial"/>
                <w:b w:val="0"/>
                <w:color w:val="000000"/>
                <w:sz w:val="20"/>
                <w:szCs w:val="20"/>
              </w:rPr>
              <w:t>Tel:</w:t>
            </w:r>
            <w:r w:rsidRPr="00AE4ED6">
              <w:rPr>
                <w:rStyle w:val="Strong"/>
                <w:rFonts w:ascii="Arial" w:hAnsi="Arial" w:cs="Arial"/>
                <w:color w:val="000000"/>
                <w:sz w:val="20"/>
                <w:szCs w:val="20"/>
              </w:rPr>
              <w:t xml:space="preserve"> </w:t>
            </w:r>
            <w:r w:rsidRPr="00AE4ED6">
              <w:rPr>
                <w:rFonts w:ascii="Arial" w:hAnsi="Arial" w:cs="Arial"/>
                <w:color w:val="000000"/>
                <w:sz w:val="20"/>
                <w:szCs w:val="20"/>
              </w:rPr>
              <w:t>0800 5610015</w:t>
            </w:r>
          </w:p>
        </w:tc>
      </w:tr>
    </w:tbl>
    <w:p w:rsidR="007D54BE" w:rsidRDefault="007D54BE" w14:paraId="70C968BA" w14:textId="77777777"/>
    <w:p w:rsidR="002E24FF" w:rsidRDefault="002E24FF" w14:paraId="79C38CA5" w14:textId="77777777">
      <w:r w:rsidRPr="007D54BE">
        <w:br w:type="page"/>
      </w:r>
    </w:p>
    <w:tbl>
      <w:tblPr>
        <w:tblW w:w="5000" w:type="pct"/>
        <w:tblLook w:val="01E0" w:firstRow="1" w:lastRow="1" w:firstColumn="1" w:lastColumn="1" w:noHBand="0" w:noVBand="0"/>
      </w:tblPr>
      <w:tblGrid>
        <w:gridCol w:w="1406"/>
        <w:gridCol w:w="111"/>
        <w:gridCol w:w="1460"/>
        <w:gridCol w:w="1611"/>
        <w:gridCol w:w="5608"/>
      </w:tblGrid>
      <w:tr w:rsidRPr="00342030" w:rsidR="004D5293" w:rsidTr="009E2C76" w14:paraId="7E7B98DB" w14:textId="77777777">
        <w:trPr>
          <w:trHeight w:val="426"/>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rsidRPr="00342030" w:rsidR="004D5293" w:rsidP="00352E53" w:rsidRDefault="004D5293" w14:paraId="5DF7977E" w14:textId="1DB44848">
            <w:pPr>
              <w:pStyle w:val="NormalWeb"/>
              <w:spacing w:before="0" w:beforeAutospacing="0" w:after="0" w:afterAutospacing="0"/>
              <w:rPr>
                <w:rFonts w:ascii="Arial" w:hAnsi="Arial" w:cs="Arial"/>
                <w:sz w:val="20"/>
                <w:szCs w:val="20"/>
              </w:rPr>
            </w:pPr>
            <w:r w:rsidRPr="00342030">
              <w:rPr>
                <w:rFonts w:ascii="Arial" w:hAnsi="Arial" w:cs="Arial"/>
                <w:b/>
                <w:sz w:val="20"/>
                <w:szCs w:val="20"/>
              </w:rPr>
              <w:t>Birmingham</w:t>
            </w:r>
            <w:r w:rsidRPr="00342030">
              <w:rPr>
                <w:rFonts w:ascii="Arial" w:hAnsi="Arial" w:cs="Arial"/>
                <w:b/>
                <w:sz w:val="20"/>
                <w:szCs w:val="20"/>
              </w:rPr>
              <w:tab/>
            </w:r>
            <w:r w:rsidR="00352E53">
              <w:rPr>
                <w:rFonts w:ascii="Arial" w:hAnsi="Arial" w:cs="Arial"/>
                <w:b/>
                <w:sz w:val="20"/>
                <w:szCs w:val="20"/>
              </w:rPr>
              <w:tab/>
            </w:r>
            <w:r w:rsidR="00352E53">
              <w:rPr>
                <w:rFonts w:ascii="Arial" w:hAnsi="Arial" w:cs="Arial"/>
                <w:b/>
                <w:sz w:val="20"/>
                <w:szCs w:val="20"/>
              </w:rPr>
              <w:tab/>
            </w:r>
            <w:r w:rsidR="00352E53">
              <w:rPr>
                <w:rFonts w:ascii="Arial" w:hAnsi="Arial" w:cs="Arial"/>
                <w:b/>
                <w:sz w:val="20"/>
                <w:szCs w:val="20"/>
              </w:rPr>
              <w:t xml:space="preserve"> </w:t>
            </w:r>
            <w:hyperlink w:history="1" r:id="rId49">
              <w:r w:rsidRPr="00A874A1" w:rsidR="00A874A1">
                <w:rPr>
                  <w:color w:val="0000FF"/>
                  <w:u w:val="single"/>
                </w:rPr>
                <w:t>Multi-Agency Safeguarding Hub (MASH) | Lifestyles - children | Birmingham City Council</w:t>
              </w:r>
            </w:hyperlink>
          </w:p>
        </w:tc>
      </w:tr>
      <w:tr w:rsidRPr="00AF6161" w:rsidR="0099130A" w:rsidTr="0048147E" w14:paraId="3843D236" w14:textId="77777777">
        <w:trPr>
          <w:trHeight w:val="984"/>
        </w:trPr>
        <w:tc>
          <w:tcPr>
            <w:tcW w:w="689" w:type="pct"/>
            <w:tcBorders>
              <w:top w:val="single" w:color="auto" w:sz="4" w:space="0"/>
              <w:left w:val="single" w:color="auto" w:sz="4" w:space="0"/>
              <w:bottom w:val="single" w:color="auto" w:sz="4" w:space="0"/>
              <w:right w:val="single" w:color="auto" w:sz="4" w:space="0"/>
            </w:tcBorders>
            <w:vAlign w:val="center"/>
          </w:tcPr>
          <w:p w:rsidRPr="00126571" w:rsidR="0099130A" w:rsidP="008A324D" w:rsidRDefault="002E24FF" w14:paraId="66A412D3" w14:textId="77777777">
            <w:pPr>
              <w:rPr>
                <w:rFonts w:ascii="Arial" w:hAnsi="Arial" w:cs="Arial"/>
                <w:sz w:val="20"/>
                <w:szCs w:val="20"/>
              </w:rPr>
            </w:pPr>
            <w:r w:rsidRPr="00126571">
              <w:rPr>
                <w:rFonts w:ascii="Arial" w:hAnsi="Arial" w:cs="Arial"/>
                <w:sz w:val="20"/>
                <w:szCs w:val="20"/>
                <w:lang w:val="en"/>
              </w:rPr>
              <w:t xml:space="preserve">The Multi-Agency Safeguarding Hub (MASH) </w:t>
            </w:r>
            <w:r w:rsidRPr="00E64F2A" w:rsidR="00352E53">
              <w:rPr>
                <w:rFonts w:ascii="Arial" w:hAnsi="Arial" w:cs="Arial"/>
                <w:color w:val="000000"/>
                <w:sz w:val="20"/>
                <w:szCs w:val="20"/>
                <w:shd w:val="clear" w:color="auto" w:fill="FFFFFF"/>
              </w:rPr>
              <w:t xml:space="preserve">(for </w:t>
            </w:r>
            <w:r w:rsidR="00352E53">
              <w:rPr>
                <w:rFonts w:ascii="Arial" w:hAnsi="Arial" w:cs="Arial"/>
                <w:color w:val="000000"/>
                <w:sz w:val="20"/>
                <w:szCs w:val="20"/>
                <w:shd w:val="clear" w:color="auto" w:fill="FFFFFF"/>
              </w:rPr>
              <w:t xml:space="preserve">early help with </w:t>
            </w:r>
            <w:r w:rsidRPr="00E64F2A" w:rsidR="00352E53">
              <w:rPr>
                <w:rFonts w:ascii="Arial" w:hAnsi="Arial" w:cs="Arial"/>
                <w:color w:val="000000"/>
                <w:sz w:val="20"/>
                <w:szCs w:val="20"/>
                <w:shd w:val="clear" w:color="auto" w:fill="FFFFFF"/>
              </w:rPr>
              <w:t>concerns about a child)</w:t>
            </w:r>
          </w:p>
        </w:tc>
        <w:tc>
          <w:tcPr>
            <w:tcW w:w="4311" w:type="pct"/>
            <w:gridSpan w:val="4"/>
            <w:tcBorders>
              <w:top w:val="single" w:color="auto" w:sz="4" w:space="0"/>
              <w:left w:val="single" w:color="auto" w:sz="4" w:space="0"/>
              <w:bottom w:val="single" w:color="auto" w:sz="4" w:space="0"/>
              <w:right w:val="single" w:color="auto" w:sz="4" w:space="0"/>
            </w:tcBorders>
          </w:tcPr>
          <w:p w:rsidRPr="008A324D" w:rsidR="00712CE6" w:rsidP="00D84E5E" w:rsidRDefault="00712CE6" w14:paraId="3F731FDD" w14:textId="77777777">
            <w:pPr>
              <w:pStyle w:val="NormalWeb"/>
              <w:spacing w:before="0" w:beforeAutospacing="0" w:after="0" w:afterAutospacing="0"/>
              <w:rPr>
                <w:rFonts w:ascii="Arial" w:hAnsi="Arial" w:cs="Arial"/>
                <w:sz w:val="20"/>
                <w:szCs w:val="20"/>
                <w:lang w:val="en"/>
              </w:rPr>
            </w:pPr>
            <w:r w:rsidRPr="008A324D">
              <w:rPr>
                <w:rFonts w:ascii="Arial" w:hAnsi="Arial" w:cs="Arial"/>
                <w:sz w:val="20"/>
                <w:szCs w:val="20"/>
                <w:lang w:val="en"/>
              </w:rPr>
              <w:t>Tel: 0121 303 1888</w:t>
            </w:r>
          </w:p>
          <w:p w:rsidRPr="008A324D" w:rsidR="00712CE6" w:rsidP="00D84E5E" w:rsidRDefault="00712CE6" w14:paraId="3E9A3AC0" w14:textId="77777777">
            <w:pPr>
              <w:pStyle w:val="Heading2"/>
              <w:jc w:val="left"/>
              <w:rPr>
                <w:rFonts w:cs="Arial"/>
                <w:b w:val="0"/>
                <w:lang w:val="en"/>
              </w:rPr>
            </w:pPr>
            <w:r w:rsidRPr="008A324D">
              <w:rPr>
                <w:rFonts w:cs="Arial"/>
                <w:b w:val="0"/>
                <w:lang w:val="en"/>
              </w:rPr>
              <w:t>Outside of these hours contact the Emergency Duty Team</w:t>
            </w:r>
          </w:p>
          <w:p w:rsidRPr="008A324D" w:rsidR="002E24FF" w:rsidP="00D84E5E" w:rsidRDefault="002E24FF" w14:paraId="3DCCACF2" w14:textId="77777777">
            <w:pPr>
              <w:pStyle w:val="NormalWeb"/>
              <w:spacing w:before="0" w:beforeAutospacing="0" w:after="0" w:afterAutospacing="0"/>
              <w:rPr>
                <w:rFonts w:ascii="Arial" w:hAnsi="Arial" w:cs="Arial"/>
                <w:sz w:val="20"/>
                <w:szCs w:val="20"/>
                <w:lang w:val="en"/>
              </w:rPr>
            </w:pPr>
            <w:r w:rsidRPr="008A324D">
              <w:rPr>
                <w:rFonts w:ascii="Arial" w:hAnsi="Arial" w:cs="Arial"/>
                <w:sz w:val="20"/>
                <w:szCs w:val="20"/>
                <w:lang w:val="en"/>
              </w:rPr>
              <w:t>Tel: 0121 464 9001</w:t>
            </w:r>
          </w:p>
          <w:p w:rsidRPr="0027756C" w:rsidR="002E24FF" w:rsidP="00D84E5E" w:rsidRDefault="002E24FF" w14:paraId="7013878B" w14:textId="77777777">
            <w:pPr>
              <w:pStyle w:val="NormalWeb"/>
              <w:spacing w:before="0" w:beforeAutospacing="0" w:after="0" w:afterAutospacing="0"/>
              <w:rPr>
                <w:rFonts w:ascii="Arial" w:hAnsi="Arial" w:cs="Arial"/>
                <w:sz w:val="22"/>
                <w:szCs w:val="22"/>
                <w:lang w:val="en"/>
              </w:rPr>
            </w:pPr>
            <w:r w:rsidRPr="008A324D">
              <w:rPr>
                <w:rFonts w:ascii="Arial" w:hAnsi="Arial" w:cs="Arial"/>
                <w:sz w:val="20"/>
                <w:szCs w:val="20"/>
                <w:lang w:val="en"/>
              </w:rPr>
              <w:t xml:space="preserve">Secure email: </w:t>
            </w:r>
            <w:hyperlink w:tooltip="Secure.MASH@birmingham.gcsx.gov.uk" w:history="1" r:id="rId50">
              <w:r w:rsidRPr="008A324D">
                <w:rPr>
                  <w:rStyle w:val="Hyperlink"/>
                  <w:rFonts w:ascii="Arial" w:hAnsi="Arial" w:cs="Arial"/>
                  <w:sz w:val="20"/>
                  <w:szCs w:val="20"/>
                  <w:lang w:val="en"/>
                </w:rPr>
                <w:t>Secure.MASH@birmingham.gcsx.gov.uk</w:t>
              </w:r>
            </w:hyperlink>
            <w:r w:rsidRPr="0027756C">
              <w:rPr>
                <w:rFonts w:ascii="Arial" w:hAnsi="Arial" w:cs="Arial"/>
                <w:sz w:val="22"/>
                <w:szCs w:val="22"/>
                <w:lang w:val="en"/>
              </w:rPr>
              <w:t xml:space="preserve"> </w:t>
            </w:r>
          </w:p>
        </w:tc>
      </w:tr>
      <w:tr w:rsidRPr="00AF6161" w:rsidR="008A324D" w:rsidTr="0048147E" w14:paraId="576B777D" w14:textId="77777777">
        <w:trPr>
          <w:trHeight w:val="615"/>
        </w:trPr>
        <w:tc>
          <w:tcPr>
            <w:tcW w:w="689" w:type="pct"/>
            <w:tcBorders>
              <w:top w:val="single" w:color="auto" w:sz="4" w:space="0"/>
              <w:left w:val="single" w:color="auto" w:sz="4" w:space="0"/>
              <w:bottom w:val="single" w:color="auto" w:sz="4" w:space="0"/>
              <w:right w:val="single" w:color="auto" w:sz="4" w:space="0"/>
            </w:tcBorders>
            <w:vAlign w:val="center"/>
          </w:tcPr>
          <w:p w:rsidRPr="00126571" w:rsidR="008A324D" w:rsidP="00881A04" w:rsidRDefault="008A324D" w14:paraId="1CE43F0E" w14:textId="77777777">
            <w:pPr>
              <w:rPr>
                <w:rFonts w:ascii="Arial" w:hAnsi="Arial" w:cs="Arial"/>
                <w:sz w:val="22"/>
                <w:szCs w:val="22"/>
              </w:rPr>
            </w:pPr>
            <w:r w:rsidRPr="00126571">
              <w:rPr>
                <w:rFonts w:ascii="Arial" w:hAnsi="Arial" w:cs="Arial"/>
                <w:sz w:val="20"/>
                <w:szCs w:val="20"/>
                <w:shd w:val="clear" w:color="auto" w:fill="FFFFFF"/>
              </w:rPr>
              <w:t>Local Authority Designated Officer (</w:t>
            </w:r>
            <w:r w:rsidRPr="00126571">
              <w:rPr>
                <w:rFonts w:ascii="Arial" w:hAnsi="Arial" w:cs="Arial"/>
                <w:sz w:val="20"/>
                <w:szCs w:val="20"/>
              </w:rPr>
              <w:t xml:space="preserve">LADO) Team, </w:t>
            </w:r>
            <w:proofErr w:type="spellStart"/>
            <w:r w:rsidRPr="00126571">
              <w:rPr>
                <w:rFonts w:ascii="Arial" w:hAnsi="Arial" w:cs="Arial"/>
                <w:sz w:val="20"/>
                <w:szCs w:val="20"/>
              </w:rPr>
              <w:t>Childrens</w:t>
            </w:r>
            <w:proofErr w:type="spellEnd"/>
            <w:r w:rsidRPr="00126571">
              <w:rPr>
                <w:rFonts w:ascii="Arial" w:hAnsi="Arial" w:cs="Arial"/>
                <w:sz w:val="20"/>
                <w:szCs w:val="20"/>
              </w:rPr>
              <w:t xml:space="preserve"> Services</w:t>
            </w:r>
          </w:p>
        </w:tc>
        <w:tc>
          <w:tcPr>
            <w:tcW w:w="4311" w:type="pct"/>
            <w:gridSpan w:val="4"/>
            <w:tcBorders>
              <w:top w:val="single" w:color="auto" w:sz="4" w:space="0"/>
              <w:left w:val="single" w:color="auto" w:sz="4" w:space="0"/>
              <w:bottom w:val="single" w:color="auto" w:sz="4" w:space="0"/>
              <w:right w:val="single" w:color="auto" w:sz="4" w:space="0"/>
            </w:tcBorders>
            <w:vAlign w:val="center"/>
          </w:tcPr>
          <w:p w:rsidRPr="008A324D" w:rsidR="008A324D" w:rsidP="008A324D" w:rsidRDefault="008A324D" w14:paraId="7B53C2F7" w14:textId="77777777">
            <w:pPr>
              <w:pStyle w:val="NormalWeb"/>
              <w:spacing w:before="0" w:beforeAutospacing="0" w:after="120" w:afterAutospacing="0"/>
              <w:rPr>
                <w:rFonts w:ascii="Arial" w:hAnsi="Arial" w:cs="Arial"/>
                <w:b/>
                <w:sz w:val="20"/>
                <w:szCs w:val="20"/>
              </w:rPr>
            </w:pPr>
            <w:r w:rsidRPr="008A324D">
              <w:rPr>
                <w:rStyle w:val="Strong"/>
                <w:rFonts w:ascii="Arial" w:hAnsi="Arial" w:cs="Arial"/>
                <w:b w:val="0"/>
                <w:color w:val="000000"/>
                <w:sz w:val="20"/>
                <w:szCs w:val="20"/>
                <w:shd w:val="clear" w:color="auto" w:fill="FFFFFF"/>
              </w:rPr>
              <w:t>Tel: 0121 675 1669</w:t>
            </w:r>
          </w:p>
        </w:tc>
      </w:tr>
      <w:tr w:rsidRPr="00AF6161" w:rsidR="00ED29F4" w:rsidTr="0048147E" w14:paraId="5C3D3A35" w14:textId="77777777">
        <w:trPr>
          <w:trHeight w:val="269"/>
        </w:trPr>
        <w:tc>
          <w:tcPr>
            <w:tcW w:w="689" w:type="pct"/>
            <w:tcBorders>
              <w:top w:val="single" w:color="auto" w:sz="4" w:space="0"/>
              <w:left w:val="single" w:color="auto" w:sz="4" w:space="0"/>
              <w:bottom w:val="single" w:color="auto" w:sz="4" w:space="0"/>
              <w:right w:val="single" w:color="auto" w:sz="4" w:space="0"/>
            </w:tcBorders>
            <w:vAlign w:val="center"/>
          </w:tcPr>
          <w:p w:rsidRPr="00126571" w:rsidR="00ED29F4" w:rsidP="00881A04" w:rsidRDefault="000E006A" w14:paraId="50D3D6B1" w14:textId="77777777">
            <w:pPr>
              <w:rPr>
                <w:rFonts w:ascii="Arial" w:hAnsi="Arial" w:cs="Arial"/>
                <w:sz w:val="20"/>
                <w:szCs w:val="20"/>
              </w:rPr>
            </w:pPr>
            <w:r w:rsidRPr="00126571">
              <w:rPr>
                <w:rFonts w:ascii="Arial" w:hAnsi="Arial" w:cs="Arial"/>
                <w:sz w:val="20"/>
                <w:szCs w:val="20"/>
              </w:rPr>
              <w:t>Safeguarding Adults Board</w:t>
            </w:r>
          </w:p>
          <w:p w:rsidRPr="00126571" w:rsidR="00ED29F4" w:rsidP="00881A04" w:rsidRDefault="00ED29F4" w14:paraId="69E02DCC" w14:textId="77777777">
            <w:pPr>
              <w:rPr>
                <w:rFonts w:ascii="Arial" w:hAnsi="Arial" w:cs="Arial"/>
                <w:sz w:val="22"/>
                <w:szCs w:val="22"/>
              </w:rPr>
            </w:pPr>
          </w:p>
        </w:tc>
        <w:tc>
          <w:tcPr>
            <w:tcW w:w="4311" w:type="pct"/>
            <w:gridSpan w:val="4"/>
            <w:tcBorders>
              <w:top w:val="single" w:color="auto" w:sz="4" w:space="0"/>
              <w:left w:val="single" w:color="auto" w:sz="4" w:space="0"/>
              <w:bottom w:val="single" w:color="auto" w:sz="4" w:space="0"/>
              <w:right w:val="single" w:color="auto" w:sz="4" w:space="0"/>
            </w:tcBorders>
          </w:tcPr>
          <w:p w:rsidRPr="001A5414" w:rsidR="00712CE6" w:rsidP="00D84E5E" w:rsidRDefault="00712CE6" w14:paraId="5849E1B8" w14:textId="77777777">
            <w:pPr>
              <w:pStyle w:val="NormalWeb"/>
              <w:spacing w:before="0" w:beforeAutospacing="0" w:after="0" w:afterAutospacing="0"/>
              <w:rPr>
                <w:rFonts w:ascii="Arial" w:hAnsi="Arial" w:cs="Arial"/>
                <w:sz w:val="20"/>
                <w:szCs w:val="20"/>
              </w:rPr>
            </w:pPr>
            <w:r w:rsidRPr="001A5414">
              <w:rPr>
                <w:rFonts w:ascii="Arial" w:hAnsi="Arial" w:cs="Arial"/>
                <w:sz w:val="20"/>
                <w:szCs w:val="20"/>
              </w:rPr>
              <w:t xml:space="preserve">If it is not an emergency call the “Adults &amp; Communities Access Point” (ACAP) on 0121 303 1234 </w:t>
            </w:r>
          </w:p>
          <w:p w:rsidRPr="00546AD9" w:rsidR="00712CE6" w:rsidP="00D84E5E" w:rsidRDefault="00D84E5E" w14:paraId="25653E4A" w14:textId="77777777">
            <w:pPr>
              <w:pStyle w:val="NormalWeb"/>
              <w:spacing w:before="0" w:beforeAutospacing="0" w:after="0" w:afterAutospacing="0"/>
              <w:rPr>
                <w:rFonts w:ascii="Arial" w:hAnsi="Arial" w:cs="Arial"/>
                <w:sz w:val="20"/>
                <w:szCs w:val="20"/>
                <w:lang w:val="it-IT"/>
              </w:rPr>
            </w:pPr>
            <w:r w:rsidRPr="00546AD9">
              <w:rPr>
                <w:rFonts w:ascii="Arial" w:hAnsi="Arial" w:cs="Arial"/>
                <w:sz w:val="20"/>
                <w:szCs w:val="20"/>
                <w:lang w:val="it-IT"/>
              </w:rPr>
              <w:t>E</w:t>
            </w:r>
            <w:r w:rsidRPr="00546AD9" w:rsidR="00712CE6">
              <w:rPr>
                <w:rFonts w:ascii="Arial" w:hAnsi="Arial" w:cs="Arial"/>
                <w:sz w:val="20"/>
                <w:szCs w:val="20"/>
                <w:lang w:val="it-IT"/>
              </w:rPr>
              <w:t xml:space="preserve">-mail </w:t>
            </w:r>
            <w:hyperlink w:history="1" r:id="rId51">
              <w:r w:rsidRPr="00546AD9" w:rsidR="00712CE6">
                <w:rPr>
                  <w:rStyle w:val="Hyperlink"/>
                  <w:rFonts w:ascii="Arial" w:hAnsi="Arial" w:cs="Arial"/>
                  <w:sz w:val="20"/>
                  <w:szCs w:val="20"/>
                  <w:lang w:val="it-IT"/>
                </w:rPr>
                <w:t>ACAP@birmingham.gov.co.uk</w:t>
              </w:r>
            </w:hyperlink>
            <w:r w:rsidRPr="00546AD9" w:rsidR="00712CE6">
              <w:rPr>
                <w:rFonts w:ascii="Arial" w:hAnsi="Arial" w:cs="Arial"/>
                <w:sz w:val="20"/>
                <w:szCs w:val="20"/>
                <w:lang w:val="it-IT"/>
              </w:rPr>
              <w:t xml:space="preserve"> </w:t>
            </w:r>
          </w:p>
          <w:p w:rsidR="00712CE6" w:rsidP="00D84E5E" w:rsidRDefault="00712CE6" w14:paraId="0141E6B1" w14:textId="77777777">
            <w:pPr>
              <w:pStyle w:val="NormalWeb"/>
              <w:spacing w:before="0" w:beforeAutospacing="0" w:after="0" w:afterAutospacing="0"/>
            </w:pPr>
            <w:r w:rsidRPr="001A5414">
              <w:rPr>
                <w:rFonts w:ascii="Arial" w:hAnsi="Arial" w:cs="Arial"/>
                <w:sz w:val="20"/>
                <w:szCs w:val="20"/>
              </w:rPr>
              <w:t xml:space="preserve">Out of hours - </w:t>
            </w:r>
            <w:r w:rsidRPr="001A5414">
              <w:rPr>
                <w:rFonts w:ascii="Arial" w:hAnsi="Arial" w:cs="Arial"/>
                <w:bCs/>
                <w:sz w:val="20"/>
                <w:szCs w:val="20"/>
              </w:rPr>
              <w:t xml:space="preserve">Duty Team on </w:t>
            </w:r>
            <w:hyperlink w:history="1" r:id="rId52">
              <w:r w:rsidRPr="001A5414">
                <w:rPr>
                  <w:rStyle w:val="Hyperlink"/>
                  <w:rFonts w:ascii="Arial" w:hAnsi="Arial" w:cs="Arial"/>
                  <w:bCs/>
                  <w:color w:val="auto"/>
                  <w:sz w:val="20"/>
                  <w:szCs w:val="20"/>
                  <w:u w:val="none"/>
                </w:rPr>
                <w:t>0121 675 4806</w:t>
              </w:r>
            </w:hyperlink>
          </w:p>
          <w:p w:rsidR="00407C62" w:rsidP="00D84E5E" w:rsidRDefault="00407C62" w14:paraId="7A5B3C64" w14:textId="77777777">
            <w:pPr>
              <w:pStyle w:val="NormalWeb"/>
              <w:spacing w:before="0" w:beforeAutospacing="0" w:after="0" w:afterAutospacing="0"/>
              <w:rPr>
                <w:rFonts w:ascii="Arial" w:hAnsi="Arial" w:cs="Arial"/>
              </w:rPr>
            </w:pPr>
          </w:p>
          <w:p w:rsidRPr="00222249" w:rsidR="00407C62" w:rsidP="00D84E5E" w:rsidRDefault="00407C62" w14:paraId="38136CAF" w14:textId="77777777">
            <w:pPr>
              <w:pStyle w:val="NormalWeb"/>
              <w:spacing w:before="0" w:beforeAutospacing="0" w:after="0" w:afterAutospacing="0"/>
              <w:rPr>
                <w:rFonts w:ascii="Arial" w:hAnsi="Arial" w:cs="Arial"/>
                <w:sz w:val="22"/>
                <w:szCs w:val="22"/>
              </w:rPr>
            </w:pPr>
          </w:p>
        </w:tc>
      </w:tr>
      <w:tr w:rsidRPr="00342030" w:rsidR="004D5293" w:rsidTr="009E2C76" w14:paraId="6FD81A0A" w14:textId="77777777">
        <w:trPr>
          <w:trHeight w:val="339"/>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rsidRPr="004F7665" w:rsidR="004D5293" w:rsidP="007D266E" w:rsidRDefault="004D5293" w14:paraId="33EEEBC8" w14:textId="22EA0DD5">
            <w:pPr>
              <w:rPr>
                <w:rFonts w:ascii="Arial" w:hAnsi="Arial" w:cs="Arial"/>
                <w:b/>
                <w:sz w:val="18"/>
                <w:szCs w:val="18"/>
              </w:rPr>
            </w:pPr>
            <w:r w:rsidRPr="004F7665">
              <w:rPr>
                <w:rFonts w:ascii="Arial" w:hAnsi="Arial" w:cs="Arial"/>
                <w:b/>
                <w:sz w:val="18"/>
                <w:szCs w:val="18"/>
              </w:rPr>
              <w:t>Sandwell</w:t>
            </w:r>
            <w:r w:rsidRPr="004F7665" w:rsidR="007D266E">
              <w:rPr>
                <w:rFonts w:ascii="Arial" w:hAnsi="Arial" w:cs="Arial"/>
                <w:b/>
                <w:sz w:val="18"/>
                <w:szCs w:val="18"/>
              </w:rPr>
              <w:tab/>
            </w:r>
            <w:r w:rsidRPr="004F7665" w:rsidR="007D266E">
              <w:rPr>
                <w:rFonts w:ascii="Arial" w:hAnsi="Arial" w:cs="Arial"/>
                <w:b/>
                <w:sz w:val="18"/>
                <w:szCs w:val="18"/>
              </w:rPr>
              <w:tab/>
            </w:r>
            <w:r w:rsidRPr="004F7665" w:rsidR="007D266E">
              <w:rPr>
                <w:rFonts w:ascii="Arial" w:hAnsi="Arial" w:cs="Arial"/>
                <w:b/>
                <w:sz w:val="18"/>
                <w:szCs w:val="18"/>
              </w:rPr>
              <w:tab/>
            </w:r>
            <w:r w:rsidRPr="004F7665" w:rsidR="007D266E">
              <w:rPr>
                <w:rFonts w:ascii="Arial" w:hAnsi="Arial" w:cs="Arial"/>
                <w:b/>
                <w:sz w:val="18"/>
                <w:szCs w:val="18"/>
              </w:rPr>
              <w:tab/>
            </w:r>
            <w:hyperlink w:history="1" r:id="rId53">
              <w:r w:rsidRPr="008D638C" w:rsidR="008D638C">
                <w:rPr>
                  <w:color w:val="0000FF"/>
                  <w:u w:val="single"/>
                </w:rPr>
                <w:t>Homepage - Sandwell Safeguarding Adults Board</w:t>
              </w:r>
            </w:hyperlink>
          </w:p>
        </w:tc>
      </w:tr>
      <w:tr w:rsidRPr="00AF6161" w:rsidR="001A5414" w:rsidTr="0048147E" w14:paraId="0E718E12" w14:textId="77777777">
        <w:trPr>
          <w:trHeight w:val="841"/>
        </w:trPr>
        <w:tc>
          <w:tcPr>
            <w:tcW w:w="689" w:type="pct"/>
            <w:tcBorders>
              <w:top w:val="single" w:color="auto" w:sz="4" w:space="0"/>
              <w:left w:val="single" w:color="auto" w:sz="4" w:space="0"/>
              <w:bottom w:val="single" w:color="auto" w:sz="4" w:space="0"/>
              <w:right w:val="single" w:color="auto" w:sz="4" w:space="0"/>
            </w:tcBorders>
            <w:vAlign w:val="center"/>
          </w:tcPr>
          <w:p w:rsidRPr="00126571" w:rsidR="001A5414" w:rsidP="00EA0319" w:rsidRDefault="001A5414" w14:paraId="506BEF49" w14:textId="77777777">
            <w:pPr>
              <w:rPr>
                <w:rFonts w:ascii="Arial" w:hAnsi="Arial" w:cs="Arial"/>
                <w:color w:val="000000"/>
                <w:sz w:val="20"/>
                <w:szCs w:val="20"/>
                <w:shd w:val="clear" w:color="auto" w:fill="FFFFFF"/>
              </w:rPr>
            </w:pPr>
            <w:r w:rsidRPr="00126571">
              <w:rPr>
                <w:rFonts w:ascii="Arial" w:hAnsi="Arial" w:cs="Arial"/>
                <w:color w:val="000000"/>
                <w:sz w:val="20"/>
                <w:szCs w:val="20"/>
                <w:shd w:val="clear" w:color="auto" w:fill="FFFFFF"/>
              </w:rPr>
              <w:t>Single Point of Contact (SPOC) for advice on potential referrals</w:t>
            </w:r>
          </w:p>
          <w:p w:rsidRPr="00126571" w:rsidR="001A5414" w:rsidP="00EA0319" w:rsidRDefault="001A5414" w14:paraId="57C7B4E3" w14:textId="77777777">
            <w:pPr>
              <w:rPr>
                <w:rFonts w:ascii="Arial" w:hAnsi="Arial" w:cs="Arial"/>
                <w:sz w:val="20"/>
                <w:szCs w:val="20"/>
              </w:rPr>
            </w:pPr>
            <w:r w:rsidRPr="00126571">
              <w:rPr>
                <w:rFonts w:ascii="Arial" w:hAnsi="Arial" w:cs="Arial"/>
                <w:color w:val="000000"/>
                <w:sz w:val="20"/>
                <w:szCs w:val="20"/>
                <w:shd w:val="clear" w:color="auto" w:fill="FFFFFF"/>
              </w:rPr>
              <w:t>In support of MASH team</w:t>
            </w:r>
          </w:p>
        </w:tc>
        <w:tc>
          <w:tcPr>
            <w:tcW w:w="4311" w:type="pct"/>
            <w:gridSpan w:val="4"/>
            <w:tcBorders>
              <w:top w:val="single" w:color="auto" w:sz="4" w:space="0"/>
              <w:left w:val="single" w:color="auto" w:sz="4" w:space="0"/>
              <w:bottom w:val="single" w:color="auto" w:sz="4" w:space="0"/>
              <w:right w:val="single" w:color="auto" w:sz="4" w:space="0"/>
            </w:tcBorders>
            <w:vAlign w:val="center"/>
          </w:tcPr>
          <w:p w:rsidRPr="00EA0319" w:rsidR="001A5414" w:rsidP="00EA0319" w:rsidRDefault="001A5414" w14:paraId="23733B7D" w14:textId="77777777">
            <w:pPr>
              <w:rPr>
                <w:rStyle w:val="Strong"/>
                <w:rFonts w:ascii="Arial" w:hAnsi="Arial" w:cs="Arial"/>
                <w:b w:val="0"/>
                <w:color w:val="000000"/>
                <w:sz w:val="20"/>
                <w:szCs w:val="20"/>
                <w:shd w:val="clear" w:color="auto" w:fill="FFFFFF"/>
              </w:rPr>
            </w:pPr>
            <w:r w:rsidRPr="00EA0319">
              <w:rPr>
                <w:rStyle w:val="Strong"/>
                <w:rFonts w:ascii="Arial" w:hAnsi="Arial" w:cs="Arial"/>
                <w:b w:val="0"/>
                <w:color w:val="000000"/>
                <w:sz w:val="20"/>
                <w:szCs w:val="20"/>
                <w:shd w:val="clear" w:color="auto" w:fill="FFFFFF"/>
              </w:rPr>
              <w:t>Tel: 0121 569 3100</w:t>
            </w:r>
          </w:p>
          <w:p w:rsidRPr="00EA0319" w:rsidR="00EA0319" w:rsidP="00EA0319" w:rsidRDefault="00EA0319" w14:paraId="16BDE7C7" w14:textId="77777777">
            <w:pPr>
              <w:rPr>
                <w:rFonts w:ascii="Arial" w:hAnsi="Arial" w:cs="Arial"/>
                <w:sz w:val="20"/>
                <w:szCs w:val="20"/>
              </w:rPr>
            </w:pPr>
            <w:r w:rsidRPr="00EA0319">
              <w:rPr>
                <w:rFonts w:ascii="Arial" w:hAnsi="Arial" w:cs="Arial"/>
                <w:color w:val="000000"/>
                <w:sz w:val="20"/>
                <w:szCs w:val="20"/>
                <w:shd w:val="clear" w:color="auto" w:fill="FFFFFF"/>
              </w:rPr>
              <w:t>Email: </w:t>
            </w:r>
            <w:hyperlink w:history="1" r:id="rId54">
              <w:r w:rsidRPr="00EA0319">
                <w:rPr>
                  <w:rStyle w:val="Hyperlink"/>
                  <w:rFonts w:ascii="Arial" w:hAnsi="Arial" w:cs="Arial"/>
                  <w:color w:val="0076A3"/>
                  <w:sz w:val="20"/>
                  <w:szCs w:val="20"/>
                  <w:shd w:val="clear" w:color="auto" w:fill="FFFFFF"/>
                </w:rPr>
                <w:t>access_team@sandwell.gcsx.gov.uk</w:t>
              </w:r>
            </w:hyperlink>
          </w:p>
        </w:tc>
      </w:tr>
      <w:tr w:rsidRPr="00AF6161" w:rsidR="001A5414" w:rsidTr="0048147E" w14:paraId="766BD6BA" w14:textId="77777777">
        <w:trPr>
          <w:trHeight w:val="838"/>
        </w:trPr>
        <w:tc>
          <w:tcPr>
            <w:tcW w:w="689" w:type="pct"/>
            <w:tcBorders>
              <w:top w:val="single" w:color="auto" w:sz="4" w:space="0"/>
              <w:left w:val="single" w:color="auto" w:sz="4" w:space="0"/>
              <w:bottom w:val="single" w:color="auto" w:sz="4" w:space="0"/>
              <w:right w:val="single" w:color="auto" w:sz="4" w:space="0"/>
            </w:tcBorders>
            <w:vAlign w:val="center"/>
          </w:tcPr>
          <w:p w:rsidRPr="00126571" w:rsidR="001A5414" w:rsidP="001A5414" w:rsidRDefault="00C9159F" w14:paraId="3563F4AC" w14:textId="77777777">
            <w:pPr>
              <w:rPr>
                <w:rFonts w:ascii="Arial" w:hAnsi="Arial" w:cs="Arial"/>
                <w:sz w:val="22"/>
                <w:szCs w:val="22"/>
              </w:rPr>
            </w:pPr>
            <w:r w:rsidRPr="00126571">
              <w:rPr>
                <w:rFonts w:ascii="Arial" w:hAnsi="Arial" w:cs="Arial"/>
                <w:sz w:val="20"/>
                <w:szCs w:val="20"/>
                <w:shd w:val="clear" w:color="auto" w:fill="FFFFFF"/>
              </w:rPr>
              <w:t>Local Authority Designated Officer (</w:t>
            </w:r>
            <w:r w:rsidRPr="00126571">
              <w:rPr>
                <w:rFonts w:ascii="Arial" w:hAnsi="Arial" w:cs="Arial"/>
                <w:sz w:val="20"/>
                <w:szCs w:val="20"/>
              </w:rPr>
              <w:t xml:space="preserve">LADO) Team, </w:t>
            </w:r>
            <w:proofErr w:type="spellStart"/>
            <w:r w:rsidRPr="00126571">
              <w:rPr>
                <w:rFonts w:ascii="Arial" w:hAnsi="Arial" w:cs="Arial"/>
                <w:sz w:val="20"/>
                <w:szCs w:val="20"/>
              </w:rPr>
              <w:t>Childrens</w:t>
            </w:r>
            <w:proofErr w:type="spellEnd"/>
            <w:r w:rsidRPr="00126571">
              <w:rPr>
                <w:rFonts w:ascii="Arial" w:hAnsi="Arial" w:cs="Arial"/>
                <w:sz w:val="20"/>
                <w:szCs w:val="20"/>
              </w:rPr>
              <w:t xml:space="preserve"> Services</w:t>
            </w:r>
          </w:p>
        </w:tc>
        <w:tc>
          <w:tcPr>
            <w:tcW w:w="4311" w:type="pct"/>
            <w:gridSpan w:val="4"/>
            <w:tcBorders>
              <w:top w:val="single" w:color="auto" w:sz="4" w:space="0"/>
              <w:left w:val="single" w:color="auto" w:sz="4" w:space="0"/>
              <w:bottom w:val="single" w:color="auto" w:sz="4" w:space="0"/>
              <w:right w:val="single" w:color="auto" w:sz="4" w:space="0"/>
            </w:tcBorders>
            <w:vAlign w:val="center"/>
          </w:tcPr>
          <w:p w:rsidRPr="001A5414" w:rsidR="001A5414" w:rsidP="001A5414" w:rsidRDefault="00C9159F" w14:paraId="56AE43CC" w14:textId="77777777">
            <w:pPr>
              <w:rPr>
                <w:rFonts w:ascii="Arial" w:hAnsi="Arial" w:cs="Arial"/>
                <w:sz w:val="20"/>
                <w:szCs w:val="20"/>
              </w:rPr>
            </w:pPr>
            <w:r w:rsidRPr="00C9159F">
              <w:rPr>
                <w:rStyle w:val="Strong"/>
                <w:rFonts w:ascii="Arial" w:hAnsi="Arial" w:cs="Arial"/>
                <w:b w:val="0"/>
                <w:color w:val="000000"/>
                <w:sz w:val="20"/>
                <w:szCs w:val="20"/>
                <w:shd w:val="clear" w:color="auto" w:fill="FFFFFF"/>
              </w:rPr>
              <w:t>Tel:</w:t>
            </w:r>
            <w:r w:rsidRPr="00C9159F">
              <w:rPr>
                <w:rStyle w:val="Strong"/>
                <w:rFonts w:ascii="Arial" w:hAnsi="Arial" w:cs="Arial"/>
                <w:color w:val="000000"/>
                <w:sz w:val="20"/>
                <w:szCs w:val="20"/>
                <w:shd w:val="clear" w:color="auto" w:fill="FFFFFF"/>
              </w:rPr>
              <w:t> </w:t>
            </w:r>
            <w:r w:rsidRPr="00C9159F">
              <w:rPr>
                <w:rStyle w:val="Strong"/>
                <w:rFonts w:ascii="Arial" w:hAnsi="Arial" w:cs="Arial"/>
                <w:b w:val="0"/>
                <w:color w:val="000000"/>
                <w:sz w:val="20"/>
                <w:szCs w:val="20"/>
                <w:shd w:val="clear" w:color="auto" w:fill="FFFFFF"/>
              </w:rPr>
              <w:t xml:space="preserve">0121 569 4770 </w:t>
            </w:r>
            <w:r>
              <w:rPr>
                <w:rStyle w:val="Strong"/>
                <w:rFonts w:ascii="Arial" w:hAnsi="Arial" w:cs="Arial"/>
                <w:b w:val="0"/>
                <w:color w:val="000000"/>
                <w:sz w:val="20"/>
                <w:szCs w:val="20"/>
                <w:shd w:val="clear" w:color="auto" w:fill="FFFFFF"/>
              </w:rPr>
              <w:br/>
            </w:r>
            <w:r w:rsidRPr="00C9159F">
              <w:rPr>
                <w:rStyle w:val="Strong"/>
                <w:rFonts w:ascii="Arial" w:hAnsi="Arial" w:cs="Arial"/>
                <w:b w:val="0"/>
                <w:color w:val="000000"/>
                <w:sz w:val="20"/>
                <w:szCs w:val="20"/>
                <w:shd w:val="clear" w:color="auto" w:fill="FFFFFF"/>
              </w:rPr>
              <w:t>email sandwell_lado@sandwell.gcsx.gov.uk</w:t>
            </w:r>
          </w:p>
        </w:tc>
      </w:tr>
      <w:tr w:rsidRPr="00AF6161" w:rsidR="00222249" w:rsidTr="0048147E" w14:paraId="2F6701DA" w14:textId="77777777">
        <w:tc>
          <w:tcPr>
            <w:tcW w:w="689" w:type="pct"/>
            <w:tcBorders>
              <w:top w:val="single" w:color="auto" w:sz="4" w:space="0"/>
              <w:left w:val="single" w:color="auto" w:sz="4" w:space="0"/>
              <w:bottom w:val="single" w:color="auto" w:sz="4" w:space="0"/>
              <w:right w:val="single" w:color="auto" w:sz="4" w:space="0"/>
            </w:tcBorders>
            <w:vAlign w:val="center"/>
          </w:tcPr>
          <w:p w:rsidRPr="00126571" w:rsidR="00222249" w:rsidP="00222249" w:rsidRDefault="00222249" w14:paraId="221993CF" w14:textId="77777777">
            <w:pPr>
              <w:rPr>
                <w:rFonts w:ascii="Arial" w:hAnsi="Arial" w:cs="Arial"/>
                <w:sz w:val="20"/>
                <w:szCs w:val="20"/>
              </w:rPr>
            </w:pPr>
            <w:r w:rsidRPr="00126571">
              <w:rPr>
                <w:rFonts w:ascii="Arial" w:hAnsi="Arial" w:cs="Arial"/>
                <w:sz w:val="20"/>
                <w:szCs w:val="20"/>
              </w:rPr>
              <w:t>Adult Safeguarding</w:t>
            </w:r>
            <w:r w:rsidRPr="00126571" w:rsidR="00EA0319">
              <w:rPr>
                <w:rFonts w:ascii="Arial" w:hAnsi="Arial" w:cs="Arial"/>
                <w:sz w:val="20"/>
                <w:szCs w:val="20"/>
              </w:rPr>
              <w:t xml:space="preserve"> Team</w:t>
            </w:r>
          </w:p>
        </w:tc>
        <w:tc>
          <w:tcPr>
            <w:tcW w:w="4311" w:type="pct"/>
            <w:gridSpan w:val="4"/>
            <w:tcBorders>
              <w:top w:val="single" w:color="auto" w:sz="4" w:space="0"/>
              <w:left w:val="single" w:color="auto" w:sz="4" w:space="0"/>
              <w:bottom w:val="single" w:color="auto" w:sz="4" w:space="0"/>
              <w:right w:val="single" w:color="auto" w:sz="4" w:space="0"/>
            </w:tcBorders>
          </w:tcPr>
          <w:p w:rsidRPr="00D84E5E" w:rsidR="00EA0319" w:rsidP="00D84E5E" w:rsidRDefault="00EA0319" w14:paraId="4A4837F4" w14:textId="77777777">
            <w:pPr>
              <w:rPr>
                <w:rFonts w:ascii="Arial" w:hAnsi="Arial" w:cs="Arial"/>
                <w:sz w:val="20"/>
                <w:szCs w:val="20"/>
              </w:rPr>
            </w:pPr>
            <w:hyperlink w:tgtFrame="_blank" w:history="1" r:id="rId55">
              <w:r w:rsidRPr="00D84E5E">
                <w:rPr>
                  <w:rStyle w:val="Hyperlink"/>
                  <w:rFonts w:ascii="Arial" w:hAnsi="Arial" w:cs="Arial"/>
                  <w:color w:val="4C2C92"/>
                  <w:sz w:val="20"/>
                  <w:szCs w:val="20"/>
                  <w:shd w:val="clear" w:color="auto" w:fill="FFFFFF"/>
                </w:rPr>
                <w:t>http://www.sandwell.gov.uk/safeguardingadults/</w:t>
              </w:r>
            </w:hyperlink>
          </w:p>
          <w:p w:rsidRPr="00D155A0" w:rsidR="00EA0319" w:rsidP="00D84E5E" w:rsidRDefault="00EA0319" w14:paraId="4F97579E" w14:textId="77777777">
            <w:pPr>
              <w:rPr>
                <w:rFonts w:ascii="Arial" w:hAnsi="Arial" w:cs="Arial"/>
                <w:sz w:val="20"/>
                <w:szCs w:val="20"/>
              </w:rPr>
            </w:pPr>
            <w:r w:rsidRPr="00D155A0">
              <w:rPr>
                <w:rFonts w:ascii="Arial" w:hAnsi="Arial" w:cs="Arial"/>
                <w:sz w:val="20"/>
                <w:szCs w:val="20"/>
                <w:lang w:val="en"/>
              </w:rPr>
              <w:t xml:space="preserve">Tel: </w:t>
            </w:r>
            <w:r w:rsidRPr="00D155A0">
              <w:rPr>
                <w:rFonts w:ascii="Arial" w:hAnsi="Arial" w:cs="Arial"/>
                <w:sz w:val="20"/>
                <w:szCs w:val="20"/>
                <w:shd w:val="clear" w:color="auto" w:fill="FFFFFF"/>
              </w:rPr>
              <w:t>0121 569 2266</w:t>
            </w:r>
          </w:p>
          <w:p w:rsidRPr="00D84E5E" w:rsidR="00222249" w:rsidP="00D84E5E" w:rsidRDefault="00EA0319" w14:paraId="7C092947" w14:textId="77777777">
            <w:pPr>
              <w:rPr>
                <w:rFonts w:ascii="Arial" w:hAnsi="Arial" w:cs="Arial"/>
                <w:sz w:val="20"/>
                <w:szCs w:val="20"/>
              </w:rPr>
            </w:pPr>
            <w:r w:rsidRPr="00D84E5E">
              <w:rPr>
                <w:rFonts w:ascii="Arial" w:hAnsi="Arial" w:cs="Arial"/>
                <w:sz w:val="20"/>
                <w:szCs w:val="20"/>
              </w:rPr>
              <w:t xml:space="preserve">Email: </w:t>
            </w:r>
            <w:hyperlink w:history="1" r:id="rId56">
              <w:r w:rsidRPr="00D84E5E">
                <w:rPr>
                  <w:rStyle w:val="Hyperlink"/>
                  <w:rFonts w:ascii="Arial" w:hAnsi="Arial" w:cs="Arial"/>
                  <w:color w:val="4C2C92"/>
                  <w:sz w:val="20"/>
                  <w:szCs w:val="20"/>
                  <w:shd w:val="clear" w:color="auto" w:fill="FFFFFF"/>
                </w:rPr>
                <w:t>sandwell_enquiry@sandwell.gov.uk</w:t>
              </w:r>
            </w:hyperlink>
          </w:p>
          <w:p w:rsidRPr="00D155A0" w:rsidR="002C271A" w:rsidP="00D84E5E" w:rsidRDefault="00D155A0" w14:paraId="068183AE" w14:textId="77777777">
            <w:pPr>
              <w:rPr>
                <w:rFonts w:ascii="Arial" w:hAnsi="Arial" w:cs="Arial"/>
                <w:sz w:val="20"/>
                <w:szCs w:val="20"/>
                <w:shd w:val="clear" w:color="auto" w:fill="FFFFFF"/>
              </w:rPr>
            </w:pPr>
            <w:r w:rsidRPr="00D155A0">
              <w:rPr>
                <w:rFonts w:ascii="Arial" w:hAnsi="Arial" w:cs="Arial"/>
                <w:sz w:val="20"/>
                <w:szCs w:val="20"/>
                <w:shd w:val="clear" w:color="auto" w:fill="FFFFFF"/>
              </w:rPr>
              <w:t>Tel:</w:t>
            </w:r>
            <w:r w:rsidRPr="00D155A0" w:rsidR="002C271A">
              <w:rPr>
                <w:rFonts w:ascii="Arial" w:hAnsi="Arial" w:cs="Arial"/>
                <w:sz w:val="20"/>
                <w:szCs w:val="20"/>
                <w:shd w:val="clear" w:color="auto" w:fill="FFFFFF"/>
              </w:rPr>
              <w:t xml:space="preserve"> 0121 569 2266</w:t>
            </w:r>
          </w:p>
          <w:p w:rsidR="002C271A" w:rsidP="00D84E5E" w:rsidRDefault="002C271A" w14:paraId="7C11E370" w14:textId="77777777">
            <w:pPr>
              <w:rPr>
                <w:rFonts w:ascii="Arial" w:hAnsi="Arial" w:cs="Arial"/>
                <w:color w:val="333333"/>
                <w:sz w:val="20"/>
                <w:szCs w:val="20"/>
                <w:shd w:val="clear" w:color="auto" w:fill="FFFFFF"/>
              </w:rPr>
            </w:pPr>
            <w:r w:rsidRPr="00D155A0">
              <w:rPr>
                <w:rFonts w:ascii="Arial" w:hAnsi="Arial" w:cs="Arial"/>
                <w:sz w:val="20"/>
                <w:szCs w:val="20"/>
                <w:shd w:val="clear" w:color="auto" w:fill="FFFFFF"/>
              </w:rPr>
              <w:t>Out of hours Emergency Duty Team Tel: 0121 569 2355</w:t>
            </w:r>
            <w:r w:rsidRPr="00D84E5E">
              <w:rPr>
                <w:rFonts w:ascii="Arial" w:hAnsi="Arial" w:cs="Arial"/>
                <w:color w:val="333333"/>
                <w:sz w:val="20"/>
                <w:szCs w:val="20"/>
                <w:shd w:val="clear" w:color="auto" w:fill="FFFFFF"/>
              </w:rPr>
              <w:t xml:space="preserve"> </w:t>
            </w:r>
          </w:p>
          <w:p w:rsidR="00407C62" w:rsidP="00D84E5E" w:rsidRDefault="00407C62" w14:paraId="59D4BC49" w14:textId="77777777">
            <w:pPr>
              <w:rPr>
                <w:rFonts w:ascii="Arial" w:hAnsi="Arial" w:cs="Arial"/>
                <w:color w:val="333333"/>
                <w:sz w:val="20"/>
                <w:szCs w:val="20"/>
                <w:shd w:val="clear" w:color="auto" w:fill="FFFFFF"/>
              </w:rPr>
            </w:pPr>
          </w:p>
          <w:p w:rsidRPr="00D84E5E" w:rsidR="00407C62" w:rsidP="00D84E5E" w:rsidRDefault="00407C62" w14:paraId="31A5597E" w14:textId="77777777">
            <w:pPr>
              <w:rPr>
                <w:rFonts w:ascii="Arial" w:hAnsi="Arial" w:cs="Arial"/>
                <w:sz w:val="20"/>
                <w:szCs w:val="20"/>
              </w:rPr>
            </w:pPr>
          </w:p>
        </w:tc>
      </w:tr>
      <w:tr w:rsidRPr="00342030" w:rsidR="004D5293" w:rsidTr="00D248BD" w14:paraId="3EF804AF" w14:textId="77777777">
        <w:trPr>
          <w:trHeight w:val="315"/>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D248BD" w:rsidR="00D248BD" w:rsidP="00352E53" w:rsidRDefault="004D5293" w14:paraId="1DBEE230" w14:textId="2EA892FE">
            <w:pPr>
              <w:pStyle w:val="NormalWeb"/>
              <w:shd w:val="clear" w:color="auto" w:fill="FFFFFF"/>
              <w:spacing w:before="0" w:beforeAutospacing="0" w:after="0" w:afterAutospacing="0"/>
            </w:pPr>
            <w:r w:rsidRPr="00342030">
              <w:rPr>
                <w:rFonts w:ascii="Arial" w:hAnsi="Arial" w:cs="Arial"/>
                <w:b/>
                <w:sz w:val="20"/>
                <w:szCs w:val="20"/>
              </w:rPr>
              <w:t>Dudley</w:t>
            </w:r>
            <w:r w:rsidRPr="00342030">
              <w:rPr>
                <w:rFonts w:ascii="Arial" w:hAnsi="Arial" w:cs="Arial"/>
                <w:b/>
                <w:sz w:val="20"/>
                <w:szCs w:val="20"/>
              </w:rPr>
              <w:tab/>
            </w:r>
            <w:r w:rsidR="00352E53">
              <w:rPr>
                <w:rFonts w:ascii="Arial" w:hAnsi="Arial" w:cs="Arial"/>
                <w:b/>
                <w:sz w:val="20"/>
                <w:szCs w:val="20"/>
              </w:rPr>
              <w:tab/>
            </w:r>
            <w:r w:rsidR="00352E53">
              <w:rPr>
                <w:rFonts w:ascii="Arial" w:hAnsi="Arial" w:cs="Arial"/>
                <w:b/>
                <w:sz w:val="20"/>
                <w:szCs w:val="20"/>
              </w:rPr>
              <w:tab/>
            </w:r>
            <w:r w:rsidR="00352E53">
              <w:rPr>
                <w:rFonts w:ascii="Arial" w:hAnsi="Arial" w:cs="Arial"/>
                <w:b/>
                <w:sz w:val="20"/>
                <w:szCs w:val="20"/>
              </w:rPr>
              <w:tab/>
            </w:r>
            <w:r w:rsidR="00352E53">
              <w:rPr>
                <w:rFonts w:ascii="Arial" w:hAnsi="Arial" w:cs="Arial"/>
                <w:b/>
                <w:sz w:val="20"/>
                <w:szCs w:val="20"/>
              </w:rPr>
              <w:tab/>
            </w:r>
            <w:r w:rsidRPr="007D266E" w:rsidR="00352E53">
              <w:rPr>
                <w:rFonts w:ascii="Arial" w:hAnsi="Arial" w:cs="Arial"/>
                <w:b/>
                <w:sz w:val="20"/>
                <w:szCs w:val="20"/>
              </w:rPr>
              <w:t xml:space="preserve"> </w:t>
            </w:r>
            <w:hyperlink w:history="1" r:id="rId57">
              <w:r w:rsidRPr="004F517F" w:rsidR="004F517F">
                <w:rPr>
                  <w:color w:val="0000FF"/>
                  <w:u w:val="single"/>
                </w:rPr>
                <w:t>Safeguarding In Dudley | Dudley Council</w:t>
              </w:r>
            </w:hyperlink>
          </w:p>
        </w:tc>
      </w:tr>
      <w:tr w:rsidRPr="002C271A" w:rsidR="002C271A" w:rsidTr="0048147E" w14:paraId="10FC5927" w14:textId="77777777">
        <w:tc>
          <w:tcPr>
            <w:tcW w:w="689" w:type="pct"/>
            <w:tcBorders>
              <w:top w:val="single" w:color="auto" w:sz="4" w:space="0"/>
              <w:left w:val="single" w:color="auto" w:sz="4" w:space="0"/>
              <w:bottom w:val="single" w:color="auto" w:sz="4" w:space="0"/>
              <w:right w:val="single" w:color="auto" w:sz="4" w:space="0"/>
            </w:tcBorders>
            <w:vAlign w:val="center"/>
          </w:tcPr>
          <w:p w:rsidRPr="00126571" w:rsidR="002C271A" w:rsidP="002C271A" w:rsidRDefault="002C271A" w14:paraId="4BD87EB9" w14:textId="77777777">
            <w:pPr>
              <w:rPr>
                <w:rFonts w:ascii="Arial" w:hAnsi="Arial" w:cs="Arial"/>
                <w:sz w:val="20"/>
                <w:szCs w:val="20"/>
              </w:rPr>
            </w:pPr>
            <w:r w:rsidRPr="00126571">
              <w:rPr>
                <w:rFonts w:ascii="Arial" w:hAnsi="Arial" w:cs="Arial"/>
                <w:bCs/>
                <w:sz w:val="20"/>
                <w:szCs w:val="20"/>
              </w:rPr>
              <w:t>Single Point of Access (SPA)</w:t>
            </w:r>
            <w:r w:rsidRPr="00126571">
              <w:rPr>
                <w:rFonts w:ascii="Arial" w:hAnsi="Arial" w:cs="Arial"/>
                <w:bCs/>
                <w:sz w:val="20"/>
                <w:szCs w:val="20"/>
              </w:rPr>
              <w:br/>
            </w:r>
            <w:r w:rsidRPr="00126571">
              <w:rPr>
                <w:rFonts w:ascii="Arial" w:hAnsi="Arial" w:cs="Arial"/>
                <w:bCs/>
                <w:sz w:val="20"/>
                <w:szCs w:val="20"/>
              </w:rPr>
              <w:t>(for concerns about a child)</w:t>
            </w:r>
          </w:p>
        </w:tc>
        <w:tc>
          <w:tcPr>
            <w:tcW w:w="4311" w:type="pct"/>
            <w:gridSpan w:val="4"/>
            <w:tcBorders>
              <w:top w:val="single" w:color="auto" w:sz="4" w:space="0"/>
              <w:left w:val="single" w:color="auto" w:sz="4" w:space="0"/>
              <w:bottom w:val="single" w:color="auto" w:sz="4" w:space="0"/>
              <w:right w:val="single" w:color="auto" w:sz="4" w:space="0"/>
            </w:tcBorders>
            <w:vAlign w:val="center"/>
          </w:tcPr>
          <w:p w:rsidR="002C271A" w:rsidP="002C271A" w:rsidRDefault="002C271A" w14:paraId="4B824E2E" w14:textId="77777777">
            <w:pPr>
              <w:pStyle w:val="NormalWeb"/>
              <w:shd w:val="clear" w:color="auto" w:fill="FFFFFF"/>
              <w:spacing w:before="0" w:beforeAutospacing="0" w:after="0" w:afterAutospacing="0"/>
              <w:rPr>
                <w:rFonts w:ascii="Arial" w:hAnsi="Arial" w:cs="Arial"/>
                <w:bCs/>
                <w:sz w:val="20"/>
                <w:szCs w:val="20"/>
              </w:rPr>
            </w:pPr>
            <w:r w:rsidRPr="002C271A">
              <w:rPr>
                <w:rFonts w:ascii="Arial" w:hAnsi="Arial" w:cs="Arial"/>
                <w:bCs/>
                <w:sz w:val="20"/>
                <w:szCs w:val="20"/>
              </w:rPr>
              <w:t>Tel: 0300 555 0050</w:t>
            </w:r>
          </w:p>
          <w:p w:rsidRPr="00D84E5E" w:rsidR="007D266E" w:rsidP="002C271A" w:rsidRDefault="007D266E" w14:paraId="60FE25C8" w14:textId="77777777">
            <w:pPr>
              <w:pStyle w:val="NormalWeb"/>
              <w:shd w:val="clear" w:color="auto" w:fill="FFFFFF"/>
              <w:spacing w:before="0" w:beforeAutospacing="0" w:after="0" w:afterAutospacing="0"/>
              <w:rPr>
                <w:rFonts w:ascii="Arial" w:hAnsi="Arial" w:cs="Arial"/>
                <w:bCs/>
                <w:sz w:val="20"/>
                <w:szCs w:val="20"/>
              </w:rPr>
            </w:pPr>
            <w:r w:rsidRPr="002C271A">
              <w:rPr>
                <w:rFonts w:ascii="Arial" w:hAnsi="Arial" w:cs="Arial"/>
                <w:sz w:val="20"/>
                <w:szCs w:val="20"/>
              </w:rPr>
              <w:t>Out of office hours contact the Emergency Duty Team on</w:t>
            </w:r>
            <w:r>
              <w:rPr>
                <w:rFonts w:ascii="Arial" w:hAnsi="Arial" w:cs="Arial"/>
                <w:sz w:val="20"/>
                <w:szCs w:val="20"/>
              </w:rPr>
              <w:br/>
            </w:r>
            <w:r w:rsidRPr="002C271A">
              <w:rPr>
                <w:rStyle w:val="Strong"/>
                <w:rFonts w:ascii="Arial" w:hAnsi="Arial" w:cs="Arial"/>
                <w:b w:val="0"/>
                <w:sz w:val="20"/>
                <w:szCs w:val="20"/>
              </w:rPr>
              <w:t>0300 555 8574</w:t>
            </w:r>
          </w:p>
        </w:tc>
      </w:tr>
      <w:tr w:rsidRPr="00342030" w:rsidR="004D5293" w:rsidTr="009E2C76" w14:paraId="6AA81E99" w14:textId="77777777">
        <w:trPr>
          <w:trHeight w:val="362"/>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rsidRPr="00342030" w:rsidR="004D5293" w:rsidP="00881A04" w:rsidRDefault="004D5293" w14:paraId="02B4BC4A" w14:textId="77777777">
            <w:pPr>
              <w:rPr>
                <w:rFonts w:ascii="Arial" w:hAnsi="Arial" w:cs="Arial"/>
                <w:b/>
                <w:bCs/>
                <w:iCs/>
                <w:sz w:val="20"/>
                <w:szCs w:val="20"/>
              </w:rPr>
            </w:pPr>
            <w:r w:rsidRPr="00342030">
              <w:rPr>
                <w:rFonts w:ascii="Arial" w:hAnsi="Arial" w:cs="Arial"/>
                <w:b/>
                <w:sz w:val="20"/>
                <w:szCs w:val="20"/>
              </w:rPr>
              <w:t>Police</w:t>
            </w:r>
          </w:p>
        </w:tc>
      </w:tr>
      <w:tr w:rsidRPr="00AF6161" w:rsidR="00EF0112" w:rsidTr="0048147E" w14:paraId="5067A18A" w14:textId="77777777">
        <w:trPr>
          <w:trHeight w:val="706"/>
        </w:trPr>
        <w:tc>
          <w:tcPr>
            <w:tcW w:w="689" w:type="pct"/>
            <w:tcBorders>
              <w:top w:val="single" w:color="auto" w:sz="4" w:space="0"/>
              <w:left w:val="single" w:color="auto" w:sz="4" w:space="0"/>
              <w:bottom w:val="single" w:color="auto" w:sz="4" w:space="0"/>
              <w:right w:val="single" w:color="auto" w:sz="4" w:space="0"/>
            </w:tcBorders>
          </w:tcPr>
          <w:p w:rsidRPr="00222249" w:rsidR="00EF0112" w:rsidP="00881A04" w:rsidRDefault="00EF0112" w14:paraId="4EAACADF" w14:textId="77777777">
            <w:pPr>
              <w:rPr>
                <w:rFonts w:ascii="Arial" w:hAnsi="Arial" w:cs="Arial"/>
                <w:sz w:val="22"/>
                <w:szCs w:val="22"/>
              </w:rPr>
            </w:pPr>
          </w:p>
        </w:tc>
        <w:tc>
          <w:tcPr>
            <w:tcW w:w="4311" w:type="pct"/>
            <w:gridSpan w:val="4"/>
            <w:tcBorders>
              <w:top w:val="single" w:color="auto" w:sz="4" w:space="0"/>
              <w:left w:val="single" w:color="auto" w:sz="4" w:space="0"/>
              <w:bottom w:val="single" w:color="auto" w:sz="4" w:space="0"/>
              <w:right w:val="single" w:color="auto" w:sz="4" w:space="0"/>
            </w:tcBorders>
            <w:vAlign w:val="center"/>
          </w:tcPr>
          <w:p w:rsidRPr="007D266E" w:rsidR="00EF0112" w:rsidP="0027756C" w:rsidRDefault="00EF0112" w14:paraId="09359E16" w14:textId="77777777">
            <w:pPr>
              <w:rPr>
                <w:rFonts w:ascii="Arial" w:hAnsi="Arial" w:cs="Arial"/>
                <w:sz w:val="20"/>
                <w:szCs w:val="20"/>
              </w:rPr>
            </w:pPr>
            <w:r w:rsidRPr="007D266E">
              <w:rPr>
                <w:rFonts w:ascii="Arial" w:hAnsi="Arial" w:cs="Arial"/>
                <w:sz w:val="20"/>
                <w:szCs w:val="20"/>
              </w:rPr>
              <w:t>Non</w:t>
            </w:r>
            <w:r w:rsidR="007D266E">
              <w:rPr>
                <w:rFonts w:ascii="Arial" w:hAnsi="Arial" w:cs="Arial"/>
                <w:sz w:val="20"/>
                <w:szCs w:val="20"/>
              </w:rPr>
              <w:t>-</w:t>
            </w:r>
            <w:r w:rsidRPr="007D266E">
              <w:rPr>
                <w:rFonts w:ascii="Arial" w:hAnsi="Arial" w:cs="Arial"/>
                <w:sz w:val="20"/>
                <w:szCs w:val="20"/>
              </w:rPr>
              <w:t>Emergency 101</w:t>
            </w:r>
            <w:r w:rsidRPr="007D266E" w:rsidR="008F6850">
              <w:rPr>
                <w:rFonts w:ascii="Arial" w:hAnsi="Arial" w:cs="Arial"/>
                <w:sz w:val="20"/>
                <w:szCs w:val="20"/>
              </w:rPr>
              <w:t xml:space="preserve"> </w:t>
            </w:r>
          </w:p>
          <w:p w:rsidR="00EF0112" w:rsidP="0027756C" w:rsidRDefault="00EF0112" w14:paraId="68FE79FF" w14:textId="77777777">
            <w:pPr>
              <w:rPr>
                <w:rFonts w:ascii="Arial" w:hAnsi="Arial" w:cs="Arial"/>
                <w:sz w:val="20"/>
                <w:szCs w:val="20"/>
              </w:rPr>
            </w:pPr>
            <w:r w:rsidRPr="007D266E">
              <w:rPr>
                <w:rFonts w:ascii="Arial" w:hAnsi="Arial" w:cs="Arial"/>
                <w:sz w:val="20"/>
                <w:szCs w:val="20"/>
              </w:rPr>
              <w:t>Emergency 999</w:t>
            </w:r>
          </w:p>
          <w:p w:rsidR="009D62E9" w:rsidP="009D62E9" w:rsidRDefault="009D62E9" w14:paraId="084D003F" w14:textId="77777777">
            <w:pPr>
              <w:rPr>
                <w:rFonts w:ascii="Arial" w:hAnsi="Arial" w:cs="Arial"/>
                <w:sz w:val="22"/>
                <w:szCs w:val="22"/>
              </w:rPr>
            </w:pPr>
          </w:p>
          <w:p w:rsidRPr="00222249" w:rsidR="00AC3C2C" w:rsidP="009D62E9" w:rsidRDefault="00AC3C2C" w14:paraId="75FEF0C5" w14:textId="77777777">
            <w:pPr>
              <w:rPr>
                <w:rFonts w:ascii="Arial" w:hAnsi="Arial" w:cs="Arial"/>
                <w:sz w:val="22"/>
                <w:szCs w:val="22"/>
              </w:rPr>
            </w:pPr>
          </w:p>
        </w:tc>
      </w:tr>
      <w:tr w:rsidRPr="00342030" w:rsidR="00510BAD" w:rsidTr="009E2C76" w14:paraId="312EE6F1" w14:textId="77777777">
        <w:trPr>
          <w:trHeight w:val="392"/>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rsidRPr="00342030" w:rsidR="00510BAD" w:rsidP="0093786E" w:rsidRDefault="00510BAD" w14:paraId="32ACFB3B" w14:textId="77777777">
            <w:pPr>
              <w:rPr>
                <w:rFonts w:ascii="Arial" w:hAnsi="Arial" w:cs="Arial"/>
                <w:b/>
                <w:bCs/>
                <w:iCs/>
                <w:sz w:val="20"/>
                <w:szCs w:val="20"/>
              </w:rPr>
            </w:pPr>
            <w:r w:rsidRPr="00342030">
              <w:rPr>
                <w:rFonts w:ascii="Arial" w:hAnsi="Arial" w:cs="Arial"/>
                <w:b/>
                <w:bCs/>
                <w:iCs/>
                <w:sz w:val="20"/>
                <w:szCs w:val="20"/>
              </w:rPr>
              <w:t>‘Prevent’</w:t>
            </w:r>
          </w:p>
        </w:tc>
      </w:tr>
      <w:tr w:rsidRPr="00AF6161" w:rsidR="00510BAD" w:rsidTr="0048147E" w14:paraId="2CCD3D3C" w14:textId="77777777">
        <w:trPr>
          <w:trHeight w:val="691"/>
        </w:trPr>
        <w:tc>
          <w:tcPr>
            <w:tcW w:w="689" w:type="pct"/>
            <w:tcBorders>
              <w:top w:val="single" w:color="auto" w:sz="4" w:space="0"/>
              <w:left w:val="single" w:color="auto" w:sz="4" w:space="0"/>
              <w:bottom w:val="single" w:color="auto" w:sz="4" w:space="0"/>
              <w:right w:val="single" w:color="auto" w:sz="4" w:space="0"/>
            </w:tcBorders>
            <w:vAlign w:val="center"/>
          </w:tcPr>
          <w:p w:rsidRPr="007D266E" w:rsidR="00510BAD" w:rsidP="00510BAD" w:rsidRDefault="00510BAD" w14:paraId="2D86316E" w14:textId="77777777">
            <w:pPr>
              <w:tabs>
                <w:tab w:val="left" w:pos="0"/>
              </w:tabs>
              <w:rPr>
                <w:rFonts w:ascii="Arial" w:hAnsi="Arial" w:cs="Arial"/>
                <w:sz w:val="20"/>
                <w:szCs w:val="20"/>
              </w:rPr>
            </w:pPr>
            <w:r w:rsidRPr="007D266E">
              <w:rPr>
                <w:rFonts w:ascii="Arial" w:hAnsi="Arial" w:cs="Arial"/>
                <w:sz w:val="20"/>
                <w:szCs w:val="20"/>
              </w:rPr>
              <w:t>Police Anti-Terrorism Hotline</w:t>
            </w:r>
          </w:p>
        </w:tc>
        <w:tc>
          <w:tcPr>
            <w:tcW w:w="4311" w:type="pct"/>
            <w:gridSpan w:val="4"/>
            <w:tcBorders>
              <w:top w:val="single" w:color="auto" w:sz="4" w:space="0"/>
              <w:left w:val="single" w:color="auto" w:sz="4" w:space="0"/>
              <w:bottom w:val="single" w:color="auto" w:sz="4" w:space="0"/>
              <w:right w:val="single" w:color="auto" w:sz="4" w:space="0"/>
            </w:tcBorders>
            <w:vAlign w:val="center"/>
          </w:tcPr>
          <w:p w:rsidR="00510BAD" w:rsidP="0027756C" w:rsidRDefault="00510BAD" w14:paraId="0C1AF2D3" w14:textId="77777777">
            <w:pPr>
              <w:pStyle w:val="NormalWeb"/>
              <w:rPr>
                <w:rFonts w:ascii="Arial" w:hAnsi="Arial" w:cs="Arial"/>
                <w:sz w:val="20"/>
                <w:szCs w:val="20"/>
              </w:rPr>
            </w:pPr>
            <w:r w:rsidRPr="007D266E">
              <w:rPr>
                <w:rFonts w:ascii="Arial" w:hAnsi="Arial" w:cs="Arial"/>
                <w:sz w:val="20"/>
                <w:szCs w:val="20"/>
              </w:rPr>
              <w:t>If you have information about possible terrorist activity, call the police Anti-Terrorist Hotline: 0800 789 321</w:t>
            </w:r>
          </w:p>
          <w:p w:rsidR="00407C62" w:rsidP="0027756C" w:rsidRDefault="00407C62" w14:paraId="55A877EE" w14:textId="77777777">
            <w:pPr>
              <w:pStyle w:val="NormalWeb"/>
              <w:rPr>
                <w:rFonts w:ascii="Arial" w:hAnsi="Arial" w:cs="Arial"/>
                <w:sz w:val="20"/>
                <w:szCs w:val="20"/>
              </w:rPr>
            </w:pPr>
          </w:p>
          <w:p w:rsidRPr="007D266E" w:rsidR="00D248BD" w:rsidP="0027756C" w:rsidRDefault="00D248BD" w14:paraId="10231444" w14:textId="77777777">
            <w:pPr>
              <w:pStyle w:val="NormalWeb"/>
              <w:rPr>
                <w:rFonts w:ascii="Arial" w:hAnsi="Arial" w:cs="Arial"/>
                <w:sz w:val="20"/>
                <w:szCs w:val="20"/>
              </w:rPr>
            </w:pPr>
          </w:p>
        </w:tc>
      </w:tr>
      <w:tr w:rsidRPr="00AF6161" w:rsidR="000D0443" w:rsidTr="009E2C76" w14:paraId="652F4A44" w14:textId="77777777">
        <w:trPr>
          <w:trHeight w:val="427"/>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vAlign w:val="center"/>
          </w:tcPr>
          <w:p w:rsidRPr="000D0443" w:rsidR="000D0443" w:rsidP="0027756C" w:rsidRDefault="000D0443" w14:paraId="58B2FA0B" w14:textId="77777777">
            <w:pPr>
              <w:pStyle w:val="NormalWeb"/>
              <w:rPr>
                <w:rFonts w:ascii="Arial" w:hAnsi="Arial" w:cs="Arial"/>
                <w:b/>
                <w:bCs/>
                <w:sz w:val="20"/>
                <w:szCs w:val="20"/>
              </w:rPr>
            </w:pPr>
            <w:r>
              <w:rPr>
                <w:rFonts w:ascii="Arial" w:hAnsi="Arial" w:cs="Arial"/>
                <w:b/>
                <w:bCs/>
                <w:sz w:val="20"/>
                <w:szCs w:val="20"/>
              </w:rPr>
              <w:t>Domestic Abuse</w:t>
            </w:r>
          </w:p>
        </w:tc>
      </w:tr>
      <w:tr w:rsidRPr="00AF6161" w:rsidR="000D0443" w:rsidTr="0048147E" w14:paraId="6B37604E" w14:textId="77777777">
        <w:trPr>
          <w:trHeight w:val="1270"/>
        </w:trPr>
        <w:tc>
          <w:tcPr>
            <w:tcW w:w="744" w:type="pct"/>
            <w:gridSpan w:val="2"/>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6240FD79" w14:textId="77777777">
            <w:pPr>
              <w:pStyle w:val="NormalWeb"/>
              <w:rPr>
                <w:rFonts w:ascii="Arial" w:hAnsi="Arial" w:cs="Arial"/>
                <w:b/>
                <w:bCs/>
                <w:sz w:val="20"/>
                <w:szCs w:val="20"/>
              </w:rPr>
            </w:pPr>
            <w:r>
              <w:rPr>
                <w:rFonts w:ascii="Arial" w:hAnsi="Arial" w:cs="Arial"/>
                <w:sz w:val="22"/>
                <w:szCs w:val="22"/>
              </w:rPr>
              <w:t>Nationwide</w:t>
            </w:r>
          </w:p>
        </w:tc>
        <w:tc>
          <w:tcPr>
            <w:tcW w:w="716"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724904F0" w14:textId="77777777">
            <w:pPr>
              <w:pStyle w:val="NormalWeb"/>
              <w:rPr>
                <w:rFonts w:ascii="Arial" w:hAnsi="Arial" w:cs="Arial"/>
                <w:b/>
                <w:bCs/>
                <w:sz w:val="20"/>
                <w:szCs w:val="20"/>
              </w:rPr>
            </w:pPr>
            <w:r>
              <w:rPr>
                <w:rFonts w:ascii="Helvetica" w:hAnsi="Helvetica" w:cs="Helvetica"/>
                <w:sz w:val="22"/>
                <w:szCs w:val="22"/>
              </w:rPr>
              <w:t>Refuge</w:t>
            </w:r>
          </w:p>
        </w:tc>
        <w:tc>
          <w:tcPr>
            <w:tcW w:w="790"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764F604C" w14:textId="77777777">
            <w:pPr>
              <w:pStyle w:val="NormalWeb"/>
              <w:rPr>
                <w:rFonts w:ascii="Arial" w:hAnsi="Arial" w:cs="Arial"/>
                <w:b/>
                <w:bCs/>
                <w:sz w:val="20"/>
                <w:szCs w:val="20"/>
              </w:rPr>
            </w:pPr>
            <w:r>
              <w:rPr>
                <w:rFonts w:ascii="Arial" w:hAnsi="Arial" w:cs="Arial"/>
                <w:sz w:val="22"/>
                <w:szCs w:val="22"/>
              </w:rPr>
              <w:t>0808 2000247</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rsidR="000D0443" w:rsidP="0016773D" w:rsidRDefault="000D0443" w14:paraId="5E2E4037" w14:textId="77777777">
            <w:pPr>
              <w:pStyle w:val="ListParagraph"/>
              <w:numPr>
                <w:ilvl w:val="0"/>
                <w:numId w:val="37"/>
              </w:numPr>
              <w:autoSpaceDE w:val="0"/>
              <w:autoSpaceDN w:val="0"/>
              <w:adjustRightInd w:val="0"/>
              <w:contextualSpacing/>
              <w:rPr>
                <w:rFonts w:ascii="Helvetica" w:hAnsi="Helvetica" w:cs="Helvetica"/>
                <w:color w:val="000000"/>
                <w:sz w:val="22"/>
                <w:szCs w:val="22"/>
              </w:rPr>
            </w:pPr>
            <w:r>
              <w:rPr>
                <w:rFonts w:ascii="Helvetica" w:hAnsi="Helvetica" w:cs="Helvetica"/>
                <w:color w:val="000000"/>
                <w:sz w:val="22"/>
                <w:szCs w:val="22"/>
              </w:rPr>
              <w:t>Supports women and children through a range of services including refuges, independent advocacy, community and outreach, culturally specific services</w:t>
            </w:r>
          </w:p>
          <w:p w:rsidR="000D0443" w:rsidP="000D0443" w:rsidRDefault="000D0443" w14:paraId="2F625A85" w14:textId="6D07F195">
            <w:pPr>
              <w:pStyle w:val="NormalWeb"/>
              <w:rPr>
                <w:rFonts w:ascii="Arial" w:hAnsi="Arial" w:cs="Arial"/>
                <w:b/>
                <w:bCs/>
                <w:sz w:val="20"/>
                <w:szCs w:val="20"/>
              </w:rPr>
            </w:pPr>
            <w:r>
              <w:rPr>
                <w:rFonts w:ascii="Helvetica" w:hAnsi="Helvetica" w:cs="Helvetica"/>
                <w:color w:val="000000"/>
                <w:sz w:val="22"/>
                <w:szCs w:val="22"/>
              </w:rPr>
              <w:t xml:space="preserve">Website: </w:t>
            </w:r>
            <w:hyperlink w:history="1" r:id="rId58">
              <w:r w:rsidRPr="0077263F" w:rsidR="0077263F">
                <w:rPr>
                  <w:color w:val="0000FF"/>
                  <w:u w:val="single"/>
                </w:rPr>
                <w:t>Refuge, the largest UK domestic abuse organisation for women</w:t>
              </w:r>
            </w:hyperlink>
          </w:p>
        </w:tc>
      </w:tr>
      <w:tr w:rsidRPr="00AF6161" w:rsidR="000D0443" w:rsidTr="0048147E" w14:paraId="6075C332" w14:textId="77777777">
        <w:trPr>
          <w:trHeight w:val="427"/>
        </w:trPr>
        <w:tc>
          <w:tcPr>
            <w:tcW w:w="744" w:type="pct"/>
            <w:gridSpan w:val="2"/>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46766ED2" w14:textId="77777777">
            <w:pPr>
              <w:pStyle w:val="NormalWeb"/>
              <w:rPr>
                <w:rFonts w:ascii="Arial" w:hAnsi="Arial" w:cs="Arial"/>
                <w:b/>
                <w:bCs/>
                <w:sz w:val="20"/>
                <w:szCs w:val="20"/>
              </w:rPr>
            </w:pPr>
            <w:r>
              <w:rPr>
                <w:rFonts w:ascii="Arial" w:hAnsi="Arial" w:cs="Arial"/>
                <w:sz w:val="22"/>
                <w:szCs w:val="22"/>
              </w:rPr>
              <w:t>Nationwide</w:t>
            </w:r>
          </w:p>
        </w:tc>
        <w:tc>
          <w:tcPr>
            <w:tcW w:w="716"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48864A13" w14:textId="77777777">
            <w:pPr>
              <w:pStyle w:val="NormalWeb"/>
              <w:rPr>
                <w:rFonts w:ascii="Arial" w:hAnsi="Arial" w:cs="Arial"/>
                <w:b/>
                <w:bCs/>
                <w:sz w:val="20"/>
                <w:szCs w:val="20"/>
              </w:rPr>
            </w:pPr>
            <w:r>
              <w:rPr>
                <w:rFonts w:ascii="Helvetica" w:hAnsi="Helvetica" w:cs="Helvetica"/>
                <w:sz w:val="22"/>
                <w:szCs w:val="22"/>
              </w:rPr>
              <w:t>Respect</w:t>
            </w:r>
          </w:p>
        </w:tc>
        <w:tc>
          <w:tcPr>
            <w:tcW w:w="790"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62D4A84C" w14:textId="77777777">
            <w:pPr>
              <w:rPr>
                <w:rFonts w:ascii="Arial" w:hAnsi="Arial" w:cs="Arial"/>
                <w:sz w:val="22"/>
                <w:szCs w:val="22"/>
              </w:rPr>
            </w:pPr>
            <w:r>
              <w:rPr>
                <w:rFonts w:ascii="Arial" w:hAnsi="Arial" w:cs="Arial"/>
                <w:sz w:val="22"/>
                <w:szCs w:val="22"/>
              </w:rPr>
              <w:t>Helpline for domestic violence perpetrators: 0808 8024040</w:t>
            </w:r>
          </w:p>
          <w:p w:rsidR="000D0443" w:rsidP="000D0443" w:rsidRDefault="000D0443" w14:paraId="13494CF2" w14:textId="77777777">
            <w:pPr>
              <w:pStyle w:val="NormalWeb"/>
              <w:rPr>
                <w:rFonts w:ascii="Arial" w:hAnsi="Arial" w:cs="Arial"/>
                <w:b/>
                <w:bCs/>
                <w:sz w:val="20"/>
                <w:szCs w:val="20"/>
              </w:rPr>
            </w:pPr>
            <w:r>
              <w:rPr>
                <w:rFonts w:ascii="Arial" w:hAnsi="Arial" w:cs="Arial"/>
                <w:sz w:val="22"/>
                <w:szCs w:val="22"/>
              </w:rPr>
              <w:t>Helpline for male victims of domestic violence: 0808 8010327</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rsidR="000D0443" w:rsidP="0016773D" w:rsidRDefault="000D0443" w14:paraId="7E199183" w14:textId="77777777">
            <w:pPr>
              <w:pStyle w:val="ListParagraph"/>
              <w:numPr>
                <w:ilvl w:val="0"/>
                <w:numId w:val="37"/>
              </w:numPr>
              <w:autoSpaceDE w:val="0"/>
              <w:autoSpaceDN w:val="0"/>
              <w:adjustRightInd w:val="0"/>
              <w:contextualSpacing/>
              <w:rPr>
                <w:rFonts w:ascii="Helvetica" w:hAnsi="Helvetica" w:cs="Helvetica"/>
                <w:color w:val="000000"/>
                <w:sz w:val="22"/>
                <w:szCs w:val="22"/>
              </w:rPr>
            </w:pPr>
            <w:r>
              <w:rPr>
                <w:rFonts w:ascii="Helvetica" w:hAnsi="Helvetica" w:cs="Helvetica"/>
                <w:color w:val="000000"/>
                <w:sz w:val="22"/>
                <w:szCs w:val="22"/>
              </w:rPr>
              <w:t>UK membership organisation working with domestic violence perpetrators, male victims of domestic violence and young people</w:t>
            </w:r>
          </w:p>
          <w:p w:rsidR="000D0443" w:rsidP="000D0443" w:rsidRDefault="000D0443" w14:paraId="35F0583C" w14:textId="60345377">
            <w:pPr>
              <w:pStyle w:val="NormalWeb"/>
              <w:rPr>
                <w:rFonts w:ascii="Arial" w:hAnsi="Arial" w:cs="Arial"/>
                <w:b/>
                <w:bCs/>
                <w:sz w:val="20"/>
                <w:szCs w:val="20"/>
              </w:rPr>
            </w:pPr>
            <w:r>
              <w:rPr>
                <w:rFonts w:ascii="Helvetica" w:hAnsi="Helvetica" w:cs="Helvetica"/>
                <w:color w:val="000000"/>
                <w:sz w:val="22"/>
                <w:szCs w:val="22"/>
              </w:rPr>
              <w:t xml:space="preserve">Website: </w:t>
            </w:r>
            <w:hyperlink w:history="1" r:id="rId59">
              <w:r w:rsidRPr="00257944" w:rsidR="00257944">
                <w:rPr>
                  <w:color w:val="0000FF"/>
                  <w:u w:val="single"/>
                </w:rPr>
                <w:t>Respect | Home</w:t>
              </w:r>
            </w:hyperlink>
          </w:p>
        </w:tc>
      </w:tr>
      <w:tr w:rsidRPr="00AF6161" w:rsidR="000D0443" w:rsidTr="0048147E" w14:paraId="5F03618A" w14:textId="77777777">
        <w:trPr>
          <w:trHeight w:val="427"/>
        </w:trPr>
        <w:tc>
          <w:tcPr>
            <w:tcW w:w="744" w:type="pct"/>
            <w:gridSpan w:val="2"/>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20CE475B" w14:textId="77777777">
            <w:pPr>
              <w:pStyle w:val="NormalWeb"/>
              <w:rPr>
                <w:rFonts w:ascii="Arial" w:hAnsi="Arial" w:cs="Arial"/>
                <w:b/>
                <w:bCs/>
                <w:sz w:val="20"/>
                <w:szCs w:val="20"/>
              </w:rPr>
            </w:pPr>
            <w:r>
              <w:rPr>
                <w:rFonts w:ascii="Arial" w:hAnsi="Arial" w:cs="Arial"/>
                <w:sz w:val="22"/>
                <w:szCs w:val="22"/>
              </w:rPr>
              <w:t>Nationwide</w:t>
            </w:r>
          </w:p>
        </w:tc>
        <w:tc>
          <w:tcPr>
            <w:tcW w:w="716"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24944102" w14:textId="77777777">
            <w:pPr>
              <w:pStyle w:val="NormalWeb"/>
              <w:rPr>
                <w:rFonts w:ascii="Arial" w:hAnsi="Arial" w:cs="Arial"/>
                <w:b/>
                <w:bCs/>
                <w:sz w:val="20"/>
                <w:szCs w:val="20"/>
              </w:rPr>
            </w:pPr>
            <w:r>
              <w:rPr>
                <w:rFonts w:ascii="Helvetica" w:hAnsi="Helvetica" w:cs="Helvetica"/>
                <w:sz w:val="22"/>
                <w:szCs w:val="22"/>
              </w:rPr>
              <w:t>Women</w:t>
            </w:r>
            <w:r w:rsidR="000A4127">
              <w:rPr>
                <w:rFonts w:ascii="Helvetica" w:hAnsi="Helvetica" w:cs="Helvetica"/>
                <w:sz w:val="22"/>
                <w:szCs w:val="22"/>
              </w:rPr>
              <w:t>’</w:t>
            </w:r>
            <w:r>
              <w:rPr>
                <w:rFonts w:ascii="Helvetica" w:hAnsi="Helvetica" w:cs="Helvetica"/>
                <w:sz w:val="22"/>
                <w:szCs w:val="22"/>
              </w:rPr>
              <w:t>s Aid</w:t>
            </w:r>
            <w:r w:rsidR="000A4127">
              <w:rPr>
                <w:rFonts w:ascii="Helvetica" w:hAnsi="Helvetica" w:cs="Helvetica"/>
                <w:sz w:val="22"/>
                <w:szCs w:val="22"/>
              </w:rPr>
              <w:t xml:space="preserve"> (Refuge)</w:t>
            </w:r>
          </w:p>
        </w:tc>
        <w:tc>
          <w:tcPr>
            <w:tcW w:w="790"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668EA01F" w14:textId="6A6A13CA">
            <w:pPr>
              <w:pStyle w:val="NormalWeb"/>
              <w:rPr>
                <w:rFonts w:ascii="Arial" w:hAnsi="Arial" w:cs="Arial"/>
                <w:b/>
                <w:bCs/>
                <w:sz w:val="20"/>
                <w:szCs w:val="20"/>
              </w:rPr>
            </w:pPr>
            <w:r>
              <w:rPr>
                <w:rFonts w:ascii="Arial" w:hAnsi="Arial" w:cs="Arial"/>
                <w:sz w:val="22"/>
                <w:szCs w:val="22"/>
              </w:rPr>
              <w:t xml:space="preserve">0808 </w:t>
            </w:r>
            <w:r w:rsidR="0038445F">
              <w:rPr>
                <w:rFonts w:ascii="Arial" w:hAnsi="Arial" w:cs="Arial"/>
                <w:sz w:val="22"/>
                <w:szCs w:val="22"/>
              </w:rPr>
              <w:t xml:space="preserve"> </w:t>
            </w:r>
            <w:r>
              <w:rPr>
                <w:rFonts w:ascii="Arial" w:hAnsi="Arial" w:cs="Arial"/>
                <w:sz w:val="22"/>
                <w:szCs w:val="22"/>
              </w:rPr>
              <w:t>2000247</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rsidR="000D0443" w:rsidP="0016773D" w:rsidRDefault="000D0443" w14:paraId="08A1C086" w14:textId="77777777">
            <w:pPr>
              <w:pStyle w:val="ListParagraph"/>
              <w:numPr>
                <w:ilvl w:val="0"/>
                <w:numId w:val="37"/>
              </w:numPr>
              <w:autoSpaceDE w:val="0"/>
              <w:autoSpaceDN w:val="0"/>
              <w:adjustRightInd w:val="0"/>
              <w:contextualSpacing/>
              <w:rPr>
                <w:rFonts w:ascii="Helvetica" w:hAnsi="Helvetica" w:cs="Helvetica"/>
                <w:color w:val="000000"/>
                <w:sz w:val="22"/>
                <w:szCs w:val="22"/>
              </w:rPr>
            </w:pPr>
            <w:r>
              <w:rPr>
                <w:rFonts w:ascii="Helvetica" w:hAnsi="Helvetica" w:cs="Helvetica"/>
                <w:color w:val="000000"/>
                <w:sz w:val="22"/>
                <w:szCs w:val="22"/>
              </w:rPr>
              <w:t>Helpline to support victims</w:t>
            </w:r>
          </w:p>
          <w:p w:rsidR="000D0443" w:rsidP="0016773D" w:rsidRDefault="000D0443" w14:paraId="40638070" w14:textId="77777777">
            <w:pPr>
              <w:pStyle w:val="ListParagraph"/>
              <w:numPr>
                <w:ilvl w:val="0"/>
                <w:numId w:val="37"/>
              </w:numPr>
              <w:autoSpaceDE w:val="0"/>
              <w:autoSpaceDN w:val="0"/>
              <w:adjustRightInd w:val="0"/>
              <w:contextualSpacing/>
              <w:rPr>
                <w:rFonts w:ascii="Helvetica" w:hAnsi="Helvetica" w:cs="Helvetica"/>
                <w:color w:val="000000"/>
                <w:sz w:val="22"/>
                <w:szCs w:val="22"/>
              </w:rPr>
            </w:pPr>
            <w:r>
              <w:rPr>
                <w:rFonts w:ascii="Helvetica" w:hAnsi="Helvetica" w:cs="Helvetica"/>
                <w:color w:val="000000"/>
                <w:sz w:val="22"/>
                <w:szCs w:val="22"/>
              </w:rPr>
              <w:t>Influence government policy</w:t>
            </w:r>
          </w:p>
          <w:p w:rsidR="000D0443" w:rsidP="000D0443" w:rsidRDefault="000D0443" w14:paraId="44432586" w14:textId="77777777">
            <w:pPr>
              <w:pStyle w:val="NormalWeb"/>
              <w:rPr>
                <w:rFonts w:ascii="Arial" w:hAnsi="Arial" w:cs="Arial"/>
                <w:b/>
                <w:bCs/>
                <w:sz w:val="20"/>
                <w:szCs w:val="20"/>
              </w:rPr>
            </w:pPr>
            <w:r>
              <w:rPr>
                <w:rFonts w:ascii="Helvetica" w:hAnsi="Helvetica" w:cs="Helvetica"/>
                <w:color w:val="000000"/>
                <w:sz w:val="22"/>
                <w:szCs w:val="22"/>
              </w:rPr>
              <w:t>Support schools and communities to contribute to ending domestic violence</w:t>
            </w:r>
          </w:p>
        </w:tc>
      </w:tr>
      <w:tr w:rsidRPr="00AF6161" w:rsidR="000D0443" w:rsidTr="0048147E" w14:paraId="36531A72" w14:textId="77777777">
        <w:trPr>
          <w:trHeight w:val="427"/>
        </w:trPr>
        <w:tc>
          <w:tcPr>
            <w:tcW w:w="744" w:type="pct"/>
            <w:gridSpan w:val="2"/>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0D0443" w14:paraId="1FC1DF80" w14:textId="77777777">
            <w:pPr>
              <w:pStyle w:val="NormalWeb"/>
              <w:rPr>
                <w:rFonts w:ascii="Arial" w:hAnsi="Arial" w:cs="Arial"/>
                <w:b/>
                <w:bCs/>
                <w:sz w:val="20"/>
                <w:szCs w:val="20"/>
              </w:rPr>
            </w:pPr>
            <w:r>
              <w:rPr>
                <w:rFonts w:ascii="Arial" w:hAnsi="Arial" w:cs="Arial"/>
                <w:sz w:val="22"/>
                <w:szCs w:val="22"/>
              </w:rPr>
              <w:t>Nationwide</w:t>
            </w:r>
          </w:p>
        </w:tc>
        <w:tc>
          <w:tcPr>
            <w:tcW w:w="716"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FA7E94" w14:paraId="6BA7E858" w14:textId="11C8F23E">
            <w:pPr>
              <w:pStyle w:val="NormalWeb"/>
              <w:rPr>
                <w:rFonts w:ascii="Arial" w:hAnsi="Arial" w:cs="Arial"/>
                <w:b/>
                <w:bCs/>
                <w:sz w:val="20"/>
                <w:szCs w:val="20"/>
              </w:rPr>
            </w:pPr>
            <w:r>
              <w:rPr>
                <w:rFonts w:ascii="Helvetica" w:hAnsi="Helvetica" w:cs="Helvetica"/>
                <w:sz w:val="22"/>
                <w:szCs w:val="22"/>
              </w:rPr>
              <w:t>Galop</w:t>
            </w:r>
          </w:p>
        </w:tc>
        <w:tc>
          <w:tcPr>
            <w:tcW w:w="790" w:type="pct"/>
            <w:tcBorders>
              <w:top w:val="single" w:color="auto" w:sz="4" w:space="0"/>
              <w:left w:val="single" w:color="auto" w:sz="4" w:space="0"/>
              <w:bottom w:val="single" w:color="auto" w:sz="4" w:space="0"/>
              <w:right w:val="single" w:color="auto" w:sz="4" w:space="0"/>
            </w:tcBorders>
            <w:shd w:val="clear" w:color="auto" w:fill="FFFFFF"/>
          </w:tcPr>
          <w:p w:rsidR="000D0443" w:rsidP="000D0443" w:rsidRDefault="0038445F" w14:paraId="238976AD" w14:textId="2B3AB6DC">
            <w:pPr>
              <w:pStyle w:val="NormalWeb"/>
              <w:rPr>
                <w:rFonts w:ascii="Arial" w:hAnsi="Arial" w:cs="Arial"/>
                <w:b/>
                <w:bCs/>
                <w:sz w:val="20"/>
                <w:szCs w:val="20"/>
              </w:rPr>
            </w:pPr>
            <w:r>
              <w:rPr>
                <w:rFonts w:ascii="Arial" w:hAnsi="Arial" w:cs="Arial"/>
                <w:sz w:val="22"/>
                <w:szCs w:val="22"/>
              </w:rPr>
              <w:t>0800 9995428</w:t>
            </w:r>
          </w:p>
        </w:tc>
        <w:tc>
          <w:tcPr>
            <w:tcW w:w="2750" w:type="pct"/>
            <w:tcBorders>
              <w:top w:val="single" w:color="auto" w:sz="4" w:space="0"/>
              <w:left w:val="single" w:color="auto" w:sz="4" w:space="0"/>
              <w:bottom w:val="single" w:color="auto" w:sz="4" w:space="0"/>
              <w:right w:val="single" w:color="auto" w:sz="4" w:space="0"/>
            </w:tcBorders>
            <w:shd w:val="clear" w:color="auto" w:fill="FFFFFF"/>
          </w:tcPr>
          <w:p w:rsidR="000D0443" w:rsidP="0016773D" w:rsidRDefault="00D83DF8" w14:paraId="6B9A8451" w14:textId="29A084EC">
            <w:pPr>
              <w:pStyle w:val="ListParagraph"/>
              <w:numPr>
                <w:ilvl w:val="0"/>
                <w:numId w:val="37"/>
              </w:numPr>
              <w:autoSpaceDE w:val="0"/>
              <w:autoSpaceDN w:val="0"/>
              <w:adjustRightInd w:val="0"/>
              <w:contextualSpacing/>
              <w:rPr>
                <w:rFonts w:ascii="Helvetica" w:hAnsi="Helvetica" w:cs="Helvetica"/>
                <w:color w:val="000000"/>
                <w:sz w:val="22"/>
                <w:szCs w:val="22"/>
              </w:rPr>
            </w:pPr>
            <w:r>
              <w:rPr>
                <w:rFonts w:ascii="Helvetica" w:hAnsi="Helvetica" w:cs="Helvetica"/>
                <w:color w:val="000000"/>
                <w:sz w:val="22"/>
                <w:szCs w:val="22"/>
              </w:rPr>
              <w:t>UK’s LGBT anti-abuse charity</w:t>
            </w:r>
          </w:p>
          <w:p w:rsidR="000D0443" w:rsidP="000D0443" w:rsidRDefault="000D0443" w14:paraId="21D2FD7B" w14:textId="29A9C9F5">
            <w:pPr>
              <w:pStyle w:val="NormalWeb"/>
              <w:rPr>
                <w:rFonts w:ascii="Arial" w:hAnsi="Arial" w:cs="Arial"/>
                <w:b/>
                <w:bCs/>
                <w:sz w:val="20"/>
                <w:szCs w:val="20"/>
              </w:rPr>
            </w:pPr>
            <w:r>
              <w:rPr>
                <w:rFonts w:ascii="Helvetica" w:hAnsi="Helvetica" w:cs="Helvetica"/>
                <w:color w:val="000000"/>
                <w:sz w:val="22"/>
                <w:szCs w:val="22"/>
              </w:rPr>
              <w:t xml:space="preserve">Website: </w:t>
            </w:r>
            <w:hyperlink w:history="1" r:id="rId60">
              <w:r w:rsidRPr="0058732E" w:rsidR="0058732E">
                <w:rPr>
                  <w:color w:val="0000FF"/>
                  <w:u w:val="single"/>
                </w:rPr>
                <w:t>Galop - the LGBT+ anti-abuse charity</w:t>
              </w:r>
            </w:hyperlink>
          </w:p>
        </w:tc>
      </w:tr>
    </w:tbl>
    <w:p w:rsidR="00684715" w:rsidP="00ED29F4" w:rsidRDefault="00ED29F4" w14:paraId="2D2A5B2F" w14:textId="77777777">
      <w:pPr>
        <w:rPr>
          <w:rFonts w:ascii="Arial" w:hAnsi="Arial" w:cs="Arial"/>
        </w:rPr>
      </w:pPr>
      <w:r w:rsidRPr="004D3F10">
        <w:rPr>
          <w:rFonts w:ascii="Arial" w:hAnsi="Arial" w:cs="Arial"/>
        </w:rPr>
        <w:tab/>
      </w:r>
      <w:r w:rsidRPr="004D3F10">
        <w:rPr>
          <w:rFonts w:ascii="Arial" w:hAnsi="Arial" w:cs="Arial"/>
        </w:rPr>
        <w:t xml:space="preserve">    </w:t>
      </w:r>
    </w:p>
    <w:p w:rsidR="007F1B66" w:rsidP="007F1B66" w:rsidRDefault="007F1B66" w14:paraId="4CF8F6C3" w14:textId="3A474B54">
      <w:pPr>
        <w:rPr>
          <w:rFonts w:ascii="Arial" w:hAnsi="Arial" w:cs="Arial"/>
          <w:b/>
          <w:bCs/>
          <w:sz w:val="22"/>
          <w:szCs w:val="22"/>
          <w:u w:val="single"/>
        </w:rPr>
      </w:pPr>
      <w:r>
        <w:rPr>
          <w:rFonts w:ascii="Arial" w:hAnsi="Arial" w:cs="Arial"/>
          <w:bCs/>
          <w:sz w:val="22"/>
          <w:szCs w:val="22"/>
        </w:rPr>
        <w:br w:type="page"/>
      </w:r>
      <w:r w:rsidRPr="007F1B66">
        <w:rPr>
          <w:rFonts w:ascii="Arial" w:hAnsi="Arial" w:cs="Arial"/>
          <w:b/>
          <w:sz w:val="22"/>
          <w:szCs w:val="22"/>
          <w:u w:val="single"/>
        </w:rPr>
        <w:t>Annex 6</w:t>
      </w:r>
      <w:r>
        <w:rPr>
          <w:rFonts w:ascii="Arial" w:hAnsi="Arial" w:cs="Arial"/>
          <w:b/>
          <w:sz w:val="22"/>
          <w:szCs w:val="22"/>
          <w:u w:val="single"/>
        </w:rPr>
        <w:t xml:space="preserve"> </w:t>
      </w:r>
      <w:r>
        <w:rPr>
          <w:rFonts w:ascii="Arial" w:hAnsi="Arial" w:cs="Arial"/>
          <w:b/>
          <w:bCs/>
          <w:sz w:val="22"/>
          <w:szCs w:val="22"/>
          <w:u w:val="single"/>
        </w:rPr>
        <w:t xml:space="preserve">– Mental Health First Aid Procedure </w:t>
      </w:r>
    </w:p>
    <w:p w:rsidR="007F1B66" w:rsidP="66938E8E" w:rsidRDefault="07A360F5" w14:paraId="463180F9" w14:textId="5EEFCAC2">
      <w:r>
        <w:rPr>
          <w:noProof/>
        </w:rPr>
        <w:drawing>
          <wp:inline distT="0" distB="0" distL="0" distR="0" wp14:anchorId="072DCF71" wp14:editId="166B956E">
            <wp:extent cx="6562820" cy="9010650"/>
            <wp:effectExtent l="0" t="0" r="0" b="0"/>
            <wp:docPr id="2135196022" name="Picture 213519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extLst>
                        <a:ext uri="{28A0092B-C50C-407E-A947-70E740481C1C}">
                          <a14:useLocalDpi xmlns:a14="http://schemas.microsoft.com/office/drawing/2010/main" val="0"/>
                        </a:ext>
                      </a:extLst>
                    </a:blip>
                    <a:stretch>
                      <a:fillRect/>
                    </a:stretch>
                  </pic:blipFill>
                  <pic:spPr>
                    <a:xfrm>
                      <a:off x="0" y="0"/>
                      <a:ext cx="6562820" cy="9010650"/>
                    </a:xfrm>
                    <a:prstGeom prst="rect">
                      <a:avLst/>
                    </a:prstGeom>
                  </pic:spPr>
                </pic:pic>
              </a:graphicData>
            </a:graphic>
          </wp:inline>
        </w:drawing>
      </w:r>
    </w:p>
    <w:bookmarkEnd w:id="0"/>
    <w:p w:rsidRPr="007E5DD2" w:rsidR="007F1B66" w:rsidP="120BFC7A" w:rsidRDefault="007F1B66" w14:paraId="15C13791" w14:textId="194C1B3C">
      <w:pPr>
        <w:spacing w:after="120"/>
        <w:rPr>
          <w:rFonts w:ascii="Arial" w:hAnsi="Arial" w:cs="Arial"/>
          <w:b/>
          <w:bCs/>
          <w:sz w:val="22"/>
          <w:szCs w:val="22"/>
          <w:u w:val="single"/>
        </w:rPr>
      </w:pPr>
    </w:p>
    <w:sectPr w:rsidRPr="007E5DD2" w:rsidR="007F1B66" w:rsidSect="00562B41">
      <w:headerReference w:type="default" r:id="rId62"/>
      <w:footerReference w:type="even" r:id="rId63"/>
      <w:footerReference w:type="default" r:id="rId64"/>
      <w:headerReference w:type="first" r:id="rId65"/>
      <w:footerReference w:type="first" r:id="rId66"/>
      <w:pgSz w:w="11906" w:h="16838" w:orient="portrait"/>
      <w:pgMar w:top="1134" w:right="849" w:bottom="709" w:left="851" w:header="357"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583" w:rsidRDefault="009D6583" w14:paraId="3130E8A9" w14:textId="77777777">
      <w:r>
        <w:separator/>
      </w:r>
    </w:p>
  </w:endnote>
  <w:endnote w:type="continuationSeparator" w:id="0">
    <w:p w:rsidR="009D6583" w:rsidRDefault="009D6583" w14:paraId="72707193" w14:textId="77777777">
      <w:r>
        <w:continuationSeparator/>
      </w:r>
    </w:p>
  </w:endnote>
  <w:endnote w:type="continuationNotice" w:id="1">
    <w:p w:rsidR="009D6583" w:rsidRDefault="009D6583" w14:paraId="53AC31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EC5" w:rsidP="00A132B9" w:rsidRDefault="00E12EC5" w14:paraId="458C43D4" w14:textId="161C4E6D">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2B41">
      <w:rPr>
        <w:rStyle w:val="PageNumber"/>
        <w:noProof/>
      </w:rPr>
      <w:t>2</w:t>
    </w:r>
    <w:r>
      <w:rPr>
        <w:rStyle w:val="PageNumber"/>
      </w:rPr>
      <w:fldChar w:fldCharType="end"/>
    </w:r>
  </w:p>
  <w:p w:rsidR="00E12EC5" w:rsidP="001770B7" w:rsidRDefault="00E12EC5" w14:paraId="3112E7B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3E16" w:rsidR="00E12EC5" w:rsidP="00512232" w:rsidRDefault="00E12EC5" w14:paraId="28A3177D" w14:textId="77777777">
    <w:pPr>
      <w:pStyle w:val="Footer"/>
      <w:jc w:val="center"/>
      <w:rPr>
        <w:rFonts w:ascii="Arial" w:hAnsi="Arial" w:cs="Arial"/>
        <w:sz w:val="20"/>
        <w:szCs w:val="20"/>
      </w:rPr>
    </w:pPr>
    <w:r w:rsidRPr="00693E16">
      <w:rPr>
        <w:rStyle w:val="PageNumber"/>
        <w:rFonts w:ascii="Arial" w:hAnsi="Arial" w:cs="Arial"/>
        <w:sz w:val="20"/>
        <w:szCs w:val="20"/>
      </w:rPr>
      <w:fldChar w:fldCharType="begin"/>
    </w:r>
    <w:r w:rsidRPr="00693E16">
      <w:rPr>
        <w:rStyle w:val="PageNumber"/>
        <w:rFonts w:ascii="Arial" w:hAnsi="Arial" w:cs="Arial"/>
        <w:sz w:val="20"/>
        <w:szCs w:val="20"/>
      </w:rPr>
      <w:instrText xml:space="preserve"> PAGE </w:instrText>
    </w:r>
    <w:r w:rsidRPr="00693E16">
      <w:rPr>
        <w:rStyle w:val="PageNumber"/>
        <w:rFonts w:ascii="Arial" w:hAnsi="Arial" w:cs="Arial"/>
        <w:sz w:val="20"/>
        <w:szCs w:val="20"/>
      </w:rPr>
      <w:fldChar w:fldCharType="separate"/>
    </w:r>
    <w:r w:rsidR="00585CA7">
      <w:rPr>
        <w:rStyle w:val="PageNumber"/>
        <w:rFonts w:ascii="Arial" w:hAnsi="Arial" w:cs="Arial"/>
        <w:noProof/>
        <w:sz w:val="20"/>
        <w:szCs w:val="20"/>
      </w:rPr>
      <w:t>24</w:t>
    </w:r>
    <w:r w:rsidRPr="00693E16">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827DB1" w:rsidP="4D827DB1" w:rsidRDefault="4D827DB1" w14:paraId="6912A7EA" w14:textId="57202BD4">
    <w:pPr>
      <w:pStyle w:val="Footer"/>
      <w:ind w:left="-567" w:right="-1701"/>
      <w:rPr>
        <w:rFonts w:ascii="Arial Nova" w:hAnsi="Arial Nova" w:eastAsia="Arial Nova" w:cs="Arial Nova"/>
      </w:rPr>
    </w:pPr>
    <w:r w:rsidRPr="6A542237" w:rsidR="6A542237">
      <w:rPr>
        <w:rFonts w:ascii="Arial Nova" w:hAnsi="Arial Nova" w:eastAsia="Arial Nova" w:cs="Arial Nova"/>
      </w:rPr>
      <w:t xml:space="preserve">         Safeguarding &amp; Prevent Policy</w:t>
    </w:r>
    <w:r w:rsidRPr="6A542237" w:rsidR="6A542237">
      <w:rPr>
        <w:rFonts w:ascii="Arial Nova" w:hAnsi="Arial Nova" w:eastAsia="Arial Nova" w:cs="Arial Nova"/>
      </w:rPr>
      <w:t xml:space="preserve"> V1.5 Mar 26</w:t>
    </w:r>
    <w:r w:rsidRPr="6A542237" w:rsidR="6A542237">
      <w:rPr>
        <w:rFonts w:ascii="Arial Nova" w:hAnsi="Arial Nova" w:eastAsia="Arial Nova" w:cs="Arial Nova"/>
      </w:rPr>
      <w:t xml:space="preserve">   </w:t>
    </w:r>
    <w:r>
      <w:tab/>
    </w:r>
    <w:r>
      <w:tab/>
    </w:r>
    <w:r w:rsidRPr="6A542237" w:rsidR="6A542237">
      <w:rPr>
        <w:rFonts w:ascii="Arial Nova" w:hAnsi="Arial Nova" w:eastAsia="Arial Nova" w:cs="Arial Nova"/>
      </w:rP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583" w:rsidRDefault="009D6583" w14:paraId="2FB6EC5C" w14:textId="77777777">
      <w:r>
        <w:separator/>
      </w:r>
    </w:p>
  </w:footnote>
  <w:footnote w:type="continuationSeparator" w:id="0">
    <w:p w:rsidR="009D6583" w:rsidRDefault="009D6583" w14:paraId="7B75E5AD" w14:textId="77777777">
      <w:r>
        <w:continuationSeparator/>
      </w:r>
    </w:p>
  </w:footnote>
  <w:footnote w:type="continuationNotice" w:id="1">
    <w:p w:rsidR="009D6583" w:rsidRDefault="009D6583" w14:paraId="14A0C3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D827DB1" w:rsidTr="4D827DB1" w14:paraId="3D5714A6" w14:textId="77777777">
      <w:trPr>
        <w:trHeight w:val="300"/>
      </w:trPr>
      <w:tc>
        <w:tcPr>
          <w:tcW w:w="3400" w:type="dxa"/>
        </w:tcPr>
        <w:p w:rsidR="4D827DB1" w:rsidP="4D827DB1" w:rsidRDefault="4D827DB1" w14:paraId="56FC2A24" w14:textId="4BCABA7F">
          <w:pPr>
            <w:pStyle w:val="Header"/>
            <w:ind w:left="-115"/>
          </w:pPr>
        </w:p>
      </w:tc>
      <w:tc>
        <w:tcPr>
          <w:tcW w:w="3400" w:type="dxa"/>
        </w:tcPr>
        <w:p w:rsidR="4D827DB1" w:rsidP="4D827DB1" w:rsidRDefault="4D827DB1" w14:paraId="68C645D1" w14:textId="35185997">
          <w:pPr>
            <w:pStyle w:val="Header"/>
            <w:jc w:val="center"/>
          </w:pPr>
        </w:p>
      </w:tc>
      <w:tc>
        <w:tcPr>
          <w:tcW w:w="3400" w:type="dxa"/>
        </w:tcPr>
        <w:p w:rsidR="4D827DB1" w:rsidP="4D827DB1" w:rsidRDefault="4D827DB1" w14:paraId="7BCBBEC8" w14:textId="1C38821B">
          <w:pPr>
            <w:pStyle w:val="Header"/>
            <w:ind w:right="-115"/>
            <w:jc w:val="right"/>
          </w:pPr>
        </w:p>
      </w:tc>
    </w:tr>
  </w:tbl>
  <w:p w:rsidR="4D827DB1" w:rsidP="4D827DB1" w:rsidRDefault="4D827DB1" w14:paraId="5F800A16" w14:textId="2A398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4D827DB1" w:rsidTr="4D827DB1" w14:paraId="3E85C1ED" w14:textId="77777777">
      <w:trPr>
        <w:trHeight w:val="300"/>
      </w:trPr>
      <w:tc>
        <w:tcPr>
          <w:tcW w:w="3400" w:type="dxa"/>
        </w:tcPr>
        <w:p w:rsidR="4D827DB1" w:rsidP="4D827DB1" w:rsidRDefault="4D827DB1" w14:paraId="125F58A5" w14:textId="60262A26">
          <w:pPr>
            <w:pStyle w:val="Header"/>
            <w:ind w:left="-115"/>
          </w:pPr>
        </w:p>
      </w:tc>
      <w:tc>
        <w:tcPr>
          <w:tcW w:w="3400" w:type="dxa"/>
        </w:tcPr>
        <w:p w:rsidR="4D827DB1" w:rsidP="4D827DB1" w:rsidRDefault="4D827DB1" w14:paraId="7C454536" w14:textId="399D4B82">
          <w:pPr>
            <w:pStyle w:val="Header"/>
            <w:jc w:val="center"/>
          </w:pPr>
        </w:p>
      </w:tc>
      <w:tc>
        <w:tcPr>
          <w:tcW w:w="3400" w:type="dxa"/>
        </w:tcPr>
        <w:p w:rsidR="4D827DB1" w:rsidP="4D827DB1" w:rsidRDefault="4D827DB1" w14:paraId="033A21E1" w14:textId="442F61F5">
          <w:pPr>
            <w:pStyle w:val="Header"/>
            <w:ind w:right="-115"/>
            <w:jc w:val="right"/>
          </w:pPr>
        </w:p>
      </w:tc>
    </w:tr>
  </w:tbl>
  <w:p w:rsidR="4D827DB1" w:rsidP="4D827DB1" w:rsidRDefault="4D827DB1" w14:paraId="6D92A314" w14:textId="154FF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17D"/>
    <w:multiLevelType w:val="hybridMultilevel"/>
    <w:tmpl w:val="9006B428"/>
    <w:lvl w:ilvl="0" w:tplc="2A0C606A">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1AD7DA9"/>
    <w:multiLevelType w:val="hybridMultilevel"/>
    <w:tmpl w:val="313AEB86"/>
    <w:lvl w:ilvl="0" w:tplc="2A0C606A">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8F153E"/>
    <w:multiLevelType w:val="multilevel"/>
    <w:tmpl w:val="5066C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A60A8F"/>
    <w:multiLevelType w:val="hybridMultilevel"/>
    <w:tmpl w:val="19702B04"/>
    <w:lvl w:ilvl="0" w:tplc="2A0C606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9414250"/>
    <w:multiLevelType w:val="hybridMultilevel"/>
    <w:tmpl w:val="030C448C"/>
    <w:lvl w:ilvl="0" w:tplc="0D4EB7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273FA"/>
    <w:multiLevelType w:val="hybridMultilevel"/>
    <w:tmpl w:val="133C55A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hint="default" w:ascii="Tahoma" w:hAnsi="Tahoma"/>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5FF13BB"/>
    <w:multiLevelType w:val="hybridMultilevel"/>
    <w:tmpl w:val="5596BAAC"/>
    <w:lvl w:ilvl="0" w:tplc="EA86DF40">
      <w:start w:val="1"/>
      <w:numFmt w:val="bullet"/>
      <w:lvlText w:val=""/>
      <w:lvlJc w:val="left"/>
      <w:pPr>
        <w:tabs>
          <w:tab w:val="num" w:pos="720"/>
        </w:tabs>
        <w:ind w:left="894" w:hanging="360"/>
      </w:pPr>
      <w:rPr>
        <w:rFonts w:hint="default" w:ascii="Symbol" w:hAnsi="Symbol"/>
      </w:rPr>
    </w:lvl>
    <w:lvl w:ilvl="1" w:tplc="540A8B74" w:tentative="1">
      <w:start w:val="1"/>
      <w:numFmt w:val="bullet"/>
      <w:lvlText w:val="o"/>
      <w:lvlJc w:val="left"/>
      <w:pPr>
        <w:tabs>
          <w:tab w:val="num" w:pos="1440"/>
        </w:tabs>
        <w:ind w:left="1614" w:hanging="360"/>
      </w:pPr>
      <w:rPr>
        <w:rFonts w:hint="default" w:ascii="Courier New" w:hAnsi="Courier New"/>
      </w:rPr>
    </w:lvl>
    <w:lvl w:ilvl="2" w:tplc="5C1C2CB2" w:tentative="1">
      <w:start w:val="1"/>
      <w:numFmt w:val="bullet"/>
      <w:lvlText w:val=""/>
      <w:lvlJc w:val="left"/>
      <w:pPr>
        <w:tabs>
          <w:tab w:val="num" w:pos="2160"/>
        </w:tabs>
        <w:ind w:left="2334" w:hanging="360"/>
      </w:pPr>
      <w:rPr>
        <w:rFonts w:hint="default" w:ascii="Wingdings" w:hAnsi="Wingdings"/>
      </w:rPr>
    </w:lvl>
    <w:lvl w:ilvl="3" w:tplc="0CCC4B84" w:tentative="1">
      <w:start w:val="1"/>
      <w:numFmt w:val="bullet"/>
      <w:lvlText w:val=""/>
      <w:lvlJc w:val="left"/>
      <w:pPr>
        <w:tabs>
          <w:tab w:val="num" w:pos="2880"/>
        </w:tabs>
        <w:ind w:left="3054" w:hanging="360"/>
      </w:pPr>
      <w:rPr>
        <w:rFonts w:hint="default" w:ascii="Symbol" w:hAnsi="Symbol"/>
      </w:rPr>
    </w:lvl>
    <w:lvl w:ilvl="4" w:tplc="666CA904" w:tentative="1">
      <w:start w:val="1"/>
      <w:numFmt w:val="bullet"/>
      <w:lvlText w:val="o"/>
      <w:lvlJc w:val="left"/>
      <w:pPr>
        <w:tabs>
          <w:tab w:val="num" w:pos="3600"/>
        </w:tabs>
        <w:ind w:left="3774" w:hanging="360"/>
      </w:pPr>
      <w:rPr>
        <w:rFonts w:hint="default" w:ascii="Courier New" w:hAnsi="Courier New"/>
      </w:rPr>
    </w:lvl>
    <w:lvl w:ilvl="5" w:tplc="9ECED3D6" w:tentative="1">
      <w:start w:val="1"/>
      <w:numFmt w:val="bullet"/>
      <w:lvlText w:val=""/>
      <w:lvlJc w:val="left"/>
      <w:pPr>
        <w:tabs>
          <w:tab w:val="num" w:pos="4320"/>
        </w:tabs>
        <w:ind w:left="4494" w:hanging="360"/>
      </w:pPr>
      <w:rPr>
        <w:rFonts w:hint="default" w:ascii="Wingdings" w:hAnsi="Wingdings"/>
      </w:rPr>
    </w:lvl>
    <w:lvl w:ilvl="6" w:tplc="37DA1F06" w:tentative="1">
      <w:start w:val="1"/>
      <w:numFmt w:val="bullet"/>
      <w:lvlText w:val=""/>
      <w:lvlJc w:val="left"/>
      <w:pPr>
        <w:tabs>
          <w:tab w:val="num" w:pos="5040"/>
        </w:tabs>
        <w:ind w:left="5214" w:hanging="360"/>
      </w:pPr>
      <w:rPr>
        <w:rFonts w:hint="default" w:ascii="Symbol" w:hAnsi="Symbol"/>
      </w:rPr>
    </w:lvl>
    <w:lvl w:ilvl="7" w:tplc="771AAB00" w:tentative="1">
      <w:start w:val="1"/>
      <w:numFmt w:val="bullet"/>
      <w:lvlText w:val="o"/>
      <w:lvlJc w:val="left"/>
      <w:pPr>
        <w:tabs>
          <w:tab w:val="num" w:pos="5760"/>
        </w:tabs>
        <w:ind w:left="5934" w:hanging="360"/>
      </w:pPr>
      <w:rPr>
        <w:rFonts w:hint="default" w:ascii="Courier New" w:hAnsi="Courier New"/>
      </w:rPr>
    </w:lvl>
    <w:lvl w:ilvl="8" w:tplc="CA56EBD2" w:tentative="1">
      <w:start w:val="1"/>
      <w:numFmt w:val="bullet"/>
      <w:lvlText w:val=""/>
      <w:lvlJc w:val="left"/>
      <w:pPr>
        <w:tabs>
          <w:tab w:val="num" w:pos="6480"/>
        </w:tabs>
        <w:ind w:left="6654" w:hanging="360"/>
      </w:pPr>
      <w:rPr>
        <w:rFonts w:hint="default" w:ascii="Wingdings" w:hAnsi="Wingdings"/>
      </w:rPr>
    </w:lvl>
  </w:abstractNum>
  <w:abstractNum w:abstractNumId="8" w15:restartNumberingAfterBreak="0">
    <w:nsid w:val="16F325FD"/>
    <w:multiLevelType w:val="hybridMultilevel"/>
    <w:tmpl w:val="3D74F2E4"/>
    <w:lvl w:ilvl="0" w:tplc="482AF070">
      <w:start w:val="1"/>
      <w:numFmt w:val="bullet"/>
      <w:lvlText w:val=""/>
      <w:lvlJc w:val="left"/>
      <w:pPr>
        <w:ind w:left="1080" w:hanging="360"/>
      </w:pPr>
      <w:rPr>
        <w:rFonts w:hint="default" w:ascii="Symbol" w:hAnsi="Symbol"/>
      </w:rPr>
    </w:lvl>
    <w:lvl w:ilvl="1" w:tplc="AE5A4016" w:tentative="1">
      <w:start w:val="1"/>
      <w:numFmt w:val="bullet"/>
      <w:lvlText w:val="o"/>
      <w:lvlJc w:val="left"/>
      <w:pPr>
        <w:ind w:left="1800" w:hanging="360"/>
      </w:pPr>
      <w:rPr>
        <w:rFonts w:hint="default" w:ascii="Courier New" w:hAnsi="Courier New"/>
      </w:rPr>
    </w:lvl>
    <w:lvl w:ilvl="2" w:tplc="F99217B2" w:tentative="1">
      <w:start w:val="1"/>
      <w:numFmt w:val="bullet"/>
      <w:lvlText w:val=""/>
      <w:lvlJc w:val="left"/>
      <w:pPr>
        <w:ind w:left="2520" w:hanging="360"/>
      </w:pPr>
      <w:rPr>
        <w:rFonts w:hint="default" w:ascii="Wingdings" w:hAnsi="Wingdings"/>
      </w:rPr>
    </w:lvl>
    <w:lvl w:ilvl="3" w:tplc="7B943AA0" w:tentative="1">
      <w:start w:val="1"/>
      <w:numFmt w:val="bullet"/>
      <w:lvlText w:val=""/>
      <w:lvlJc w:val="left"/>
      <w:pPr>
        <w:ind w:left="3240" w:hanging="360"/>
      </w:pPr>
      <w:rPr>
        <w:rFonts w:hint="default" w:ascii="Symbol" w:hAnsi="Symbol"/>
      </w:rPr>
    </w:lvl>
    <w:lvl w:ilvl="4" w:tplc="86C4AB50" w:tentative="1">
      <w:start w:val="1"/>
      <w:numFmt w:val="bullet"/>
      <w:lvlText w:val="o"/>
      <w:lvlJc w:val="left"/>
      <w:pPr>
        <w:ind w:left="3960" w:hanging="360"/>
      </w:pPr>
      <w:rPr>
        <w:rFonts w:hint="default" w:ascii="Courier New" w:hAnsi="Courier New"/>
      </w:rPr>
    </w:lvl>
    <w:lvl w:ilvl="5" w:tplc="A7CA7DA2" w:tentative="1">
      <w:start w:val="1"/>
      <w:numFmt w:val="bullet"/>
      <w:lvlText w:val=""/>
      <w:lvlJc w:val="left"/>
      <w:pPr>
        <w:ind w:left="4680" w:hanging="360"/>
      </w:pPr>
      <w:rPr>
        <w:rFonts w:hint="default" w:ascii="Wingdings" w:hAnsi="Wingdings"/>
      </w:rPr>
    </w:lvl>
    <w:lvl w:ilvl="6" w:tplc="0BD42C9A" w:tentative="1">
      <w:start w:val="1"/>
      <w:numFmt w:val="bullet"/>
      <w:lvlText w:val=""/>
      <w:lvlJc w:val="left"/>
      <w:pPr>
        <w:ind w:left="5400" w:hanging="360"/>
      </w:pPr>
      <w:rPr>
        <w:rFonts w:hint="default" w:ascii="Symbol" w:hAnsi="Symbol"/>
      </w:rPr>
    </w:lvl>
    <w:lvl w:ilvl="7" w:tplc="610A2C30" w:tentative="1">
      <w:start w:val="1"/>
      <w:numFmt w:val="bullet"/>
      <w:lvlText w:val="o"/>
      <w:lvlJc w:val="left"/>
      <w:pPr>
        <w:ind w:left="6120" w:hanging="360"/>
      </w:pPr>
      <w:rPr>
        <w:rFonts w:hint="default" w:ascii="Courier New" w:hAnsi="Courier New"/>
      </w:rPr>
    </w:lvl>
    <w:lvl w:ilvl="8" w:tplc="773827F4" w:tentative="1">
      <w:start w:val="1"/>
      <w:numFmt w:val="bullet"/>
      <w:lvlText w:val=""/>
      <w:lvlJc w:val="left"/>
      <w:pPr>
        <w:ind w:left="6840" w:hanging="360"/>
      </w:pPr>
      <w:rPr>
        <w:rFonts w:hint="default" w:ascii="Wingdings" w:hAnsi="Wingdings"/>
      </w:rPr>
    </w:lvl>
  </w:abstractNum>
  <w:abstractNum w:abstractNumId="9" w15:restartNumberingAfterBreak="0">
    <w:nsid w:val="1B7A5070"/>
    <w:multiLevelType w:val="hybridMultilevel"/>
    <w:tmpl w:val="8966B030"/>
    <w:lvl w:ilvl="0" w:tplc="D6980D22">
      <w:start w:val="1"/>
      <w:numFmt w:val="bullet"/>
      <w:lvlText w:val=""/>
      <w:lvlJc w:val="left"/>
      <w:pPr>
        <w:tabs>
          <w:tab w:val="num" w:pos="720"/>
        </w:tabs>
        <w:ind w:left="720" w:hanging="360"/>
      </w:pPr>
      <w:rPr>
        <w:rFonts w:hint="default" w:ascii="Symbol" w:hAnsi="Symbol"/>
        <w:b w:val="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EC63D33"/>
    <w:multiLevelType w:val="hybridMultilevel"/>
    <w:tmpl w:val="D434654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1" w15:restartNumberingAfterBreak="0">
    <w:nsid w:val="23871FF2"/>
    <w:multiLevelType w:val="hybridMultilevel"/>
    <w:tmpl w:val="861697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4C0BF7"/>
    <w:multiLevelType w:val="hybridMultilevel"/>
    <w:tmpl w:val="88744E64"/>
    <w:lvl w:ilvl="0" w:tplc="2A0C606A">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9991C0E"/>
    <w:multiLevelType w:val="hybridMultilevel"/>
    <w:tmpl w:val="15A814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A9C69B1"/>
    <w:multiLevelType w:val="hybridMultilevel"/>
    <w:tmpl w:val="02EA1418"/>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2ECC7283"/>
    <w:multiLevelType w:val="hybridMultilevel"/>
    <w:tmpl w:val="C52EE91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22F7F8C"/>
    <w:multiLevelType w:val="hybridMultilevel"/>
    <w:tmpl w:val="C6705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DA1687"/>
    <w:multiLevelType w:val="hybridMultilevel"/>
    <w:tmpl w:val="CACEC254"/>
    <w:lvl w:ilvl="0" w:tplc="38965428">
      <w:start w:val="1"/>
      <w:numFmt w:val="bullet"/>
      <w:lvlText w:val=""/>
      <w:lvlJc w:val="left"/>
      <w:pPr>
        <w:ind w:left="1080" w:hanging="360"/>
      </w:pPr>
      <w:rPr>
        <w:rFonts w:hint="default" w:ascii="Symbol" w:hAnsi="Symbol"/>
      </w:rPr>
    </w:lvl>
    <w:lvl w:ilvl="1" w:tplc="D29C3360" w:tentative="1">
      <w:start w:val="1"/>
      <w:numFmt w:val="bullet"/>
      <w:lvlText w:val="o"/>
      <w:lvlJc w:val="left"/>
      <w:pPr>
        <w:ind w:left="1800" w:hanging="360"/>
      </w:pPr>
      <w:rPr>
        <w:rFonts w:hint="default" w:ascii="Courier New" w:hAnsi="Courier New"/>
      </w:rPr>
    </w:lvl>
    <w:lvl w:ilvl="2" w:tplc="5EE616B2" w:tentative="1">
      <w:start w:val="1"/>
      <w:numFmt w:val="bullet"/>
      <w:lvlText w:val=""/>
      <w:lvlJc w:val="left"/>
      <w:pPr>
        <w:ind w:left="2520" w:hanging="360"/>
      </w:pPr>
      <w:rPr>
        <w:rFonts w:hint="default" w:ascii="Wingdings" w:hAnsi="Wingdings"/>
      </w:rPr>
    </w:lvl>
    <w:lvl w:ilvl="3" w:tplc="15945430" w:tentative="1">
      <w:start w:val="1"/>
      <w:numFmt w:val="bullet"/>
      <w:lvlText w:val=""/>
      <w:lvlJc w:val="left"/>
      <w:pPr>
        <w:ind w:left="3240" w:hanging="360"/>
      </w:pPr>
      <w:rPr>
        <w:rFonts w:hint="default" w:ascii="Symbol" w:hAnsi="Symbol"/>
      </w:rPr>
    </w:lvl>
    <w:lvl w:ilvl="4" w:tplc="1994AC64" w:tentative="1">
      <w:start w:val="1"/>
      <w:numFmt w:val="bullet"/>
      <w:lvlText w:val="o"/>
      <w:lvlJc w:val="left"/>
      <w:pPr>
        <w:ind w:left="3960" w:hanging="360"/>
      </w:pPr>
      <w:rPr>
        <w:rFonts w:hint="default" w:ascii="Courier New" w:hAnsi="Courier New"/>
      </w:rPr>
    </w:lvl>
    <w:lvl w:ilvl="5" w:tplc="1ADCA86C" w:tentative="1">
      <w:start w:val="1"/>
      <w:numFmt w:val="bullet"/>
      <w:lvlText w:val=""/>
      <w:lvlJc w:val="left"/>
      <w:pPr>
        <w:ind w:left="4680" w:hanging="360"/>
      </w:pPr>
      <w:rPr>
        <w:rFonts w:hint="default" w:ascii="Wingdings" w:hAnsi="Wingdings"/>
      </w:rPr>
    </w:lvl>
    <w:lvl w:ilvl="6" w:tplc="D3BC7BA6" w:tentative="1">
      <w:start w:val="1"/>
      <w:numFmt w:val="bullet"/>
      <w:lvlText w:val=""/>
      <w:lvlJc w:val="left"/>
      <w:pPr>
        <w:ind w:left="5400" w:hanging="360"/>
      </w:pPr>
      <w:rPr>
        <w:rFonts w:hint="default" w:ascii="Symbol" w:hAnsi="Symbol"/>
      </w:rPr>
    </w:lvl>
    <w:lvl w:ilvl="7" w:tplc="1F521058" w:tentative="1">
      <w:start w:val="1"/>
      <w:numFmt w:val="bullet"/>
      <w:lvlText w:val="o"/>
      <w:lvlJc w:val="left"/>
      <w:pPr>
        <w:ind w:left="6120" w:hanging="360"/>
      </w:pPr>
      <w:rPr>
        <w:rFonts w:hint="default" w:ascii="Courier New" w:hAnsi="Courier New"/>
      </w:rPr>
    </w:lvl>
    <w:lvl w:ilvl="8" w:tplc="7A601F6E" w:tentative="1">
      <w:start w:val="1"/>
      <w:numFmt w:val="bullet"/>
      <w:lvlText w:val=""/>
      <w:lvlJc w:val="left"/>
      <w:pPr>
        <w:ind w:left="6840" w:hanging="360"/>
      </w:pPr>
      <w:rPr>
        <w:rFonts w:hint="default" w:ascii="Wingdings" w:hAnsi="Wingdings"/>
      </w:rPr>
    </w:lvl>
  </w:abstractNum>
  <w:abstractNum w:abstractNumId="18" w15:restartNumberingAfterBreak="0">
    <w:nsid w:val="3BE872D1"/>
    <w:multiLevelType w:val="hybridMultilevel"/>
    <w:tmpl w:val="16ECBE58"/>
    <w:lvl w:ilvl="0" w:tplc="2A0C606A">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9" w15:restartNumberingAfterBreak="0">
    <w:nsid w:val="43F95A33"/>
    <w:multiLevelType w:val="hybridMultilevel"/>
    <w:tmpl w:val="E7401D8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4AF3CA8"/>
    <w:multiLevelType w:val="multilevel"/>
    <w:tmpl w:val="FFC49BD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8B92B76"/>
    <w:multiLevelType w:val="hybridMultilevel"/>
    <w:tmpl w:val="21B6B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BD3BB5"/>
    <w:multiLevelType w:val="hybridMultilevel"/>
    <w:tmpl w:val="9BACB57C"/>
    <w:lvl w:ilvl="0" w:tplc="7CE274A0">
      <w:start w:val="1"/>
      <w:numFmt w:val="bullet"/>
      <w:lvlText w:val=""/>
      <w:lvlJc w:val="left"/>
      <w:pPr>
        <w:ind w:left="1080" w:hanging="360"/>
      </w:pPr>
      <w:rPr>
        <w:rFonts w:hint="default" w:ascii="Symbol" w:hAnsi="Symbol"/>
      </w:rPr>
    </w:lvl>
    <w:lvl w:ilvl="1" w:tplc="895C0C6C">
      <w:start w:val="1"/>
      <w:numFmt w:val="bullet"/>
      <w:lvlText w:val="o"/>
      <w:lvlJc w:val="left"/>
      <w:pPr>
        <w:ind w:left="1800" w:hanging="360"/>
      </w:pPr>
      <w:rPr>
        <w:rFonts w:hint="default" w:ascii="Courier New" w:hAnsi="Courier New"/>
      </w:rPr>
    </w:lvl>
    <w:lvl w:ilvl="2" w:tplc="D49CF850" w:tentative="1">
      <w:start w:val="1"/>
      <w:numFmt w:val="bullet"/>
      <w:lvlText w:val=""/>
      <w:lvlJc w:val="left"/>
      <w:pPr>
        <w:ind w:left="2520" w:hanging="360"/>
      </w:pPr>
      <w:rPr>
        <w:rFonts w:hint="default" w:ascii="Wingdings" w:hAnsi="Wingdings"/>
      </w:rPr>
    </w:lvl>
    <w:lvl w:ilvl="3" w:tplc="9634B54A" w:tentative="1">
      <w:start w:val="1"/>
      <w:numFmt w:val="bullet"/>
      <w:lvlText w:val=""/>
      <w:lvlJc w:val="left"/>
      <w:pPr>
        <w:ind w:left="3240" w:hanging="360"/>
      </w:pPr>
      <w:rPr>
        <w:rFonts w:hint="default" w:ascii="Symbol" w:hAnsi="Symbol"/>
      </w:rPr>
    </w:lvl>
    <w:lvl w:ilvl="4" w:tplc="7DBAD952" w:tentative="1">
      <w:start w:val="1"/>
      <w:numFmt w:val="bullet"/>
      <w:lvlText w:val="o"/>
      <w:lvlJc w:val="left"/>
      <w:pPr>
        <w:ind w:left="3960" w:hanging="360"/>
      </w:pPr>
      <w:rPr>
        <w:rFonts w:hint="default" w:ascii="Courier New" w:hAnsi="Courier New"/>
      </w:rPr>
    </w:lvl>
    <w:lvl w:ilvl="5" w:tplc="A47CD9C8" w:tentative="1">
      <w:start w:val="1"/>
      <w:numFmt w:val="bullet"/>
      <w:lvlText w:val=""/>
      <w:lvlJc w:val="left"/>
      <w:pPr>
        <w:ind w:left="4680" w:hanging="360"/>
      </w:pPr>
      <w:rPr>
        <w:rFonts w:hint="default" w:ascii="Wingdings" w:hAnsi="Wingdings"/>
      </w:rPr>
    </w:lvl>
    <w:lvl w:ilvl="6" w:tplc="79DA239C" w:tentative="1">
      <w:start w:val="1"/>
      <w:numFmt w:val="bullet"/>
      <w:lvlText w:val=""/>
      <w:lvlJc w:val="left"/>
      <w:pPr>
        <w:ind w:left="5400" w:hanging="360"/>
      </w:pPr>
      <w:rPr>
        <w:rFonts w:hint="default" w:ascii="Symbol" w:hAnsi="Symbol"/>
      </w:rPr>
    </w:lvl>
    <w:lvl w:ilvl="7" w:tplc="68EEF948" w:tentative="1">
      <w:start w:val="1"/>
      <w:numFmt w:val="bullet"/>
      <w:lvlText w:val="o"/>
      <w:lvlJc w:val="left"/>
      <w:pPr>
        <w:ind w:left="6120" w:hanging="360"/>
      </w:pPr>
      <w:rPr>
        <w:rFonts w:hint="default" w:ascii="Courier New" w:hAnsi="Courier New"/>
      </w:rPr>
    </w:lvl>
    <w:lvl w:ilvl="8" w:tplc="DDC206D4" w:tentative="1">
      <w:start w:val="1"/>
      <w:numFmt w:val="bullet"/>
      <w:lvlText w:val=""/>
      <w:lvlJc w:val="left"/>
      <w:pPr>
        <w:ind w:left="6840" w:hanging="360"/>
      </w:pPr>
      <w:rPr>
        <w:rFonts w:hint="default" w:ascii="Wingdings" w:hAnsi="Wingdings"/>
      </w:rPr>
    </w:lvl>
  </w:abstractNum>
  <w:abstractNum w:abstractNumId="23" w15:restartNumberingAfterBreak="0">
    <w:nsid w:val="57220C41"/>
    <w:multiLevelType w:val="hybridMultilevel"/>
    <w:tmpl w:val="897E4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9CB7D6D"/>
    <w:multiLevelType w:val="hybridMultilevel"/>
    <w:tmpl w:val="BF96748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C6D0821"/>
    <w:multiLevelType w:val="multilevel"/>
    <w:tmpl w:val="19B6AD04"/>
    <w:lvl w:ilvl="0">
      <w:start w:val="1"/>
      <w:numFmt w:val="bullet"/>
      <w:lvlText w:val=""/>
      <w:lvlJc w:val="left"/>
      <w:pPr>
        <w:tabs>
          <w:tab w:val="num" w:pos="1800"/>
        </w:tabs>
        <w:ind w:left="1080" w:hanging="360"/>
      </w:pPr>
      <w:rPr>
        <w:rFonts w:hint="default" w:ascii="Symbol" w:hAnsi="Symbol"/>
        <w:sz w:val="20"/>
      </w:rPr>
    </w:lvl>
    <w:lvl w:ilvl="1" w:tentative="1">
      <w:start w:val="1"/>
      <w:numFmt w:val="bullet"/>
      <w:lvlText w:val="o"/>
      <w:lvlJc w:val="left"/>
      <w:pPr>
        <w:tabs>
          <w:tab w:val="num" w:pos="2520"/>
        </w:tabs>
        <w:ind w:left="1800" w:hanging="360"/>
      </w:pPr>
      <w:rPr>
        <w:rFonts w:hint="default" w:ascii="Courier New" w:hAnsi="Courier New"/>
        <w:sz w:val="20"/>
      </w:rPr>
    </w:lvl>
    <w:lvl w:ilvl="2" w:tentative="1">
      <w:start w:val="1"/>
      <w:numFmt w:val="bullet"/>
      <w:lvlText w:val=""/>
      <w:lvlJc w:val="left"/>
      <w:pPr>
        <w:tabs>
          <w:tab w:val="num" w:pos="3240"/>
        </w:tabs>
        <w:ind w:left="2520" w:hanging="360"/>
      </w:pPr>
      <w:rPr>
        <w:rFonts w:hint="default" w:ascii="Wingdings" w:hAnsi="Wingdings"/>
        <w:sz w:val="20"/>
      </w:rPr>
    </w:lvl>
    <w:lvl w:ilvl="3" w:tentative="1">
      <w:start w:val="1"/>
      <w:numFmt w:val="bullet"/>
      <w:lvlText w:val=""/>
      <w:lvlJc w:val="left"/>
      <w:pPr>
        <w:tabs>
          <w:tab w:val="num" w:pos="3960"/>
        </w:tabs>
        <w:ind w:left="3240" w:hanging="360"/>
      </w:pPr>
      <w:rPr>
        <w:rFonts w:hint="default" w:ascii="Wingdings" w:hAnsi="Wingdings"/>
        <w:sz w:val="20"/>
      </w:rPr>
    </w:lvl>
    <w:lvl w:ilvl="4" w:tentative="1">
      <w:start w:val="1"/>
      <w:numFmt w:val="bullet"/>
      <w:lvlText w:val=""/>
      <w:lvlJc w:val="left"/>
      <w:pPr>
        <w:tabs>
          <w:tab w:val="num" w:pos="4680"/>
        </w:tabs>
        <w:ind w:left="3960" w:hanging="360"/>
      </w:pPr>
      <w:rPr>
        <w:rFonts w:hint="default" w:ascii="Wingdings" w:hAnsi="Wingdings"/>
        <w:sz w:val="20"/>
      </w:rPr>
    </w:lvl>
    <w:lvl w:ilvl="5" w:tentative="1">
      <w:start w:val="1"/>
      <w:numFmt w:val="bullet"/>
      <w:lvlText w:val=""/>
      <w:lvlJc w:val="left"/>
      <w:pPr>
        <w:tabs>
          <w:tab w:val="num" w:pos="5400"/>
        </w:tabs>
        <w:ind w:left="4680" w:hanging="360"/>
      </w:pPr>
      <w:rPr>
        <w:rFonts w:hint="default" w:ascii="Wingdings" w:hAnsi="Wingdings"/>
        <w:sz w:val="20"/>
      </w:rPr>
    </w:lvl>
    <w:lvl w:ilvl="6" w:tentative="1">
      <w:start w:val="1"/>
      <w:numFmt w:val="bullet"/>
      <w:lvlText w:val=""/>
      <w:lvlJc w:val="left"/>
      <w:pPr>
        <w:tabs>
          <w:tab w:val="num" w:pos="6120"/>
        </w:tabs>
        <w:ind w:left="5400" w:hanging="360"/>
      </w:pPr>
      <w:rPr>
        <w:rFonts w:hint="default" w:ascii="Wingdings" w:hAnsi="Wingdings"/>
        <w:sz w:val="20"/>
      </w:rPr>
    </w:lvl>
    <w:lvl w:ilvl="7" w:tentative="1">
      <w:start w:val="1"/>
      <w:numFmt w:val="bullet"/>
      <w:lvlText w:val=""/>
      <w:lvlJc w:val="left"/>
      <w:pPr>
        <w:tabs>
          <w:tab w:val="num" w:pos="6840"/>
        </w:tabs>
        <w:ind w:left="6120" w:hanging="360"/>
      </w:pPr>
      <w:rPr>
        <w:rFonts w:hint="default" w:ascii="Wingdings" w:hAnsi="Wingdings"/>
        <w:sz w:val="20"/>
      </w:rPr>
    </w:lvl>
    <w:lvl w:ilvl="8" w:tentative="1">
      <w:start w:val="1"/>
      <w:numFmt w:val="bullet"/>
      <w:lvlText w:val=""/>
      <w:lvlJc w:val="left"/>
      <w:pPr>
        <w:tabs>
          <w:tab w:val="num" w:pos="7560"/>
        </w:tabs>
        <w:ind w:left="6840" w:hanging="360"/>
      </w:pPr>
      <w:rPr>
        <w:rFonts w:hint="default" w:ascii="Wingdings" w:hAnsi="Wingdings"/>
        <w:sz w:val="20"/>
      </w:rPr>
    </w:lvl>
  </w:abstractNum>
  <w:abstractNum w:abstractNumId="26" w15:restartNumberingAfterBreak="0">
    <w:nsid w:val="63AF00C7"/>
    <w:multiLevelType w:val="multilevel"/>
    <w:tmpl w:val="DC286A64"/>
    <w:lvl w:ilvl="0">
      <w:start w:val="3"/>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27" w15:restartNumberingAfterBreak="0">
    <w:nsid w:val="661E6A52"/>
    <w:multiLevelType w:val="hybridMultilevel"/>
    <w:tmpl w:val="34D8BE0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8B52EE1"/>
    <w:multiLevelType w:val="hybridMultilevel"/>
    <w:tmpl w:val="5894A7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B5257BC"/>
    <w:multiLevelType w:val="hybridMultilevel"/>
    <w:tmpl w:val="598A6E9E"/>
    <w:lvl w:ilvl="0" w:tplc="1CE03650">
      <w:start w:val="1"/>
      <w:numFmt w:val="bullet"/>
      <w:lvlText w:val=""/>
      <w:lvlJc w:val="left"/>
      <w:pPr>
        <w:ind w:left="1080" w:hanging="360"/>
      </w:pPr>
      <w:rPr>
        <w:rFonts w:hint="default" w:ascii="Symbol" w:hAnsi="Symbol"/>
      </w:rPr>
    </w:lvl>
    <w:lvl w:ilvl="1" w:tplc="E4647C98">
      <w:start w:val="1"/>
      <w:numFmt w:val="bullet"/>
      <w:lvlText w:val="o"/>
      <w:lvlJc w:val="left"/>
      <w:pPr>
        <w:ind w:left="1800" w:hanging="360"/>
      </w:pPr>
      <w:rPr>
        <w:rFonts w:hint="default" w:ascii="Courier New" w:hAnsi="Courier New"/>
      </w:rPr>
    </w:lvl>
    <w:lvl w:ilvl="2" w:tplc="61F0B26E">
      <w:start w:val="1"/>
      <w:numFmt w:val="bullet"/>
      <w:lvlText w:val=""/>
      <w:lvlJc w:val="left"/>
      <w:pPr>
        <w:ind w:left="2520" w:hanging="360"/>
      </w:pPr>
      <w:rPr>
        <w:rFonts w:hint="default" w:ascii="Wingdings" w:hAnsi="Wingdings"/>
      </w:rPr>
    </w:lvl>
    <w:lvl w:ilvl="3" w:tplc="D10E9D40">
      <w:start w:val="1"/>
      <w:numFmt w:val="bullet"/>
      <w:lvlText w:val=""/>
      <w:lvlJc w:val="left"/>
      <w:pPr>
        <w:ind w:left="3240" w:hanging="360"/>
      </w:pPr>
      <w:rPr>
        <w:rFonts w:hint="default" w:ascii="Symbol" w:hAnsi="Symbol"/>
      </w:rPr>
    </w:lvl>
    <w:lvl w:ilvl="4" w:tplc="1B5CDB88">
      <w:start w:val="1"/>
      <w:numFmt w:val="bullet"/>
      <w:lvlText w:val="o"/>
      <w:lvlJc w:val="left"/>
      <w:pPr>
        <w:ind w:left="3960" w:hanging="360"/>
      </w:pPr>
      <w:rPr>
        <w:rFonts w:hint="default" w:ascii="Courier New" w:hAnsi="Courier New"/>
      </w:rPr>
    </w:lvl>
    <w:lvl w:ilvl="5" w:tplc="A186FC94">
      <w:start w:val="1"/>
      <w:numFmt w:val="bullet"/>
      <w:lvlText w:val=""/>
      <w:lvlJc w:val="left"/>
      <w:pPr>
        <w:ind w:left="4680" w:hanging="360"/>
      </w:pPr>
      <w:rPr>
        <w:rFonts w:hint="default" w:ascii="Wingdings" w:hAnsi="Wingdings"/>
      </w:rPr>
    </w:lvl>
    <w:lvl w:ilvl="6" w:tplc="6EB0C450">
      <w:start w:val="1"/>
      <w:numFmt w:val="bullet"/>
      <w:lvlText w:val=""/>
      <w:lvlJc w:val="left"/>
      <w:pPr>
        <w:ind w:left="5400" w:hanging="360"/>
      </w:pPr>
      <w:rPr>
        <w:rFonts w:hint="default" w:ascii="Symbol" w:hAnsi="Symbol"/>
      </w:rPr>
    </w:lvl>
    <w:lvl w:ilvl="7" w:tplc="BE9C009C">
      <w:start w:val="1"/>
      <w:numFmt w:val="bullet"/>
      <w:lvlText w:val="o"/>
      <w:lvlJc w:val="left"/>
      <w:pPr>
        <w:ind w:left="6120" w:hanging="360"/>
      </w:pPr>
      <w:rPr>
        <w:rFonts w:hint="default" w:ascii="Courier New" w:hAnsi="Courier New"/>
      </w:rPr>
    </w:lvl>
    <w:lvl w:ilvl="8" w:tplc="DDD6F246">
      <w:start w:val="1"/>
      <w:numFmt w:val="bullet"/>
      <w:lvlText w:val=""/>
      <w:lvlJc w:val="left"/>
      <w:pPr>
        <w:ind w:left="6840" w:hanging="360"/>
      </w:pPr>
      <w:rPr>
        <w:rFonts w:hint="default" w:ascii="Wingdings" w:hAnsi="Wingdings"/>
      </w:rPr>
    </w:lvl>
  </w:abstractNum>
  <w:abstractNum w:abstractNumId="30" w15:restartNumberingAfterBreak="0">
    <w:nsid w:val="6CF0078F"/>
    <w:multiLevelType w:val="hybridMultilevel"/>
    <w:tmpl w:val="3B2EA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885904"/>
    <w:multiLevelType w:val="hybridMultilevel"/>
    <w:tmpl w:val="32045334"/>
    <w:lvl w:ilvl="0" w:tplc="4670B674">
      <w:start w:val="1"/>
      <w:numFmt w:val="bullet"/>
      <w:pStyle w:val="Bulletsstandard"/>
      <w:lvlText w:val=""/>
      <w:lvlJc w:val="left"/>
      <w:pPr>
        <w:tabs>
          <w:tab w:val="num" w:pos="927"/>
        </w:tabs>
        <w:ind w:left="927"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E336689"/>
    <w:multiLevelType w:val="hybridMultilevel"/>
    <w:tmpl w:val="E82EDAA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E847F65"/>
    <w:multiLevelType w:val="hybridMultilevel"/>
    <w:tmpl w:val="1FD48D7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B5096E"/>
    <w:multiLevelType w:val="hybridMultilevel"/>
    <w:tmpl w:val="EAA68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43E30BC"/>
    <w:multiLevelType w:val="hybridMultilevel"/>
    <w:tmpl w:val="BC42B3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4FC611A"/>
    <w:multiLevelType w:val="hybridMultilevel"/>
    <w:tmpl w:val="C9D8F402"/>
    <w:lvl w:ilvl="0" w:tplc="79D20336">
      <w:start w:val="1"/>
      <w:numFmt w:val="bullet"/>
      <w:lvlText w:val=""/>
      <w:lvlJc w:val="left"/>
      <w:pPr>
        <w:ind w:left="1080" w:hanging="360"/>
      </w:pPr>
      <w:rPr>
        <w:rFonts w:hint="default" w:ascii="Symbol" w:hAnsi="Symbol"/>
      </w:rPr>
    </w:lvl>
    <w:lvl w:ilvl="1" w:tplc="AE50AC44">
      <w:start w:val="1"/>
      <w:numFmt w:val="bullet"/>
      <w:lvlText w:val="o"/>
      <w:lvlJc w:val="left"/>
      <w:pPr>
        <w:ind w:left="1800" w:hanging="360"/>
      </w:pPr>
      <w:rPr>
        <w:rFonts w:hint="default" w:ascii="Courier New" w:hAnsi="Courier New"/>
      </w:rPr>
    </w:lvl>
    <w:lvl w:ilvl="2" w:tplc="3760EE9A">
      <w:start w:val="1"/>
      <w:numFmt w:val="bullet"/>
      <w:lvlText w:val=""/>
      <w:lvlJc w:val="left"/>
      <w:pPr>
        <w:ind w:left="2520" w:hanging="360"/>
      </w:pPr>
      <w:rPr>
        <w:rFonts w:hint="default" w:ascii="Wingdings" w:hAnsi="Wingdings"/>
      </w:rPr>
    </w:lvl>
    <w:lvl w:ilvl="3" w:tplc="1A2E9970">
      <w:start w:val="1"/>
      <w:numFmt w:val="bullet"/>
      <w:lvlText w:val=""/>
      <w:lvlJc w:val="left"/>
      <w:pPr>
        <w:ind w:left="3240" w:hanging="360"/>
      </w:pPr>
      <w:rPr>
        <w:rFonts w:hint="default" w:ascii="Symbol" w:hAnsi="Symbol"/>
      </w:rPr>
    </w:lvl>
    <w:lvl w:ilvl="4" w:tplc="CEF28F32">
      <w:start w:val="1"/>
      <w:numFmt w:val="bullet"/>
      <w:lvlText w:val="o"/>
      <w:lvlJc w:val="left"/>
      <w:pPr>
        <w:ind w:left="3960" w:hanging="360"/>
      </w:pPr>
      <w:rPr>
        <w:rFonts w:hint="default" w:ascii="Courier New" w:hAnsi="Courier New"/>
      </w:rPr>
    </w:lvl>
    <w:lvl w:ilvl="5" w:tplc="0D4C87E8">
      <w:start w:val="1"/>
      <w:numFmt w:val="bullet"/>
      <w:lvlText w:val=""/>
      <w:lvlJc w:val="left"/>
      <w:pPr>
        <w:ind w:left="4680" w:hanging="360"/>
      </w:pPr>
      <w:rPr>
        <w:rFonts w:hint="default" w:ascii="Wingdings" w:hAnsi="Wingdings"/>
      </w:rPr>
    </w:lvl>
    <w:lvl w:ilvl="6" w:tplc="55588186">
      <w:start w:val="1"/>
      <w:numFmt w:val="bullet"/>
      <w:lvlText w:val=""/>
      <w:lvlJc w:val="left"/>
      <w:pPr>
        <w:ind w:left="5400" w:hanging="360"/>
      </w:pPr>
      <w:rPr>
        <w:rFonts w:hint="default" w:ascii="Symbol" w:hAnsi="Symbol"/>
      </w:rPr>
    </w:lvl>
    <w:lvl w:ilvl="7" w:tplc="56A43A72">
      <w:start w:val="1"/>
      <w:numFmt w:val="bullet"/>
      <w:lvlText w:val="o"/>
      <w:lvlJc w:val="left"/>
      <w:pPr>
        <w:ind w:left="6120" w:hanging="360"/>
      </w:pPr>
      <w:rPr>
        <w:rFonts w:hint="default" w:ascii="Courier New" w:hAnsi="Courier New"/>
      </w:rPr>
    </w:lvl>
    <w:lvl w:ilvl="8" w:tplc="89B2E914">
      <w:start w:val="1"/>
      <w:numFmt w:val="bullet"/>
      <w:lvlText w:val=""/>
      <w:lvlJc w:val="left"/>
      <w:pPr>
        <w:ind w:left="6840" w:hanging="360"/>
      </w:pPr>
      <w:rPr>
        <w:rFonts w:hint="default" w:ascii="Wingdings" w:hAnsi="Wingdings"/>
      </w:rPr>
    </w:lvl>
  </w:abstractNum>
  <w:abstractNum w:abstractNumId="37" w15:restartNumberingAfterBreak="0">
    <w:nsid w:val="75516FE4"/>
    <w:multiLevelType w:val="hybridMultilevel"/>
    <w:tmpl w:val="AC6E8D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75576D54"/>
    <w:multiLevelType w:val="hybridMultilevel"/>
    <w:tmpl w:val="2214C94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9" w15:restartNumberingAfterBreak="0">
    <w:nsid w:val="7D6727A2"/>
    <w:multiLevelType w:val="hybridMultilevel"/>
    <w:tmpl w:val="57862B7C"/>
    <w:lvl w:ilvl="0" w:tplc="BF080652">
      <w:start w:val="1"/>
      <w:numFmt w:val="bullet"/>
      <w:lvlText w:val=""/>
      <w:lvlJc w:val="left"/>
      <w:pPr>
        <w:ind w:left="1080" w:hanging="360"/>
      </w:pPr>
      <w:rPr>
        <w:rFonts w:hint="default" w:ascii="Symbol" w:hAnsi="Symbol"/>
      </w:rPr>
    </w:lvl>
    <w:lvl w:ilvl="1" w:tplc="C13C9200" w:tentative="1">
      <w:start w:val="1"/>
      <w:numFmt w:val="bullet"/>
      <w:lvlText w:val="o"/>
      <w:lvlJc w:val="left"/>
      <w:pPr>
        <w:ind w:left="1800" w:hanging="360"/>
      </w:pPr>
      <w:rPr>
        <w:rFonts w:hint="default" w:ascii="Courier New" w:hAnsi="Courier New"/>
      </w:rPr>
    </w:lvl>
    <w:lvl w:ilvl="2" w:tplc="767CF6A6" w:tentative="1">
      <w:start w:val="1"/>
      <w:numFmt w:val="bullet"/>
      <w:lvlText w:val=""/>
      <w:lvlJc w:val="left"/>
      <w:pPr>
        <w:ind w:left="2520" w:hanging="360"/>
      </w:pPr>
      <w:rPr>
        <w:rFonts w:hint="default" w:ascii="Wingdings" w:hAnsi="Wingdings"/>
      </w:rPr>
    </w:lvl>
    <w:lvl w:ilvl="3" w:tplc="F80A5FBA" w:tentative="1">
      <w:start w:val="1"/>
      <w:numFmt w:val="bullet"/>
      <w:lvlText w:val=""/>
      <w:lvlJc w:val="left"/>
      <w:pPr>
        <w:ind w:left="3240" w:hanging="360"/>
      </w:pPr>
      <w:rPr>
        <w:rFonts w:hint="default" w:ascii="Symbol" w:hAnsi="Symbol"/>
      </w:rPr>
    </w:lvl>
    <w:lvl w:ilvl="4" w:tplc="FB28D4A4" w:tentative="1">
      <w:start w:val="1"/>
      <w:numFmt w:val="bullet"/>
      <w:lvlText w:val="o"/>
      <w:lvlJc w:val="left"/>
      <w:pPr>
        <w:ind w:left="3960" w:hanging="360"/>
      </w:pPr>
      <w:rPr>
        <w:rFonts w:hint="default" w:ascii="Courier New" w:hAnsi="Courier New"/>
      </w:rPr>
    </w:lvl>
    <w:lvl w:ilvl="5" w:tplc="3AE6E6AC" w:tentative="1">
      <w:start w:val="1"/>
      <w:numFmt w:val="bullet"/>
      <w:lvlText w:val=""/>
      <w:lvlJc w:val="left"/>
      <w:pPr>
        <w:ind w:left="4680" w:hanging="360"/>
      </w:pPr>
      <w:rPr>
        <w:rFonts w:hint="default" w:ascii="Wingdings" w:hAnsi="Wingdings"/>
      </w:rPr>
    </w:lvl>
    <w:lvl w:ilvl="6" w:tplc="EFE49A98" w:tentative="1">
      <w:start w:val="1"/>
      <w:numFmt w:val="bullet"/>
      <w:lvlText w:val=""/>
      <w:lvlJc w:val="left"/>
      <w:pPr>
        <w:ind w:left="5400" w:hanging="360"/>
      </w:pPr>
      <w:rPr>
        <w:rFonts w:hint="default" w:ascii="Symbol" w:hAnsi="Symbol"/>
      </w:rPr>
    </w:lvl>
    <w:lvl w:ilvl="7" w:tplc="419683E8" w:tentative="1">
      <w:start w:val="1"/>
      <w:numFmt w:val="bullet"/>
      <w:lvlText w:val="o"/>
      <w:lvlJc w:val="left"/>
      <w:pPr>
        <w:ind w:left="6120" w:hanging="360"/>
      </w:pPr>
      <w:rPr>
        <w:rFonts w:hint="default" w:ascii="Courier New" w:hAnsi="Courier New"/>
      </w:rPr>
    </w:lvl>
    <w:lvl w:ilvl="8" w:tplc="FD926E32" w:tentative="1">
      <w:start w:val="1"/>
      <w:numFmt w:val="bullet"/>
      <w:lvlText w:val=""/>
      <w:lvlJc w:val="left"/>
      <w:pPr>
        <w:ind w:left="6840" w:hanging="360"/>
      </w:pPr>
      <w:rPr>
        <w:rFonts w:hint="default" w:ascii="Wingdings" w:hAnsi="Wingdings"/>
      </w:rPr>
    </w:lvl>
  </w:abstractNum>
  <w:num w:numId="1" w16cid:durableId="169877618">
    <w:abstractNumId w:val="29"/>
  </w:num>
  <w:num w:numId="2" w16cid:durableId="2140486745">
    <w:abstractNumId w:val="36"/>
  </w:num>
  <w:num w:numId="3" w16cid:durableId="291715351">
    <w:abstractNumId w:val="38"/>
  </w:num>
  <w:num w:numId="4" w16cid:durableId="2034382841">
    <w:abstractNumId w:val="24"/>
  </w:num>
  <w:num w:numId="5" w16cid:durableId="379747355">
    <w:abstractNumId w:val="14"/>
  </w:num>
  <w:num w:numId="6" w16cid:durableId="2031948888">
    <w:abstractNumId w:val="9"/>
  </w:num>
  <w:num w:numId="7" w16cid:durableId="971865521">
    <w:abstractNumId w:val="27"/>
  </w:num>
  <w:num w:numId="8" w16cid:durableId="1403529173">
    <w:abstractNumId w:val="33"/>
  </w:num>
  <w:num w:numId="9" w16cid:durableId="1654136433">
    <w:abstractNumId w:val="32"/>
  </w:num>
  <w:num w:numId="10" w16cid:durableId="424032051">
    <w:abstractNumId w:val="5"/>
  </w:num>
  <w:num w:numId="11" w16cid:durableId="1825702452">
    <w:abstractNumId w:val="19"/>
  </w:num>
  <w:num w:numId="12" w16cid:durableId="824007098">
    <w:abstractNumId w:val="12"/>
  </w:num>
  <w:num w:numId="13" w16cid:durableId="581833918">
    <w:abstractNumId w:val="20"/>
  </w:num>
  <w:num w:numId="14" w16cid:durableId="65305846">
    <w:abstractNumId w:val="0"/>
  </w:num>
  <w:num w:numId="15" w16cid:durableId="753012665">
    <w:abstractNumId w:val="3"/>
  </w:num>
  <w:num w:numId="16" w16cid:durableId="1811634686">
    <w:abstractNumId w:val="7"/>
  </w:num>
  <w:num w:numId="17" w16cid:durableId="747001467">
    <w:abstractNumId w:val="26"/>
  </w:num>
  <w:num w:numId="18" w16cid:durableId="2041592497">
    <w:abstractNumId w:val="6"/>
  </w:num>
  <w:num w:numId="19" w16cid:durableId="1649047977">
    <w:abstractNumId w:val="31"/>
  </w:num>
  <w:num w:numId="20" w16cid:durableId="483547257">
    <w:abstractNumId w:val="15"/>
  </w:num>
  <w:num w:numId="21" w16cid:durableId="1734349038">
    <w:abstractNumId w:val="18"/>
  </w:num>
  <w:num w:numId="22" w16cid:durableId="492454155">
    <w:abstractNumId w:val="1"/>
  </w:num>
  <w:num w:numId="23" w16cid:durableId="210457808">
    <w:abstractNumId w:val="4"/>
  </w:num>
  <w:num w:numId="24" w16cid:durableId="100926524">
    <w:abstractNumId w:val="10"/>
  </w:num>
  <w:num w:numId="25" w16cid:durableId="543443736">
    <w:abstractNumId w:val="39"/>
  </w:num>
  <w:num w:numId="26" w16cid:durableId="386994395">
    <w:abstractNumId w:val="16"/>
  </w:num>
  <w:num w:numId="27" w16cid:durableId="1744790856">
    <w:abstractNumId w:val="37"/>
  </w:num>
  <w:num w:numId="28" w16cid:durableId="1036352276">
    <w:abstractNumId w:val="13"/>
  </w:num>
  <w:num w:numId="29" w16cid:durableId="1958415413">
    <w:abstractNumId w:val="21"/>
  </w:num>
  <w:num w:numId="30" w16cid:durableId="292054315">
    <w:abstractNumId w:val="35"/>
  </w:num>
  <w:num w:numId="31" w16cid:durableId="1909879357">
    <w:abstractNumId w:val="2"/>
  </w:num>
  <w:num w:numId="32" w16cid:durableId="1902399201">
    <w:abstractNumId w:val="23"/>
  </w:num>
  <w:num w:numId="33" w16cid:durableId="1494838505">
    <w:abstractNumId w:val="30"/>
  </w:num>
  <w:num w:numId="34" w16cid:durableId="1713073605">
    <w:abstractNumId w:val="8"/>
  </w:num>
  <w:num w:numId="35" w16cid:durableId="548153454">
    <w:abstractNumId w:val="34"/>
  </w:num>
  <w:num w:numId="36" w16cid:durableId="1215897346">
    <w:abstractNumId w:val="25"/>
  </w:num>
  <w:num w:numId="37" w16cid:durableId="984159821">
    <w:abstractNumId w:val="11"/>
  </w:num>
  <w:num w:numId="38" w16cid:durableId="646201074">
    <w:abstractNumId w:val="17"/>
  </w:num>
  <w:num w:numId="39" w16cid:durableId="1762480759">
    <w:abstractNumId w:val="28"/>
  </w:num>
  <w:num w:numId="40" w16cid:durableId="1015569973">
    <w:abstractNumId w:val="22"/>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EC"/>
    <w:rsid w:val="00001EBC"/>
    <w:rsid w:val="000028A1"/>
    <w:rsid w:val="00003548"/>
    <w:rsid w:val="00003F3D"/>
    <w:rsid w:val="000047CE"/>
    <w:rsid w:val="00004A46"/>
    <w:rsid w:val="00006D0F"/>
    <w:rsid w:val="00010308"/>
    <w:rsid w:val="00010583"/>
    <w:rsid w:val="00011916"/>
    <w:rsid w:val="00011DCD"/>
    <w:rsid w:val="00012F88"/>
    <w:rsid w:val="00013493"/>
    <w:rsid w:val="0001421C"/>
    <w:rsid w:val="000157B2"/>
    <w:rsid w:val="00017F41"/>
    <w:rsid w:val="00023785"/>
    <w:rsid w:val="00023DF8"/>
    <w:rsid w:val="00024709"/>
    <w:rsid w:val="00026814"/>
    <w:rsid w:val="000318DA"/>
    <w:rsid w:val="000336E6"/>
    <w:rsid w:val="000341F2"/>
    <w:rsid w:val="00034B74"/>
    <w:rsid w:val="00034D8C"/>
    <w:rsid w:val="000360B0"/>
    <w:rsid w:val="00036295"/>
    <w:rsid w:val="000366BD"/>
    <w:rsid w:val="0003711B"/>
    <w:rsid w:val="00040B97"/>
    <w:rsid w:val="00040C3F"/>
    <w:rsid w:val="000418C2"/>
    <w:rsid w:val="000418DC"/>
    <w:rsid w:val="0004302C"/>
    <w:rsid w:val="000430E6"/>
    <w:rsid w:val="00046FE8"/>
    <w:rsid w:val="00053DDB"/>
    <w:rsid w:val="000567DD"/>
    <w:rsid w:val="00060947"/>
    <w:rsid w:val="00060E8C"/>
    <w:rsid w:val="00061E53"/>
    <w:rsid w:val="000632BF"/>
    <w:rsid w:val="00063AFF"/>
    <w:rsid w:val="0006442F"/>
    <w:rsid w:val="00064E6D"/>
    <w:rsid w:val="000656E8"/>
    <w:rsid w:val="00065A0E"/>
    <w:rsid w:val="0006603D"/>
    <w:rsid w:val="00070B45"/>
    <w:rsid w:val="00070F6D"/>
    <w:rsid w:val="0007241C"/>
    <w:rsid w:val="000731A6"/>
    <w:rsid w:val="00077C8F"/>
    <w:rsid w:val="00081029"/>
    <w:rsid w:val="00081401"/>
    <w:rsid w:val="00082544"/>
    <w:rsid w:val="000838A7"/>
    <w:rsid w:val="000864D0"/>
    <w:rsid w:val="00087568"/>
    <w:rsid w:val="000876AF"/>
    <w:rsid w:val="0009148E"/>
    <w:rsid w:val="000925A3"/>
    <w:rsid w:val="00093ECF"/>
    <w:rsid w:val="00093FEE"/>
    <w:rsid w:val="000940FC"/>
    <w:rsid w:val="00095179"/>
    <w:rsid w:val="00095A2F"/>
    <w:rsid w:val="000964A6"/>
    <w:rsid w:val="00097F87"/>
    <w:rsid w:val="000A01DF"/>
    <w:rsid w:val="000A041B"/>
    <w:rsid w:val="000A0E0E"/>
    <w:rsid w:val="000A10AE"/>
    <w:rsid w:val="000A18DA"/>
    <w:rsid w:val="000A3FA1"/>
    <w:rsid w:val="000A4127"/>
    <w:rsid w:val="000A47EA"/>
    <w:rsid w:val="000A693E"/>
    <w:rsid w:val="000B057D"/>
    <w:rsid w:val="000B2026"/>
    <w:rsid w:val="000B317A"/>
    <w:rsid w:val="000B495F"/>
    <w:rsid w:val="000B4B54"/>
    <w:rsid w:val="000B5649"/>
    <w:rsid w:val="000B5AAB"/>
    <w:rsid w:val="000B660B"/>
    <w:rsid w:val="000B7A78"/>
    <w:rsid w:val="000B7ED7"/>
    <w:rsid w:val="000C2B84"/>
    <w:rsid w:val="000C74B7"/>
    <w:rsid w:val="000C7849"/>
    <w:rsid w:val="000D0443"/>
    <w:rsid w:val="000D16EA"/>
    <w:rsid w:val="000D24F3"/>
    <w:rsid w:val="000D3AE2"/>
    <w:rsid w:val="000D404A"/>
    <w:rsid w:val="000D47BB"/>
    <w:rsid w:val="000D7975"/>
    <w:rsid w:val="000E006A"/>
    <w:rsid w:val="000E2B3C"/>
    <w:rsid w:val="000E2FCA"/>
    <w:rsid w:val="000E33A3"/>
    <w:rsid w:val="000E5A34"/>
    <w:rsid w:val="000E66FB"/>
    <w:rsid w:val="000E7A48"/>
    <w:rsid w:val="000E7E0C"/>
    <w:rsid w:val="000F03A0"/>
    <w:rsid w:val="000F0596"/>
    <w:rsid w:val="000F0F49"/>
    <w:rsid w:val="000F12CD"/>
    <w:rsid w:val="000F27B4"/>
    <w:rsid w:val="000F4976"/>
    <w:rsid w:val="000F4E51"/>
    <w:rsid w:val="000F569C"/>
    <w:rsid w:val="000F5B8E"/>
    <w:rsid w:val="000F72A6"/>
    <w:rsid w:val="0010221A"/>
    <w:rsid w:val="00102D71"/>
    <w:rsid w:val="00104EA1"/>
    <w:rsid w:val="00106D74"/>
    <w:rsid w:val="001121BC"/>
    <w:rsid w:val="0011537E"/>
    <w:rsid w:val="0011643F"/>
    <w:rsid w:val="001218B5"/>
    <w:rsid w:val="00123355"/>
    <w:rsid w:val="00126571"/>
    <w:rsid w:val="001277B3"/>
    <w:rsid w:val="00127CE2"/>
    <w:rsid w:val="00131B2E"/>
    <w:rsid w:val="00131E85"/>
    <w:rsid w:val="00132B7B"/>
    <w:rsid w:val="00133563"/>
    <w:rsid w:val="001342B2"/>
    <w:rsid w:val="00134A84"/>
    <w:rsid w:val="00135EF1"/>
    <w:rsid w:val="00140B56"/>
    <w:rsid w:val="00140B65"/>
    <w:rsid w:val="00141698"/>
    <w:rsid w:val="00144634"/>
    <w:rsid w:val="00151ADD"/>
    <w:rsid w:val="001553CE"/>
    <w:rsid w:val="00156D6D"/>
    <w:rsid w:val="00157557"/>
    <w:rsid w:val="0016011F"/>
    <w:rsid w:val="001601EC"/>
    <w:rsid w:val="00160F51"/>
    <w:rsid w:val="001610D0"/>
    <w:rsid w:val="001617A6"/>
    <w:rsid w:val="00164934"/>
    <w:rsid w:val="00166747"/>
    <w:rsid w:val="0016731E"/>
    <w:rsid w:val="0016773D"/>
    <w:rsid w:val="0016777D"/>
    <w:rsid w:val="00172080"/>
    <w:rsid w:val="00172B33"/>
    <w:rsid w:val="001764DB"/>
    <w:rsid w:val="001770B7"/>
    <w:rsid w:val="00180ACA"/>
    <w:rsid w:val="00181701"/>
    <w:rsid w:val="00182139"/>
    <w:rsid w:val="0018248C"/>
    <w:rsid w:val="00183852"/>
    <w:rsid w:val="00184B20"/>
    <w:rsid w:val="0018537C"/>
    <w:rsid w:val="001856E5"/>
    <w:rsid w:val="00185A65"/>
    <w:rsid w:val="0019051B"/>
    <w:rsid w:val="00190D6B"/>
    <w:rsid w:val="001931CA"/>
    <w:rsid w:val="001942B9"/>
    <w:rsid w:val="00196BE5"/>
    <w:rsid w:val="001971FF"/>
    <w:rsid w:val="001A09A6"/>
    <w:rsid w:val="001A4EAF"/>
    <w:rsid w:val="001A5414"/>
    <w:rsid w:val="001B021A"/>
    <w:rsid w:val="001B064A"/>
    <w:rsid w:val="001B57F5"/>
    <w:rsid w:val="001B6339"/>
    <w:rsid w:val="001B6DFC"/>
    <w:rsid w:val="001B798B"/>
    <w:rsid w:val="001C2A73"/>
    <w:rsid w:val="001C2C97"/>
    <w:rsid w:val="001C57C0"/>
    <w:rsid w:val="001C6C62"/>
    <w:rsid w:val="001D05C5"/>
    <w:rsid w:val="001D2581"/>
    <w:rsid w:val="001D6938"/>
    <w:rsid w:val="001D71FF"/>
    <w:rsid w:val="001E1672"/>
    <w:rsid w:val="001E26EC"/>
    <w:rsid w:val="001E2E49"/>
    <w:rsid w:val="001E38A6"/>
    <w:rsid w:val="001E3DCA"/>
    <w:rsid w:val="001E5555"/>
    <w:rsid w:val="001E5618"/>
    <w:rsid w:val="001E5A1E"/>
    <w:rsid w:val="001E7644"/>
    <w:rsid w:val="001F0264"/>
    <w:rsid w:val="001F6D8E"/>
    <w:rsid w:val="00205BFF"/>
    <w:rsid w:val="0020741B"/>
    <w:rsid w:val="0021339D"/>
    <w:rsid w:val="0021499D"/>
    <w:rsid w:val="00215589"/>
    <w:rsid w:val="00220A7F"/>
    <w:rsid w:val="00222249"/>
    <w:rsid w:val="002225AD"/>
    <w:rsid w:val="00222BCA"/>
    <w:rsid w:val="00224BDA"/>
    <w:rsid w:val="00226A42"/>
    <w:rsid w:val="002274FC"/>
    <w:rsid w:val="002301F6"/>
    <w:rsid w:val="00230569"/>
    <w:rsid w:val="0023082C"/>
    <w:rsid w:val="00231E66"/>
    <w:rsid w:val="002337A4"/>
    <w:rsid w:val="00237993"/>
    <w:rsid w:val="002407F5"/>
    <w:rsid w:val="00240912"/>
    <w:rsid w:val="00241A0F"/>
    <w:rsid w:val="00244A60"/>
    <w:rsid w:val="00245618"/>
    <w:rsid w:val="00247756"/>
    <w:rsid w:val="00250824"/>
    <w:rsid w:val="00250C01"/>
    <w:rsid w:val="00250C3C"/>
    <w:rsid w:val="00251E0D"/>
    <w:rsid w:val="002533FA"/>
    <w:rsid w:val="00253883"/>
    <w:rsid w:val="00253E94"/>
    <w:rsid w:val="002556F8"/>
    <w:rsid w:val="00256BEB"/>
    <w:rsid w:val="0025776B"/>
    <w:rsid w:val="00257944"/>
    <w:rsid w:val="00260850"/>
    <w:rsid w:val="00261997"/>
    <w:rsid w:val="00263D2C"/>
    <w:rsid w:val="00265CC4"/>
    <w:rsid w:val="0027034C"/>
    <w:rsid w:val="002737FE"/>
    <w:rsid w:val="00274770"/>
    <w:rsid w:val="0027756C"/>
    <w:rsid w:val="002808A9"/>
    <w:rsid w:val="00280E66"/>
    <w:rsid w:val="00282218"/>
    <w:rsid w:val="0028234A"/>
    <w:rsid w:val="002834A8"/>
    <w:rsid w:val="00284BC3"/>
    <w:rsid w:val="002871A2"/>
    <w:rsid w:val="00287AEE"/>
    <w:rsid w:val="00287E32"/>
    <w:rsid w:val="002914C5"/>
    <w:rsid w:val="00291D86"/>
    <w:rsid w:val="002927AB"/>
    <w:rsid w:val="00292CDF"/>
    <w:rsid w:val="0029556A"/>
    <w:rsid w:val="002A2D51"/>
    <w:rsid w:val="002A555E"/>
    <w:rsid w:val="002A658A"/>
    <w:rsid w:val="002B6448"/>
    <w:rsid w:val="002B7487"/>
    <w:rsid w:val="002C065A"/>
    <w:rsid w:val="002C1916"/>
    <w:rsid w:val="002C271A"/>
    <w:rsid w:val="002C60C7"/>
    <w:rsid w:val="002C6E9A"/>
    <w:rsid w:val="002C7058"/>
    <w:rsid w:val="002D0261"/>
    <w:rsid w:val="002D2C04"/>
    <w:rsid w:val="002D3765"/>
    <w:rsid w:val="002D66C7"/>
    <w:rsid w:val="002E002E"/>
    <w:rsid w:val="002E0151"/>
    <w:rsid w:val="002E220A"/>
    <w:rsid w:val="002E24FF"/>
    <w:rsid w:val="002E261B"/>
    <w:rsid w:val="002E2DE7"/>
    <w:rsid w:val="002E4E5F"/>
    <w:rsid w:val="002F041A"/>
    <w:rsid w:val="002F1044"/>
    <w:rsid w:val="002F138E"/>
    <w:rsid w:val="002F2FB9"/>
    <w:rsid w:val="002F3F77"/>
    <w:rsid w:val="002F6886"/>
    <w:rsid w:val="002F73C0"/>
    <w:rsid w:val="002F7694"/>
    <w:rsid w:val="002F78FE"/>
    <w:rsid w:val="00303445"/>
    <w:rsid w:val="00304360"/>
    <w:rsid w:val="00307B9E"/>
    <w:rsid w:val="0031047D"/>
    <w:rsid w:val="00310BB9"/>
    <w:rsid w:val="00312768"/>
    <w:rsid w:val="00313EC1"/>
    <w:rsid w:val="00314A8B"/>
    <w:rsid w:val="00315BE9"/>
    <w:rsid w:val="00315F27"/>
    <w:rsid w:val="00317B1B"/>
    <w:rsid w:val="00320E5F"/>
    <w:rsid w:val="00321FD5"/>
    <w:rsid w:val="00322B7C"/>
    <w:rsid w:val="003234A7"/>
    <w:rsid w:val="00323779"/>
    <w:rsid w:val="00323F66"/>
    <w:rsid w:val="00334E1E"/>
    <w:rsid w:val="003410BF"/>
    <w:rsid w:val="00341437"/>
    <w:rsid w:val="00342030"/>
    <w:rsid w:val="00344D6B"/>
    <w:rsid w:val="00352714"/>
    <w:rsid w:val="00352E53"/>
    <w:rsid w:val="003537E9"/>
    <w:rsid w:val="003567A1"/>
    <w:rsid w:val="003616BF"/>
    <w:rsid w:val="003644AC"/>
    <w:rsid w:val="0036451A"/>
    <w:rsid w:val="003650C9"/>
    <w:rsid w:val="003650E2"/>
    <w:rsid w:val="00365C08"/>
    <w:rsid w:val="00365DA4"/>
    <w:rsid w:val="003704B9"/>
    <w:rsid w:val="00372FF8"/>
    <w:rsid w:val="0037390B"/>
    <w:rsid w:val="00373EA0"/>
    <w:rsid w:val="00374CF0"/>
    <w:rsid w:val="003750CA"/>
    <w:rsid w:val="003757E2"/>
    <w:rsid w:val="003807BD"/>
    <w:rsid w:val="0038445F"/>
    <w:rsid w:val="00385D02"/>
    <w:rsid w:val="003867BC"/>
    <w:rsid w:val="0038704D"/>
    <w:rsid w:val="003902BE"/>
    <w:rsid w:val="003908A9"/>
    <w:rsid w:val="00391087"/>
    <w:rsid w:val="0039149F"/>
    <w:rsid w:val="00392FE5"/>
    <w:rsid w:val="00393584"/>
    <w:rsid w:val="00393D1F"/>
    <w:rsid w:val="00394333"/>
    <w:rsid w:val="003957E4"/>
    <w:rsid w:val="0039581B"/>
    <w:rsid w:val="00395A4E"/>
    <w:rsid w:val="00395F8B"/>
    <w:rsid w:val="00396016"/>
    <w:rsid w:val="00396399"/>
    <w:rsid w:val="00397E35"/>
    <w:rsid w:val="003A20EE"/>
    <w:rsid w:val="003A349E"/>
    <w:rsid w:val="003A37F4"/>
    <w:rsid w:val="003A555F"/>
    <w:rsid w:val="003A69E2"/>
    <w:rsid w:val="003A795A"/>
    <w:rsid w:val="003B15D7"/>
    <w:rsid w:val="003B50F1"/>
    <w:rsid w:val="003B5163"/>
    <w:rsid w:val="003B707D"/>
    <w:rsid w:val="003C0B44"/>
    <w:rsid w:val="003C1F06"/>
    <w:rsid w:val="003C2D01"/>
    <w:rsid w:val="003C326E"/>
    <w:rsid w:val="003C6499"/>
    <w:rsid w:val="003C6D53"/>
    <w:rsid w:val="003D2886"/>
    <w:rsid w:val="003D3234"/>
    <w:rsid w:val="003D38E0"/>
    <w:rsid w:val="003D4134"/>
    <w:rsid w:val="003D4ACC"/>
    <w:rsid w:val="003D58AC"/>
    <w:rsid w:val="003D6C96"/>
    <w:rsid w:val="003D6D25"/>
    <w:rsid w:val="003D7BDA"/>
    <w:rsid w:val="003E1A1D"/>
    <w:rsid w:val="003E29E2"/>
    <w:rsid w:val="003E2D6E"/>
    <w:rsid w:val="003E323A"/>
    <w:rsid w:val="003E3982"/>
    <w:rsid w:val="003E3A6B"/>
    <w:rsid w:val="003E6437"/>
    <w:rsid w:val="003F025C"/>
    <w:rsid w:val="003F0548"/>
    <w:rsid w:val="003F15E8"/>
    <w:rsid w:val="003F4514"/>
    <w:rsid w:val="003F51C7"/>
    <w:rsid w:val="003F6C3C"/>
    <w:rsid w:val="00400408"/>
    <w:rsid w:val="004007AC"/>
    <w:rsid w:val="00402C87"/>
    <w:rsid w:val="0040462C"/>
    <w:rsid w:val="00404B72"/>
    <w:rsid w:val="00405030"/>
    <w:rsid w:val="00407577"/>
    <w:rsid w:val="00407C62"/>
    <w:rsid w:val="004170FA"/>
    <w:rsid w:val="0041747D"/>
    <w:rsid w:val="00417538"/>
    <w:rsid w:val="00420766"/>
    <w:rsid w:val="00420EB6"/>
    <w:rsid w:val="0042178E"/>
    <w:rsid w:val="0042271E"/>
    <w:rsid w:val="00423DBB"/>
    <w:rsid w:val="0042758E"/>
    <w:rsid w:val="004308FA"/>
    <w:rsid w:val="00431D82"/>
    <w:rsid w:val="00432487"/>
    <w:rsid w:val="00432F1C"/>
    <w:rsid w:val="00432F59"/>
    <w:rsid w:val="0043420F"/>
    <w:rsid w:val="00442BFB"/>
    <w:rsid w:val="004455B8"/>
    <w:rsid w:val="0045008D"/>
    <w:rsid w:val="00450E78"/>
    <w:rsid w:val="004516EF"/>
    <w:rsid w:val="004559D8"/>
    <w:rsid w:val="0045777C"/>
    <w:rsid w:val="00457FBC"/>
    <w:rsid w:val="00460029"/>
    <w:rsid w:val="00460366"/>
    <w:rsid w:val="0046160F"/>
    <w:rsid w:val="00461789"/>
    <w:rsid w:val="00461DCB"/>
    <w:rsid w:val="00462EB0"/>
    <w:rsid w:val="0046370E"/>
    <w:rsid w:val="004659A1"/>
    <w:rsid w:val="00471688"/>
    <w:rsid w:val="00471EA7"/>
    <w:rsid w:val="004736B1"/>
    <w:rsid w:val="00475419"/>
    <w:rsid w:val="00477242"/>
    <w:rsid w:val="00480190"/>
    <w:rsid w:val="0048147E"/>
    <w:rsid w:val="0048299A"/>
    <w:rsid w:val="004910FD"/>
    <w:rsid w:val="0049112E"/>
    <w:rsid w:val="0049322A"/>
    <w:rsid w:val="00494C0D"/>
    <w:rsid w:val="004A0048"/>
    <w:rsid w:val="004A075A"/>
    <w:rsid w:val="004A24FE"/>
    <w:rsid w:val="004A3220"/>
    <w:rsid w:val="004A49CC"/>
    <w:rsid w:val="004A7EE4"/>
    <w:rsid w:val="004B166C"/>
    <w:rsid w:val="004B2BCE"/>
    <w:rsid w:val="004B3261"/>
    <w:rsid w:val="004B3521"/>
    <w:rsid w:val="004B5290"/>
    <w:rsid w:val="004B7A8D"/>
    <w:rsid w:val="004C1CFD"/>
    <w:rsid w:val="004C7ACE"/>
    <w:rsid w:val="004D3812"/>
    <w:rsid w:val="004D3F10"/>
    <w:rsid w:val="004D474D"/>
    <w:rsid w:val="004D5293"/>
    <w:rsid w:val="004D65FB"/>
    <w:rsid w:val="004D68B2"/>
    <w:rsid w:val="004D7905"/>
    <w:rsid w:val="004E1EE1"/>
    <w:rsid w:val="004E4440"/>
    <w:rsid w:val="004E5528"/>
    <w:rsid w:val="004E7C20"/>
    <w:rsid w:val="004F1F90"/>
    <w:rsid w:val="004F2AFB"/>
    <w:rsid w:val="004F4100"/>
    <w:rsid w:val="004F4D2A"/>
    <w:rsid w:val="004F517F"/>
    <w:rsid w:val="004F5323"/>
    <w:rsid w:val="004F5574"/>
    <w:rsid w:val="004F6578"/>
    <w:rsid w:val="004F7334"/>
    <w:rsid w:val="004F7665"/>
    <w:rsid w:val="004F79C6"/>
    <w:rsid w:val="004F7E65"/>
    <w:rsid w:val="00503AD6"/>
    <w:rsid w:val="00505733"/>
    <w:rsid w:val="00507491"/>
    <w:rsid w:val="0051079C"/>
    <w:rsid w:val="00510BAD"/>
    <w:rsid w:val="00511C99"/>
    <w:rsid w:val="00512232"/>
    <w:rsid w:val="0051349B"/>
    <w:rsid w:val="00513FC8"/>
    <w:rsid w:val="005141CD"/>
    <w:rsid w:val="00515A59"/>
    <w:rsid w:val="005166D7"/>
    <w:rsid w:val="00516A72"/>
    <w:rsid w:val="00516EBB"/>
    <w:rsid w:val="0051710E"/>
    <w:rsid w:val="00517437"/>
    <w:rsid w:val="00522003"/>
    <w:rsid w:val="00522287"/>
    <w:rsid w:val="0052301F"/>
    <w:rsid w:val="005241AC"/>
    <w:rsid w:val="005270C6"/>
    <w:rsid w:val="005308F1"/>
    <w:rsid w:val="00532647"/>
    <w:rsid w:val="005447A1"/>
    <w:rsid w:val="00545AB8"/>
    <w:rsid w:val="005465F5"/>
    <w:rsid w:val="00546AD9"/>
    <w:rsid w:val="005478DC"/>
    <w:rsid w:val="00550F77"/>
    <w:rsid w:val="00551D55"/>
    <w:rsid w:val="005522AB"/>
    <w:rsid w:val="005524A1"/>
    <w:rsid w:val="0055497D"/>
    <w:rsid w:val="00556AE2"/>
    <w:rsid w:val="00557692"/>
    <w:rsid w:val="005626E5"/>
    <w:rsid w:val="00562B41"/>
    <w:rsid w:val="00565CCD"/>
    <w:rsid w:val="005702E4"/>
    <w:rsid w:val="00570B37"/>
    <w:rsid w:val="00576D7C"/>
    <w:rsid w:val="005819BF"/>
    <w:rsid w:val="00584D2F"/>
    <w:rsid w:val="0058564A"/>
    <w:rsid w:val="00585CA7"/>
    <w:rsid w:val="00585EA9"/>
    <w:rsid w:val="0058732E"/>
    <w:rsid w:val="00587AFC"/>
    <w:rsid w:val="005925CB"/>
    <w:rsid w:val="005955DC"/>
    <w:rsid w:val="005A06C2"/>
    <w:rsid w:val="005A29BD"/>
    <w:rsid w:val="005A412A"/>
    <w:rsid w:val="005A7472"/>
    <w:rsid w:val="005A7F1B"/>
    <w:rsid w:val="005B087E"/>
    <w:rsid w:val="005B1E0D"/>
    <w:rsid w:val="005B25EF"/>
    <w:rsid w:val="005B3998"/>
    <w:rsid w:val="005B4047"/>
    <w:rsid w:val="005B4D7D"/>
    <w:rsid w:val="005B5E04"/>
    <w:rsid w:val="005B605E"/>
    <w:rsid w:val="005B6F0C"/>
    <w:rsid w:val="005B7B36"/>
    <w:rsid w:val="005B7CF3"/>
    <w:rsid w:val="005B7F39"/>
    <w:rsid w:val="005C1C42"/>
    <w:rsid w:val="005C312C"/>
    <w:rsid w:val="005C59D9"/>
    <w:rsid w:val="005D312C"/>
    <w:rsid w:val="005D3563"/>
    <w:rsid w:val="005D3BB8"/>
    <w:rsid w:val="005D478B"/>
    <w:rsid w:val="005D539A"/>
    <w:rsid w:val="005D5986"/>
    <w:rsid w:val="005D5A8D"/>
    <w:rsid w:val="005D5C8F"/>
    <w:rsid w:val="005D6DA1"/>
    <w:rsid w:val="005E03E1"/>
    <w:rsid w:val="005E1459"/>
    <w:rsid w:val="005E25C1"/>
    <w:rsid w:val="005E2CB7"/>
    <w:rsid w:val="005E2D0C"/>
    <w:rsid w:val="005E319B"/>
    <w:rsid w:val="005E529B"/>
    <w:rsid w:val="005E6AD9"/>
    <w:rsid w:val="005E6D47"/>
    <w:rsid w:val="005E738D"/>
    <w:rsid w:val="005E7F1A"/>
    <w:rsid w:val="005F0D08"/>
    <w:rsid w:val="005F1A63"/>
    <w:rsid w:val="005F2073"/>
    <w:rsid w:val="005F2766"/>
    <w:rsid w:val="005F3089"/>
    <w:rsid w:val="005F3696"/>
    <w:rsid w:val="005F4B0D"/>
    <w:rsid w:val="005F51E1"/>
    <w:rsid w:val="005F581E"/>
    <w:rsid w:val="006037DE"/>
    <w:rsid w:val="00603D12"/>
    <w:rsid w:val="0060443D"/>
    <w:rsid w:val="006055D3"/>
    <w:rsid w:val="00605645"/>
    <w:rsid w:val="00610109"/>
    <w:rsid w:val="00612074"/>
    <w:rsid w:val="006122E4"/>
    <w:rsid w:val="0061602A"/>
    <w:rsid w:val="00616067"/>
    <w:rsid w:val="0062214E"/>
    <w:rsid w:val="0062356E"/>
    <w:rsid w:val="00623A4A"/>
    <w:rsid w:val="006253B1"/>
    <w:rsid w:val="00625B3A"/>
    <w:rsid w:val="00625FD9"/>
    <w:rsid w:val="00626114"/>
    <w:rsid w:val="006271EF"/>
    <w:rsid w:val="00627617"/>
    <w:rsid w:val="00630F8D"/>
    <w:rsid w:val="00632988"/>
    <w:rsid w:val="0063447A"/>
    <w:rsid w:val="00634651"/>
    <w:rsid w:val="00636A67"/>
    <w:rsid w:val="00643502"/>
    <w:rsid w:val="0064360A"/>
    <w:rsid w:val="006437C6"/>
    <w:rsid w:val="0064488F"/>
    <w:rsid w:val="00645360"/>
    <w:rsid w:val="00645FEB"/>
    <w:rsid w:val="00647386"/>
    <w:rsid w:val="00647FC0"/>
    <w:rsid w:val="006507FE"/>
    <w:rsid w:val="00650822"/>
    <w:rsid w:val="00651615"/>
    <w:rsid w:val="006525ED"/>
    <w:rsid w:val="00654E2A"/>
    <w:rsid w:val="006577E8"/>
    <w:rsid w:val="00662ACF"/>
    <w:rsid w:val="006636F3"/>
    <w:rsid w:val="00663CFF"/>
    <w:rsid w:val="00666D7B"/>
    <w:rsid w:val="00667B50"/>
    <w:rsid w:val="0066EA89"/>
    <w:rsid w:val="00670B7F"/>
    <w:rsid w:val="00670CB2"/>
    <w:rsid w:val="006716C3"/>
    <w:rsid w:val="00671864"/>
    <w:rsid w:val="00671A21"/>
    <w:rsid w:val="00671A4C"/>
    <w:rsid w:val="00672032"/>
    <w:rsid w:val="00673473"/>
    <w:rsid w:val="00673E40"/>
    <w:rsid w:val="00674364"/>
    <w:rsid w:val="0067538F"/>
    <w:rsid w:val="006768B7"/>
    <w:rsid w:val="006826B3"/>
    <w:rsid w:val="00684715"/>
    <w:rsid w:val="006872E3"/>
    <w:rsid w:val="00687E62"/>
    <w:rsid w:val="00691728"/>
    <w:rsid w:val="00692A8A"/>
    <w:rsid w:val="00693E16"/>
    <w:rsid w:val="00693F31"/>
    <w:rsid w:val="00697047"/>
    <w:rsid w:val="00697A62"/>
    <w:rsid w:val="006A06DF"/>
    <w:rsid w:val="006A1525"/>
    <w:rsid w:val="006A2B5C"/>
    <w:rsid w:val="006A3468"/>
    <w:rsid w:val="006A34CF"/>
    <w:rsid w:val="006A42F2"/>
    <w:rsid w:val="006A587F"/>
    <w:rsid w:val="006A6CA0"/>
    <w:rsid w:val="006A7C01"/>
    <w:rsid w:val="006B062E"/>
    <w:rsid w:val="006B0DA6"/>
    <w:rsid w:val="006B0DC5"/>
    <w:rsid w:val="006B0F74"/>
    <w:rsid w:val="006B1A0F"/>
    <w:rsid w:val="006B31A9"/>
    <w:rsid w:val="006B3B8E"/>
    <w:rsid w:val="006B4CED"/>
    <w:rsid w:val="006B5DD5"/>
    <w:rsid w:val="006B6B77"/>
    <w:rsid w:val="006B7882"/>
    <w:rsid w:val="006C0444"/>
    <w:rsid w:val="006C25F5"/>
    <w:rsid w:val="006C541E"/>
    <w:rsid w:val="006C5B82"/>
    <w:rsid w:val="006C7A86"/>
    <w:rsid w:val="006D018D"/>
    <w:rsid w:val="006D037C"/>
    <w:rsid w:val="006D2080"/>
    <w:rsid w:val="006D3359"/>
    <w:rsid w:val="006D359F"/>
    <w:rsid w:val="006E0C6F"/>
    <w:rsid w:val="006E1EE2"/>
    <w:rsid w:val="006E1F9C"/>
    <w:rsid w:val="006E351A"/>
    <w:rsid w:val="006F265A"/>
    <w:rsid w:val="006F4F6F"/>
    <w:rsid w:val="00701248"/>
    <w:rsid w:val="0070322E"/>
    <w:rsid w:val="00704B9F"/>
    <w:rsid w:val="007059BE"/>
    <w:rsid w:val="007076B6"/>
    <w:rsid w:val="007104C7"/>
    <w:rsid w:val="00711129"/>
    <w:rsid w:val="007128BD"/>
    <w:rsid w:val="00712CE6"/>
    <w:rsid w:val="0071302C"/>
    <w:rsid w:val="007136CF"/>
    <w:rsid w:val="00717683"/>
    <w:rsid w:val="00720E5D"/>
    <w:rsid w:val="00720EF3"/>
    <w:rsid w:val="0072237F"/>
    <w:rsid w:val="00723BE9"/>
    <w:rsid w:val="007250FE"/>
    <w:rsid w:val="007258AB"/>
    <w:rsid w:val="0072686F"/>
    <w:rsid w:val="007314A2"/>
    <w:rsid w:val="007317A7"/>
    <w:rsid w:val="00732108"/>
    <w:rsid w:val="0073232B"/>
    <w:rsid w:val="00734DE0"/>
    <w:rsid w:val="007372B1"/>
    <w:rsid w:val="0074004D"/>
    <w:rsid w:val="00741656"/>
    <w:rsid w:val="00741D2C"/>
    <w:rsid w:val="00744479"/>
    <w:rsid w:val="0074578B"/>
    <w:rsid w:val="00746B77"/>
    <w:rsid w:val="00746B9B"/>
    <w:rsid w:val="00747287"/>
    <w:rsid w:val="007518F8"/>
    <w:rsid w:val="00751AAE"/>
    <w:rsid w:val="007521F8"/>
    <w:rsid w:val="007522C1"/>
    <w:rsid w:val="007547EC"/>
    <w:rsid w:val="0075629E"/>
    <w:rsid w:val="007564C7"/>
    <w:rsid w:val="00756FAF"/>
    <w:rsid w:val="00757DF5"/>
    <w:rsid w:val="00757FFB"/>
    <w:rsid w:val="007603D9"/>
    <w:rsid w:val="00761748"/>
    <w:rsid w:val="00762DDB"/>
    <w:rsid w:val="00763130"/>
    <w:rsid w:val="00764004"/>
    <w:rsid w:val="00765CDC"/>
    <w:rsid w:val="00765E9E"/>
    <w:rsid w:val="00766F9A"/>
    <w:rsid w:val="00771C9D"/>
    <w:rsid w:val="0077243D"/>
    <w:rsid w:val="0077263F"/>
    <w:rsid w:val="007743C9"/>
    <w:rsid w:val="007749B0"/>
    <w:rsid w:val="0077520C"/>
    <w:rsid w:val="00776E8D"/>
    <w:rsid w:val="00781237"/>
    <w:rsid w:val="007838E7"/>
    <w:rsid w:val="007839CE"/>
    <w:rsid w:val="00787151"/>
    <w:rsid w:val="00792367"/>
    <w:rsid w:val="00792ADB"/>
    <w:rsid w:val="007930A1"/>
    <w:rsid w:val="007A1385"/>
    <w:rsid w:val="007A3232"/>
    <w:rsid w:val="007A37D1"/>
    <w:rsid w:val="007A55D2"/>
    <w:rsid w:val="007A5D5A"/>
    <w:rsid w:val="007B1E51"/>
    <w:rsid w:val="007B295A"/>
    <w:rsid w:val="007B5FDF"/>
    <w:rsid w:val="007C1C39"/>
    <w:rsid w:val="007C2C51"/>
    <w:rsid w:val="007C2E5B"/>
    <w:rsid w:val="007C59AA"/>
    <w:rsid w:val="007C64F1"/>
    <w:rsid w:val="007D266E"/>
    <w:rsid w:val="007D45B7"/>
    <w:rsid w:val="007D54BE"/>
    <w:rsid w:val="007D7082"/>
    <w:rsid w:val="007D7DBF"/>
    <w:rsid w:val="007D7E24"/>
    <w:rsid w:val="007E035E"/>
    <w:rsid w:val="007E17EC"/>
    <w:rsid w:val="007E2950"/>
    <w:rsid w:val="007E5DD2"/>
    <w:rsid w:val="007F0ED1"/>
    <w:rsid w:val="007F1866"/>
    <w:rsid w:val="007F1B66"/>
    <w:rsid w:val="007F25E5"/>
    <w:rsid w:val="007F541D"/>
    <w:rsid w:val="007F574C"/>
    <w:rsid w:val="007F66D4"/>
    <w:rsid w:val="00800353"/>
    <w:rsid w:val="00803333"/>
    <w:rsid w:val="0080351C"/>
    <w:rsid w:val="00803582"/>
    <w:rsid w:val="00803ABA"/>
    <w:rsid w:val="008051C0"/>
    <w:rsid w:val="008071E2"/>
    <w:rsid w:val="008073E4"/>
    <w:rsid w:val="00810160"/>
    <w:rsid w:val="008115CC"/>
    <w:rsid w:val="00814C9F"/>
    <w:rsid w:val="0082005E"/>
    <w:rsid w:val="00822669"/>
    <w:rsid w:val="008227B7"/>
    <w:rsid w:val="0082295C"/>
    <w:rsid w:val="0082337D"/>
    <w:rsid w:val="0082603B"/>
    <w:rsid w:val="00827F46"/>
    <w:rsid w:val="00831130"/>
    <w:rsid w:val="00831465"/>
    <w:rsid w:val="008314F4"/>
    <w:rsid w:val="00832124"/>
    <w:rsid w:val="00834A02"/>
    <w:rsid w:val="008358DF"/>
    <w:rsid w:val="0083666C"/>
    <w:rsid w:val="00836943"/>
    <w:rsid w:val="00842E1C"/>
    <w:rsid w:val="0084398B"/>
    <w:rsid w:val="00843F00"/>
    <w:rsid w:val="00844EC9"/>
    <w:rsid w:val="00845CCC"/>
    <w:rsid w:val="008467B2"/>
    <w:rsid w:val="00847FD7"/>
    <w:rsid w:val="00850B7D"/>
    <w:rsid w:val="008517C9"/>
    <w:rsid w:val="008523E1"/>
    <w:rsid w:val="00856602"/>
    <w:rsid w:val="00856969"/>
    <w:rsid w:val="0086003F"/>
    <w:rsid w:val="00863AEB"/>
    <w:rsid w:val="0086493C"/>
    <w:rsid w:val="00867E0C"/>
    <w:rsid w:val="0087111B"/>
    <w:rsid w:val="0087208D"/>
    <w:rsid w:val="0087778E"/>
    <w:rsid w:val="008812D8"/>
    <w:rsid w:val="008814EA"/>
    <w:rsid w:val="00881A04"/>
    <w:rsid w:val="00885426"/>
    <w:rsid w:val="00887425"/>
    <w:rsid w:val="00887647"/>
    <w:rsid w:val="0088768B"/>
    <w:rsid w:val="00890ACB"/>
    <w:rsid w:val="008916DB"/>
    <w:rsid w:val="00891B27"/>
    <w:rsid w:val="00892435"/>
    <w:rsid w:val="00894C8D"/>
    <w:rsid w:val="00895B4C"/>
    <w:rsid w:val="00895C3B"/>
    <w:rsid w:val="00896C24"/>
    <w:rsid w:val="00897005"/>
    <w:rsid w:val="008978CF"/>
    <w:rsid w:val="008A324D"/>
    <w:rsid w:val="008A4FEB"/>
    <w:rsid w:val="008B047F"/>
    <w:rsid w:val="008B2790"/>
    <w:rsid w:val="008B29D0"/>
    <w:rsid w:val="008B683E"/>
    <w:rsid w:val="008C03D4"/>
    <w:rsid w:val="008C08B8"/>
    <w:rsid w:val="008C358A"/>
    <w:rsid w:val="008D15F8"/>
    <w:rsid w:val="008D1A23"/>
    <w:rsid w:val="008D1DF9"/>
    <w:rsid w:val="008D2167"/>
    <w:rsid w:val="008D3A45"/>
    <w:rsid w:val="008D4B2F"/>
    <w:rsid w:val="008D638C"/>
    <w:rsid w:val="008E1068"/>
    <w:rsid w:val="008E1412"/>
    <w:rsid w:val="008E34F8"/>
    <w:rsid w:val="008E4B02"/>
    <w:rsid w:val="008E52BC"/>
    <w:rsid w:val="008E705B"/>
    <w:rsid w:val="008F10FD"/>
    <w:rsid w:val="008F6850"/>
    <w:rsid w:val="00900297"/>
    <w:rsid w:val="00901320"/>
    <w:rsid w:val="0090202E"/>
    <w:rsid w:val="00903825"/>
    <w:rsid w:val="00906598"/>
    <w:rsid w:val="0091291B"/>
    <w:rsid w:val="009134A7"/>
    <w:rsid w:val="009203BB"/>
    <w:rsid w:val="0092131C"/>
    <w:rsid w:val="00922893"/>
    <w:rsid w:val="00923AE9"/>
    <w:rsid w:val="00924529"/>
    <w:rsid w:val="009257E7"/>
    <w:rsid w:val="00926A84"/>
    <w:rsid w:val="00931DAE"/>
    <w:rsid w:val="00933A6C"/>
    <w:rsid w:val="00933D87"/>
    <w:rsid w:val="00934769"/>
    <w:rsid w:val="00934BCA"/>
    <w:rsid w:val="00934FAC"/>
    <w:rsid w:val="00935016"/>
    <w:rsid w:val="00935239"/>
    <w:rsid w:val="00936E1A"/>
    <w:rsid w:val="0093786E"/>
    <w:rsid w:val="009401F8"/>
    <w:rsid w:val="00940B45"/>
    <w:rsid w:val="00942112"/>
    <w:rsid w:val="00942C0D"/>
    <w:rsid w:val="00942FB6"/>
    <w:rsid w:val="0094313A"/>
    <w:rsid w:val="0094325F"/>
    <w:rsid w:val="009439B0"/>
    <w:rsid w:val="00947C7A"/>
    <w:rsid w:val="009500A3"/>
    <w:rsid w:val="009500C5"/>
    <w:rsid w:val="00950766"/>
    <w:rsid w:val="00951EE1"/>
    <w:rsid w:val="00954569"/>
    <w:rsid w:val="009572D4"/>
    <w:rsid w:val="00962211"/>
    <w:rsid w:val="00962FA5"/>
    <w:rsid w:val="0096351E"/>
    <w:rsid w:val="00963828"/>
    <w:rsid w:val="0096444F"/>
    <w:rsid w:val="00965098"/>
    <w:rsid w:val="00966828"/>
    <w:rsid w:val="0096734F"/>
    <w:rsid w:val="0096735D"/>
    <w:rsid w:val="009675CA"/>
    <w:rsid w:val="00967EA4"/>
    <w:rsid w:val="00974131"/>
    <w:rsid w:val="00975178"/>
    <w:rsid w:val="00976D9D"/>
    <w:rsid w:val="00980C3C"/>
    <w:rsid w:val="00982091"/>
    <w:rsid w:val="00982E15"/>
    <w:rsid w:val="00984562"/>
    <w:rsid w:val="0098491D"/>
    <w:rsid w:val="00990A6E"/>
    <w:rsid w:val="0099130A"/>
    <w:rsid w:val="00992441"/>
    <w:rsid w:val="00992B2A"/>
    <w:rsid w:val="00992BEE"/>
    <w:rsid w:val="009A11CC"/>
    <w:rsid w:val="009A19E9"/>
    <w:rsid w:val="009A1E41"/>
    <w:rsid w:val="009A2C80"/>
    <w:rsid w:val="009A5B88"/>
    <w:rsid w:val="009A7F56"/>
    <w:rsid w:val="009B12B3"/>
    <w:rsid w:val="009B331E"/>
    <w:rsid w:val="009B3C25"/>
    <w:rsid w:val="009B7684"/>
    <w:rsid w:val="009C05F7"/>
    <w:rsid w:val="009C1FE1"/>
    <w:rsid w:val="009C3EDF"/>
    <w:rsid w:val="009C45D4"/>
    <w:rsid w:val="009C536F"/>
    <w:rsid w:val="009D0426"/>
    <w:rsid w:val="009D09B7"/>
    <w:rsid w:val="009D0B99"/>
    <w:rsid w:val="009D62E9"/>
    <w:rsid w:val="009D6583"/>
    <w:rsid w:val="009D6597"/>
    <w:rsid w:val="009D6756"/>
    <w:rsid w:val="009E0485"/>
    <w:rsid w:val="009E1D74"/>
    <w:rsid w:val="009E2904"/>
    <w:rsid w:val="009E2C76"/>
    <w:rsid w:val="009E36B3"/>
    <w:rsid w:val="009F02E6"/>
    <w:rsid w:val="009F0821"/>
    <w:rsid w:val="009F33D7"/>
    <w:rsid w:val="009F3531"/>
    <w:rsid w:val="009F45B9"/>
    <w:rsid w:val="009F5C3F"/>
    <w:rsid w:val="00A01C48"/>
    <w:rsid w:val="00A0373E"/>
    <w:rsid w:val="00A03BF7"/>
    <w:rsid w:val="00A05273"/>
    <w:rsid w:val="00A068DD"/>
    <w:rsid w:val="00A11CB3"/>
    <w:rsid w:val="00A1227A"/>
    <w:rsid w:val="00A132B9"/>
    <w:rsid w:val="00A13FB4"/>
    <w:rsid w:val="00A14538"/>
    <w:rsid w:val="00A15228"/>
    <w:rsid w:val="00A155DC"/>
    <w:rsid w:val="00A15EFB"/>
    <w:rsid w:val="00A20B20"/>
    <w:rsid w:val="00A20C0D"/>
    <w:rsid w:val="00A232DE"/>
    <w:rsid w:val="00A25F1D"/>
    <w:rsid w:val="00A30A18"/>
    <w:rsid w:val="00A30EFE"/>
    <w:rsid w:val="00A31DE3"/>
    <w:rsid w:val="00A32BBE"/>
    <w:rsid w:val="00A33CC7"/>
    <w:rsid w:val="00A34DE5"/>
    <w:rsid w:val="00A35F80"/>
    <w:rsid w:val="00A4119C"/>
    <w:rsid w:val="00A418D4"/>
    <w:rsid w:val="00A41EF7"/>
    <w:rsid w:val="00A422AF"/>
    <w:rsid w:val="00A44CDA"/>
    <w:rsid w:val="00A44DA2"/>
    <w:rsid w:val="00A47996"/>
    <w:rsid w:val="00A50656"/>
    <w:rsid w:val="00A52B91"/>
    <w:rsid w:val="00A55E4E"/>
    <w:rsid w:val="00A566BF"/>
    <w:rsid w:val="00A63668"/>
    <w:rsid w:val="00A66700"/>
    <w:rsid w:val="00A66F61"/>
    <w:rsid w:val="00A67736"/>
    <w:rsid w:val="00A70664"/>
    <w:rsid w:val="00A70C4D"/>
    <w:rsid w:val="00A718FB"/>
    <w:rsid w:val="00A7257D"/>
    <w:rsid w:val="00A73491"/>
    <w:rsid w:val="00A76E89"/>
    <w:rsid w:val="00A800FE"/>
    <w:rsid w:val="00A81BCE"/>
    <w:rsid w:val="00A82142"/>
    <w:rsid w:val="00A874A1"/>
    <w:rsid w:val="00A903B7"/>
    <w:rsid w:val="00A919AC"/>
    <w:rsid w:val="00A93F03"/>
    <w:rsid w:val="00A9521C"/>
    <w:rsid w:val="00A959C0"/>
    <w:rsid w:val="00A95E23"/>
    <w:rsid w:val="00A95EEA"/>
    <w:rsid w:val="00A9606E"/>
    <w:rsid w:val="00A978D1"/>
    <w:rsid w:val="00A97C78"/>
    <w:rsid w:val="00AA0069"/>
    <w:rsid w:val="00AA04D3"/>
    <w:rsid w:val="00AA0560"/>
    <w:rsid w:val="00AA14F9"/>
    <w:rsid w:val="00AA158D"/>
    <w:rsid w:val="00AA22DF"/>
    <w:rsid w:val="00AA3DF3"/>
    <w:rsid w:val="00AA4884"/>
    <w:rsid w:val="00AA4BC9"/>
    <w:rsid w:val="00AA5242"/>
    <w:rsid w:val="00AB07FB"/>
    <w:rsid w:val="00AB090F"/>
    <w:rsid w:val="00AB13D1"/>
    <w:rsid w:val="00AB1EEE"/>
    <w:rsid w:val="00AB303E"/>
    <w:rsid w:val="00AB3DEC"/>
    <w:rsid w:val="00AB63F6"/>
    <w:rsid w:val="00AB6A50"/>
    <w:rsid w:val="00AB78C4"/>
    <w:rsid w:val="00AC1FF7"/>
    <w:rsid w:val="00AC203F"/>
    <w:rsid w:val="00AC3550"/>
    <w:rsid w:val="00AC38A2"/>
    <w:rsid w:val="00AC3C2C"/>
    <w:rsid w:val="00AC4772"/>
    <w:rsid w:val="00AC7343"/>
    <w:rsid w:val="00AD0724"/>
    <w:rsid w:val="00AD17B7"/>
    <w:rsid w:val="00AD17CB"/>
    <w:rsid w:val="00AD5E82"/>
    <w:rsid w:val="00AD5FFC"/>
    <w:rsid w:val="00AD616A"/>
    <w:rsid w:val="00AD61EE"/>
    <w:rsid w:val="00AD7DD2"/>
    <w:rsid w:val="00AE213A"/>
    <w:rsid w:val="00AE2CD7"/>
    <w:rsid w:val="00AE3639"/>
    <w:rsid w:val="00AE4ED6"/>
    <w:rsid w:val="00AE5988"/>
    <w:rsid w:val="00AE6AD0"/>
    <w:rsid w:val="00AE70FB"/>
    <w:rsid w:val="00AE7BAA"/>
    <w:rsid w:val="00AF0037"/>
    <w:rsid w:val="00AF07CC"/>
    <w:rsid w:val="00AF2A5C"/>
    <w:rsid w:val="00AF3CDE"/>
    <w:rsid w:val="00AF5560"/>
    <w:rsid w:val="00AF74DC"/>
    <w:rsid w:val="00B00B36"/>
    <w:rsid w:val="00B0185F"/>
    <w:rsid w:val="00B0204B"/>
    <w:rsid w:val="00B02CA5"/>
    <w:rsid w:val="00B062EB"/>
    <w:rsid w:val="00B14363"/>
    <w:rsid w:val="00B14C29"/>
    <w:rsid w:val="00B14D96"/>
    <w:rsid w:val="00B14F46"/>
    <w:rsid w:val="00B16E5D"/>
    <w:rsid w:val="00B17AC3"/>
    <w:rsid w:val="00B200B8"/>
    <w:rsid w:val="00B22679"/>
    <w:rsid w:val="00B23700"/>
    <w:rsid w:val="00B272FB"/>
    <w:rsid w:val="00B30ED3"/>
    <w:rsid w:val="00B3150D"/>
    <w:rsid w:val="00B31659"/>
    <w:rsid w:val="00B3443A"/>
    <w:rsid w:val="00B34A49"/>
    <w:rsid w:val="00B34F6E"/>
    <w:rsid w:val="00B3518F"/>
    <w:rsid w:val="00B40041"/>
    <w:rsid w:val="00B41146"/>
    <w:rsid w:val="00B41470"/>
    <w:rsid w:val="00B431AE"/>
    <w:rsid w:val="00B43214"/>
    <w:rsid w:val="00B44621"/>
    <w:rsid w:val="00B50A79"/>
    <w:rsid w:val="00B551BB"/>
    <w:rsid w:val="00B5571B"/>
    <w:rsid w:val="00B5660C"/>
    <w:rsid w:val="00B56A40"/>
    <w:rsid w:val="00B6054B"/>
    <w:rsid w:val="00B677AB"/>
    <w:rsid w:val="00B70C5F"/>
    <w:rsid w:val="00B72FB9"/>
    <w:rsid w:val="00B73813"/>
    <w:rsid w:val="00B74553"/>
    <w:rsid w:val="00B7537D"/>
    <w:rsid w:val="00B8018E"/>
    <w:rsid w:val="00B807C8"/>
    <w:rsid w:val="00B80AC4"/>
    <w:rsid w:val="00B80DE4"/>
    <w:rsid w:val="00B80F3E"/>
    <w:rsid w:val="00B83B31"/>
    <w:rsid w:val="00B849BA"/>
    <w:rsid w:val="00B8550F"/>
    <w:rsid w:val="00B9094C"/>
    <w:rsid w:val="00B917A5"/>
    <w:rsid w:val="00B92CC8"/>
    <w:rsid w:val="00B92FCE"/>
    <w:rsid w:val="00B94F05"/>
    <w:rsid w:val="00BA038E"/>
    <w:rsid w:val="00BA07AB"/>
    <w:rsid w:val="00BA15F5"/>
    <w:rsid w:val="00BA2677"/>
    <w:rsid w:val="00BA3282"/>
    <w:rsid w:val="00BA4B1B"/>
    <w:rsid w:val="00BA4D0F"/>
    <w:rsid w:val="00BA5C80"/>
    <w:rsid w:val="00BB0B12"/>
    <w:rsid w:val="00BB370A"/>
    <w:rsid w:val="00BB4053"/>
    <w:rsid w:val="00BB4226"/>
    <w:rsid w:val="00BB4D8A"/>
    <w:rsid w:val="00BB5E6C"/>
    <w:rsid w:val="00BB6BC7"/>
    <w:rsid w:val="00BC0F19"/>
    <w:rsid w:val="00BC20FE"/>
    <w:rsid w:val="00BC3A43"/>
    <w:rsid w:val="00BC55EB"/>
    <w:rsid w:val="00BD0E4C"/>
    <w:rsid w:val="00BD27AC"/>
    <w:rsid w:val="00BD2C66"/>
    <w:rsid w:val="00BD3A38"/>
    <w:rsid w:val="00BD5406"/>
    <w:rsid w:val="00BD6AEA"/>
    <w:rsid w:val="00BD717F"/>
    <w:rsid w:val="00BE3EB9"/>
    <w:rsid w:val="00BE574B"/>
    <w:rsid w:val="00BF006F"/>
    <w:rsid w:val="00BF1CAD"/>
    <w:rsid w:val="00BF251E"/>
    <w:rsid w:val="00BF2971"/>
    <w:rsid w:val="00BF4936"/>
    <w:rsid w:val="00BF5405"/>
    <w:rsid w:val="00BF7D75"/>
    <w:rsid w:val="00C00BA1"/>
    <w:rsid w:val="00C02E2D"/>
    <w:rsid w:val="00C05389"/>
    <w:rsid w:val="00C06516"/>
    <w:rsid w:val="00C072E8"/>
    <w:rsid w:val="00C104F0"/>
    <w:rsid w:val="00C112C1"/>
    <w:rsid w:val="00C11F54"/>
    <w:rsid w:val="00C128B6"/>
    <w:rsid w:val="00C217BF"/>
    <w:rsid w:val="00C22B02"/>
    <w:rsid w:val="00C26DAC"/>
    <w:rsid w:val="00C301A4"/>
    <w:rsid w:val="00C334DB"/>
    <w:rsid w:val="00C338DE"/>
    <w:rsid w:val="00C34249"/>
    <w:rsid w:val="00C36505"/>
    <w:rsid w:val="00C37EBA"/>
    <w:rsid w:val="00C37F5C"/>
    <w:rsid w:val="00C43D0E"/>
    <w:rsid w:val="00C4445E"/>
    <w:rsid w:val="00C46A7C"/>
    <w:rsid w:val="00C46BED"/>
    <w:rsid w:val="00C503C2"/>
    <w:rsid w:val="00C5358B"/>
    <w:rsid w:val="00C5520E"/>
    <w:rsid w:val="00C60AA2"/>
    <w:rsid w:val="00C626AA"/>
    <w:rsid w:val="00C64672"/>
    <w:rsid w:val="00C6679C"/>
    <w:rsid w:val="00C66A9A"/>
    <w:rsid w:val="00C675BE"/>
    <w:rsid w:val="00C73097"/>
    <w:rsid w:val="00C7750E"/>
    <w:rsid w:val="00C82F87"/>
    <w:rsid w:val="00C83263"/>
    <w:rsid w:val="00C854C7"/>
    <w:rsid w:val="00C858F5"/>
    <w:rsid w:val="00C86976"/>
    <w:rsid w:val="00C9159F"/>
    <w:rsid w:val="00C91635"/>
    <w:rsid w:val="00C91C62"/>
    <w:rsid w:val="00C928C6"/>
    <w:rsid w:val="00C93AFB"/>
    <w:rsid w:val="00C95EBF"/>
    <w:rsid w:val="00C962EC"/>
    <w:rsid w:val="00C979CD"/>
    <w:rsid w:val="00CA2F7B"/>
    <w:rsid w:val="00CA372B"/>
    <w:rsid w:val="00CA3A2C"/>
    <w:rsid w:val="00CA50A8"/>
    <w:rsid w:val="00CA6A3B"/>
    <w:rsid w:val="00CA7429"/>
    <w:rsid w:val="00CA7FED"/>
    <w:rsid w:val="00CB3337"/>
    <w:rsid w:val="00CB5E6A"/>
    <w:rsid w:val="00CB6275"/>
    <w:rsid w:val="00CB6316"/>
    <w:rsid w:val="00CC0069"/>
    <w:rsid w:val="00CC18F5"/>
    <w:rsid w:val="00CC1F2E"/>
    <w:rsid w:val="00CC3CE0"/>
    <w:rsid w:val="00CC41E6"/>
    <w:rsid w:val="00CD3456"/>
    <w:rsid w:val="00CD3CE0"/>
    <w:rsid w:val="00CD4E52"/>
    <w:rsid w:val="00CD6447"/>
    <w:rsid w:val="00CE037E"/>
    <w:rsid w:val="00CE347C"/>
    <w:rsid w:val="00CE53C2"/>
    <w:rsid w:val="00CE6ECC"/>
    <w:rsid w:val="00CE79E0"/>
    <w:rsid w:val="00CF03FF"/>
    <w:rsid w:val="00CF1071"/>
    <w:rsid w:val="00CF1B18"/>
    <w:rsid w:val="00CF45B4"/>
    <w:rsid w:val="00CF4AE5"/>
    <w:rsid w:val="00CF537F"/>
    <w:rsid w:val="00CF6567"/>
    <w:rsid w:val="00CF6B4A"/>
    <w:rsid w:val="00CF77C5"/>
    <w:rsid w:val="00D00E07"/>
    <w:rsid w:val="00D034C1"/>
    <w:rsid w:val="00D037B1"/>
    <w:rsid w:val="00D04AF6"/>
    <w:rsid w:val="00D04C4A"/>
    <w:rsid w:val="00D04EF1"/>
    <w:rsid w:val="00D10034"/>
    <w:rsid w:val="00D10DA9"/>
    <w:rsid w:val="00D12367"/>
    <w:rsid w:val="00D12AFF"/>
    <w:rsid w:val="00D13247"/>
    <w:rsid w:val="00D14D51"/>
    <w:rsid w:val="00D155A0"/>
    <w:rsid w:val="00D157DF"/>
    <w:rsid w:val="00D23DF6"/>
    <w:rsid w:val="00D248BD"/>
    <w:rsid w:val="00D25173"/>
    <w:rsid w:val="00D26B26"/>
    <w:rsid w:val="00D32464"/>
    <w:rsid w:val="00D32AAF"/>
    <w:rsid w:val="00D33265"/>
    <w:rsid w:val="00D34EC1"/>
    <w:rsid w:val="00D3501B"/>
    <w:rsid w:val="00D3597C"/>
    <w:rsid w:val="00D3645C"/>
    <w:rsid w:val="00D36E3C"/>
    <w:rsid w:val="00D3700A"/>
    <w:rsid w:val="00D370D9"/>
    <w:rsid w:val="00D37FFB"/>
    <w:rsid w:val="00D40014"/>
    <w:rsid w:val="00D42A8D"/>
    <w:rsid w:val="00D46803"/>
    <w:rsid w:val="00D47F0D"/>
    <w:rsid w:val="00D47FEB"/>
    <w:rsid w:val="00D50439"/>
    <w:rsid w:val="00D50ADF"/>
    <w:rsid w:val="00D52C2A"/>
    <w:rsid w:val="00D542DF"/>
    <w:rsid w:val="00D54B00"/>
    <w:rsid w:val="00D552E2"/>
    <w:rsid w:val="00D556EB"/>
    <w:rsid w:val="00D55E5E"/>
    <w:rsid w:val="00D57E5D"/>
    <w:rsid w:val="00D61DEA"/>
    <w:rsid w:val="00D635B8"/>
    <w:rsid w:val="00D63C99"/>
    <w:rsid w:val="00D65738"/>
    <w:rsid w:val="00D70887"/>
    <w:rsid w:val="00D711F4"/>
    <w:rsid w:val="00D71A9D"/>
    <w:rsid w:val="00D7404A"/>
    <w:rsid w:val="00D76D53"/>
    <w:rsid w:val="00D77B9F"/>
    <w:rsid w:val="00D8122D"/>
    <w:rsid w:val="00D83DF8"/>
    <w:rsid w:val="00D84E5E"/>
    <w:rsid w:val="00D852DC"/>
    <w:rsid w:val="00D85F7B"/>
    <w:rsid w:val="00D85FE3"/>
    <w:rsid w:val="00D905DC"/>
    <w:rsid w:val="00D91D6A"/>
    <w:rsid w:val="00D92676"/>
    <w:rsid w:val="00D93DAD"/>
    <w:rsid w:val="00D95DBA"/>
    <w:rsid w:val="00D97732"/>
    <w:rsid w:val="00DA176C"/>
    <w:rsid w:val="00DA1A39"/>
    <w:rsid w:val="00DA2EAB"/>
    <w:rsid w:val="00DA33D3"/>
    <w:rsid w:val="00DA437B"/>
    <w:rsid w:val="00DA4FFC"/>
    <w:rsid w:val="00DA58D8"/>
    <w:rsid w:val="00DA62B2"/>
    <w:rsid w:val="00DA6718"/>
    <w:rsid w:val="00DA719C"/>
    <w:rsid w:val="00DA78BD"/>
    <w:rsid w:val="00DA7F68"/>
    <w:rsid w:val="00DB048D"/>
    <w:rsid w:val="00DB0F84"/>
    <w:rsid w:val="00DB1643"/>
    <w:rsid w:val="00DB2C3D"/>
    <w:rsid w:val="00DB47A5"/>
    <w:rsid w:val="00DB499E"/>
    <w:rsid w:val="00DB4BA7"/>
    <w:rsid w:val="00DB5D0E"/>
    <w:rsid w:val="00DB6780"/>
    <w:rsid w:val="00DB72B3"/>
    <w:rsid w:val="00DC1600"/>
    <w:rsid w:val="00DC1621"/>
    <w:rsid w:val="00DD1F25"/>
    <w:rsid w:val="00DD5750"/>
    <w:rsid w:val="00DD7669"/>
    <w:rsid w:val="00DD7A46"/>
    <w:rsid w:val="00DE00F0"/>
    <w:rsid w:val="00DE2218"/>
    <w:rsid w:val="00DE3A59"/>
    <w:rsid w:val="00DE4D1F"/>
    <w:rsid w:val="00DF157F"/>
    <w:rsid w:val="00DF26BC"/>
    <w:rsid w:val="00DF319A"/>
    <w:rsid w:val="00DF4618"/>
    <w:rsid w:val="00DF560E"/>
    <w:rsid w:val="00DF639F"/>
    <w:rsid w:val="00DF6DDF"/>
    <w:rsid w:val="00DF7150"/>
    <w:rsid w:val="00E00202"/>
    <w:rsid w:val="00E0028A"/>
    <w:rsid w:val="00E01408"/>
    <w:rsid w:val="00E0499D"/>
    <w:rsid w:val="00E05C06"/>
    <w:rsid w:val="00E12EC5"/>
    <w:rsid w:val="00E149FA"/>
    <w:rsid w:val="00E15011"/>
    <w:rsid w:val="00E17032"/>
    <w:rsid w:val="00E2098C"/>
    <w:rsid w:val="00E20B50"/>
    <w:rsid w:val="00E20D9C"/>
    <w:rsid w:val="00E226FA"/>
    <w:rsid w:val="00E23C1A"/>
    <w:rsid w:val="00E24C5E"/>
    <w:rsid w:val="00E24C7E"/>
    <w:rsid w:val="00E252A7"/>
    <w:rsid w:val="00E25959"/>
    <w:rsid w:val="00E31225"/>
    <w:rsid w:val="00E31CC5"/>
    <w:rsid w:val="00E34A12"/>
    <w:rsid w:val="00E35328"/>
    <w:rsid w:val="00E358F6"/>
    <w:rsid w:val="00E3647E"/>
    <w:rsid w:val="00E42AEA"/>
    <w:rsid w:val="00E42CC5"/>
    <w:rsid w:val="00E45261"/>
    <w:rsid w:val="00E46F0C"/>
    <w:rsid w:val="00E50A16"/>
    <w:rsid w:val="00E51583"/>
    <w:rsid w:val="00E51F21"/>
    <w:rsid w:val="00E523BC"/>
    <w:rsid w:val="00E56B0E"/>
    <w:rsid w:val="00E62A61"/>
    <w:rsid w:val="00E64F2A"/>
    <w:rsid w:val="00E701FE"/>
    <w:rsid w:val="00E73589"/>
    <w:rsid w:val="00E75D13"/>
    <w:rsid w:val="00E77242"/>
    <w:rsid w:val="00E77BB0"/>
    <w:rsid w:val="00E77C35"/>
    <w:rsid w:val="00E8002A"/>
    <w:rsid w:val="00E81CDD"/>
    <w:rsid w:val="00E84762"/>
    <w:rsid w:val="00E8647D"/>
    <w:rsid w:val="00E902DF"/>
    <w:rsid w:val="00E910CC"/>
    <w:rsid w:val="00E91C8C"/>
    <w:rsid w:val="00E92B5B"/>
    <w:rsid w:val="00E92FBE"/>
    <w:rsid w:val="00E930AB"/>
    <w:rsid w:val="00E94DA8"/>
    <w:rsid w:val="00E954B0"/>
    <w:rsid w:val="00E9F892"/>
    <w:rsid w:val="00EA0319"/>
    <w:rsid w:val="00EA0D39"/>
    <w:rsid w:val="00EA0FCF"/>
    <w:rsid w:val="00EA167F"/>
    <w:rsid w:val="00EA1F69"/>
    <w:rsid w:val="00EA2750"/>
    <w:rsid w:val="00EA32C0"/>
    <w:rsid w:val="00EA3F0C"/>
    <w:rsid w:val="00EA471A"/>
    <w:rsid w:val="00EA588D"/>
    <w:rsid w:val="00EA59FF"/>
    <w:rsid w:val="00EA74CF"/>
    <w:rsid w:val="00EB1D8D"/>
    <w:rsid w:val="00EB2089"/>
    <w:rsid w:val="00EB21E7"/>
    <w:rsid w:val="00EB2B77"/>
    <w:rsid w:val="00EB5199"/>
    <w:rsid w:val="00EB5277"/>
    <w:rsid w:val="00EB6226"/>
    <w:rsid w:val="00EC05FF"/>
    <w:rsid w:val="00EC4398"/>
    <w:rsid w:val="00EC51EB"/>
    <w:rsid w:val="00EC5C20"/>
    <w:rsid w:val="00EC7584"/>
    <w:rsid w:val="00EC7629"/>
    <w:rsid w:val="00EC7FBF"/>
    <w:rsid w:val="00ED12A0"/>
    <w:rsid w:val="00ED174B"/>
    <w:rsid w:val="00ED1C31"/>
    <w:rsid w:val="00ED1FC7"/>
    <w:rsid w:val="00ED29F4"/>
    <w:rsid w:val="00ED49D2"/>
    <w:rsid w:val="00ED6676"/>
    <w:rsid w:val="00ED6A6D"/>
    <w:rsid w:val="00ED6F44"/>
    <w:rsid w:val="00ED6FCC"/>
    <w:rsid w:val="00EE14AC"/>
    <w:rsid w:val="00EE1F61"/>
    <w:rsid w:val="00EE64F2"/>
    <w:rsid w:val="00EE7931"/>
    <w:rsid w:val="00EF0112"/>
    <w:rsid w:val="00EF06A5"/>
    <w:rsid w:val="00EF5AB6"/>
    <w:rsid w:val="00EF7ACC"/>
    <w:rsid w:val="00F00289"/>
    <w:rsid w:val="00F007E8"/>
    <w:rsid w:val="00F00C70"/>
    <w:rsid w:val="00F04245"/>
    <w:rsid w:val="00F078BF"/>
    <w:rsid w:val="00F108AE"/>
    <w:rsid w:val="00F11DF7"/>
    <w:rsid w:val="00F1293A"/>
    <w:rsid w:val="00F13910"/>
    <w:rsid w:val="00F14796"/>
    <w:rsid w:val="00F1492E"/>
    <w:rsid w:val="00F151B7"/>
    <w:rsid w:val="00F1572C"/>
    <w:rsid w:val="00F16595"/>
    <w:rsid w:val="00F16C4B"/>
    <w:rsid w:val="00F222ED"/>
    <w:rsid w:val="00F236A3"/>
    <w:rsid w:val="00F24413"/>
    <w:rsid w:val="00F253ED"/>
    <w:rsid w:val="00F27C25"/>
    <w:rsid w:val="00F30158"/>
    <w:rsid w:val="00F303EC"/>
    <w:rsid w:val="00F31F46"/>
    <w:rsid w:val="00F35327"/>
    <w:rsid w:val="00F35552"/>
    <w:rsid w:val="00F363FB"/>
    <w:rsid w:val="00F37739"/>
    <w:rsid w:val="00F40C08"/>
    <w:rsid w:val="00F40E84"/>
    <w:rsid w:val="00F44847"/>
    <w:rsid w:val="00F45F64"/>
    <w:rsid w:val="00F47B60"/>
    <w:rsid w:val="00F5133B"/>
    <w:rsid w:val="00F51988"/>
    <w:rsid w:val="00F5216B"/>
    <w:rsid w:val="00F5756C"/>
    <w:rsid w:val="00F60162"/>
    <w:rsid w:val="00F60886"/>
    <w:rsid w:val="00F61208"/>
    <w:rsid w:val="00F627DA"/>
    <w:rsid w:val="00F72394"/>
    <w:rsid w:val="00F747A5"/>
    <w:rsid w:val="00F76468"/>
    <w:rsid w:val="00F7780D"/>
    <w:rsid w:val="00F803E6"/>
    <w:rsid w:val="00F815C7"/>
    <w:rsid w:val="00F818DB"/>
    <w:rsid w:val="00F84548"/>
    <w:rsid w:val="00F849CF"/>
    <w:rsid w:val="00F85007"/>
    <w:rsid w:val="00F854D9"/>
    <w:rsid w:val="00F869DE"/>
    <w:rsid w:val="00F87D52"/>
    <w:rsid w:val="00F908ED"/>
    <w:rsid w:val="00F924F7"/>
    <w:rsid w:val="00F941F9"/>
    <w:rsid w:val="00F94D8B"/>
    <w:rsid w:val="00F95231"/>
    <w:rsid w:val="00F96683"/>
    <w:rsid w:val="00F9720A"/>
    <w:rsid w:val="00F975CF"/>
    <w:rsid w:val="00FA03D8"/>
    <w:rsid w:val="00FA12AB"/>
    <w:rsid w:val="00FA2928"/>
    <w:rsid w:val="00FA38A1"/>
    <w:rsid w:val="00FA6B93"/>
    <w:rsid w:val="00FA704F"/>
    <w:rsid w:val="00FA7D5E"/>
    <w:rsid w:val="00FA7E94"/>
    <w:rsid w:val="00FB01CB"/>
    <w:rsid w:val="00FB46EE"/>
    <w:rsid w:val="00FB7FF3"/>
    <w:rsid w:val="00FC2CF0"/>
    <w:rsid w:val="00FC3597"/>
    <w:rsid w:val="00FC3DEE"/>
    <w:rsid w:val="00FC63FA"/>
    <w:rsid w:val="00FD033C"/>
    <w:rsid w:val="00FD1DE4"/>
    <w:rsid w:val="00FE00D2"/>
    <w:rsid w:val="00FE0323"/>
    <w:rsid w:val="00FE1C53"/>
    <w:rsid w:val="00FE27B0"/>
    <w:rsid w:val="00FE3357"/>
    <w:rsid w:val="00FE46A8"/>
    <w:rsid w:val="00FE4753"/>
    <w:rsid w:val="00FE589A"/>
    <w:rsid w:val="00FE6107"/>
    <w:rsid w:val="00FE6D08"/>
    <w:rsid w:val="00FE7AEE"/>
    <w:rsid w:val="00FF129E"/>
    <w:rsid w:val="00FF2263"/>
    <w:rsid w:val="00FF3D8F"/>
    <w:rsid w:val="00FF56CE"/>
    <w:rsid w:val="00FF65BC"/>
    <w:rsid w:val="00FF6A7C"/>
    <w:rsid w:val="01618909"/>
    <w:rsid w:val="01A6CC75"/>
    <w:rsid w:val="01C3C9CB"/>
    <w:rsid w:val="03488310"/>
    <w:rsid w:val="0352DBB4"/>
    <w:rsid w:val="0360BE41"/>
    <w:rsid w:val="037EFB1E"/>
    <w:rsid w:val="041B4A2F"/>
    <w:rsid w:val="049E2307"/>
    <w:rsid w:val="0561DA8D"/>
    <w:rsid w:val="0587153A"/>
    <w:rsid w:val="05ABFBCC"/>
    <w:rsid w:val="05F391EE"/>
    <w:rsid w:val="071A7961"/>
    <w:rsid w:val="0773E3D7"/>
    <w:rsid w:val="07887872"/>
    <w:rsid w:val="07A360F5"/>
    <w:rsid w:val="07E2F4D3"/>
    <w:rsid w:val="08F4C34E"/>
    <w:rsid w:val="096073E8"/>
    <w:rsid w:val="09635D52"/>
    <w:rsid w:val="099D8C81"/>
    <w:rsid w:val="0B3842F6"/>
    <w:rsid w:val="0C88F497"/>
    <w:rsid w:val="0D33703C"/>
    <w:rsid w:val="0DD788FC"/>
    <w:rsid w:val="0DF3E848"/>
    <w:rsid w:val="0E3218B7"/>
    <w:rsid w:val="0E34F298"/>
    <w:rsid w:val="0E83F0BD"/>
    <w:rsid w:val="0ED2A147"/>
    <w:rsid w:val="100E79EB"/>
    <w:rsid w:val="10C75C33"/>
    <w:rsid w:val="10D18541"/>
    <w:rsid w:val="10F2976E"/>
    <w:rsid w:val="11309330"/>
    <w:rsid w:val="1161C143"/>
    <w:rsid w:val="120BFC7A"/>
    <w:rsid w:val="120DEBD1"/>
    <w:rsid w:val="12B2972D"/>
    <w:rsid w:val="1450C223"/>
    <w:rsid w:val="146F51D2"/>
    <w:rsid w:val="147AB0AE"/>
    <w:rsid w:val="14F5AE40"/>
    <w:rsid w:val="14FC85F4"/>
    <w:rsid w:val="15801345"/>
    <w:rsid w:val="15A63A7C"/>
    <w:rsid w:val="1609517E"/>
    <w:rsid w:val="16780C12"/>
    <w:rsid w:val="16C5F038"/>
    <w:rsid w:val="17A3650A"/>
    <w:rsid w:val="17BF3B99"/>
    <w:rsid w:val="18B77C15"/>
    <w:rsid w:val="18CEC2C6"/>
    <w:rsid w:val="193545EA"/>
    <w:rsid w:val="1985A47C"/>
    <w:rsid w:val="1A67C40D"/>
    <w:rsid w:val="1B0D6C8D"/>
    <w:rsid w:val="1BAB85A8"/>
    <w:rsid w:val="1CE9ACC5"/>
    <w:rsid w:val="1CF5646D"/>
    <w:rsid w:val="1D1FE926"/>
    <w:rsid w:val="1E5988C5"/>
    <w:rsid w:val="1EA53361"/>
    <w:rsid w:val="2065F939"/>
    <w:rsid w:val="20BFC7CE"/>
    <w:rsid w:val="20C5EF21"/>
    <w:rsid w:val="20C8FDD3"/>
    <w:rsid w:val="20D10E68"/>
    <w:rsid w:val="2146BD16"/>
    <w:rsid w:val="21A988F2"/>
    <w:rsid w:val="225AEEC2"/>
    <w:rsid w:val="2343D59F"/>
    <w:rsid w:val="23498E96"/>
    <w:rsid w:val="2392D24D"/>
    <w:rsid w:val="23C4E07C"/>
    <w:rsid w:val="25629ED3"/>
    <w:rsid w:val="25B6C263"/>
    <w:rsid w:val="2629960E"/>
    <w:rsid w:val="26500D48"/>
    <w:rsid w:val="27088030"/>
    <w:rsid w:val="277226F4"/>
    <w:rsid w:val="28406047"/>
    <w:rsid w:val="28F0602D"/>
    <w:rsid w:val="2A3C33EF"/>
    <w:rsid w:val="2A75943E"/>
    <w:rsid w:val="2AA1CEFE"/>
    <w:rsid w:val="2B11F6DD"/>
    <w:rsid w:val="2B9FC581"/>
    <w:rsid w:val="2CE53BAA"/>
    <w:rsid w:val="2D40AFC9"/>
    <w:rsid w:val="2D5DC855"/>
    <w:rsid w:val="2EA840DE"/>
    <w:rsid w:val="2F3FA8AE"/>
    <w:rsid w:val="2FA3C28F"/>
    <w:rsid w:val="2FAA7101"/>
    <w:rsid w:val="2FDA7330"/>
    <w:rsid w:val="30432F89"/>
    <w:rsid w:val="30B5F960"/>
    <w:rsid w:val="324A092E"/>
    <w:rsid w:val="32C7BB40"/>
    <w:rsid w:val="3395A7AB"/>
    <w:rsid w:val="3446CFED"/>
    <w:rsid w:val="3461CE3F"/>
    <w:rsid w:val="34FC430F"/>
    <w:rsid w:val="355A0A23"/>
    <w:rsid w:val="35896995"/>
    <w:rsid w:val="3599E22F"/>
    <w:rsid w:val="359CAAF0"/>
    <w:rsid w:val="35D16974"/>
    <w:rsid w:val="35F00304"/>
    <w:rsid w:val="3613DC1D"/>
    <w:rsid w:val="364CD401"/>
    <w:rsid w:val="37C73BEB"/>
    <w:rsid w:val="38CDC29D"/>
    <w:rsid w:val="38FF14EA"/>
    <w:rsid w:val="396623E9"/>
    <w:rsid w:val="396D6BAC"/>
    <w:rsid w:val="39CF6C42"/>
    <w:rsid w:val="3A3AB07E"/>
    <w:rsid w:val="3A925BD8"/>
    <w:rsid w:val="3B09CE1C"/>
    <w:rsid w:val="3B621784"/>
    <w:rsid w:val="3BDC99CD"/>
    <w:rsid w:val="3D5BE303"/>
    <w:rsid w:val="3D611C5A"/>
    <w:rsid w:val="3D7BA9E9"/>
    <w:rsid w:val="3D9D4FC8"/>
    <w:rsid w:val="3DFC79EA"/>
    <w:rsid w:val="3EBB88A8"/>
    <w:rsid w:val="3F20DE20"/>
    <w:rsid w:val="40297784"/>
    <w:rsid w:val="403E0EA2"/>
    <w:rsid w:val="408872A0"/>
    <w:rsid w:val="40F9B059"/>
    <w:rsid w:val="40FB050B"/>
    <w:rsid w:val="4199F523"/>
    <w:rsid w:val="43D01C45"/>
    <w:rsid w:val="44CA86E9"/>
    <w:rsid w:val="45E48052"/>
    <w:rsid w:val="46299970"/>
    <w:rsid w:val="4723116A"/>
    <w:rsid w:val="47EF6BC6"/>
    <w:rsid w:val="480AA1FE"/>
    <w:rsid w:val="480E3F02"/>
    <w:rsid w:val="480E9B4D"/>
    <w:rsid w:val="48992284"/>
    <w:rsid w:val="48B3E13D"/>
    <w:rsid w:val="4A02C580"/>
    <w:rsid w:val="4AC6218B"/>
    <w:rsid w:val="4B4E1FBE"/>
    <w:rsid w:val="4C4F260C"/>
    <w:rsid w:val="4C51CD34"/>
    <w:rsid w:val="4D827DB1"/>
    <w:rsid w:val="4DE5CA1D"/>
    <w:rsid w:val="4E104811"/>
    <w:rsid w:val="4E6C7CEA"/>
    <w:rsid w:val="4EEFCA8A"/>
    <w:rsid w:val="4F0E8117"/>
    <w:rsid w:val="4FAB218C"/>
    <w:rsid w:val="505E3D7A"/>
    <w:rsid w:val="537193AA"/>
    <w:rsid w:val="53EF9C8E"/>
    <w:rsid w:val="541485F1"/>
    <w:rsid w:val="5505FFA5"/>
    <w:rsid w:val="554F12FA"/>
    <w:rsid w:val="55E13E83"/>
    <w:rsid w:val="56E569F1"/>
    <w:rsid w:val="57480C40"/>
    <w:rsid w:val="57D83BB0"/>
    <w:rsid w:val="59368AC0"/>
    <w:rsid w:val="5986D814"/>
    <w:rsid w:val="59DC7671"/>
    <w:rsid w:val="5A1D93DE"/>
    <w:rsid w:val="5B299004"/>
    <w:rsid w:val="5B54A1F9"/>
    <w:rsid w:val="5C452470"/>
    <w:rsid w:val="5CC0CE56"/>
    <w:rsid w:val="5E1B24CF"/>
    <w:rsid w:val="5F121BB0"/>
    <w:rsid w:val="5F611D0A"/>
    <w:rsid w:val="5F88D62A"/>
    <w:rsid w:val="5F8E78ED"/>
    <w:rsid w:val="5F9EF1F4"/>
    <w:rsid w:val="60861B3E"/>
    <w:rsid w:val="608E41AA"/>
    <w:rsid w:val="60F2E112"/>
    <w:rsid w:val="60FCFAC9"/>
    <w:rsid w:val="62069468"/>
    <w:rsid w:val="625AEC24"/>
    <w:rsid w:val="629F5B41"/>
    <w:rsid w:val="62F2F820"/>
    <w:rsid w:val="63180426"/>
    <w:rsid w:val="63674D92"/>
    <w:rsid w:val="63B3E3B0"/>
    <w:rsid w:val="64039AC0"/>
    <w:rsid w:val="64B03C33"/>
    <w:rsid w:val="64D5F795"/>
    <w:rsid w:val="65CAA623"/>
    <w:rsid w:val="66255FE9"/>
    <w:rsid w:val="66938E8E"/>
    <w:rsid w:val="66A793C9"/>
    <w:rsid w:val="66B3515D"/>
    <w:rsid w:val="66BAFAD2"/>
    <w:rsid w:val="66C7A135"/>
    <w:rsid w:val="6875F8C4"/>
    <w:rsid w:val="6972831B"/>
    <w:rsid w:val="69DB6FCE"/>
    <w:rsid w:val="6A4E70EB"/>
    <w:rsid w:val="6A542237"/>
    <w:rsid w:val="6A8F2B6F"/>
    <w:rsid w:val="6BDDB448"/>
    <w:rsid w:val="6BE6D7F0"/>
    <w:rsid w:val="6C40D8B4"/>
    <w:rsid w:val="6C5AD5F1"/>
    <w:rsid w:val="6C73DB03"/>
    <w:rsid w:val="6C87A11B"/>
    <w:rsid w:val="6CF23E7E"/>
    <w:rsid w:val="6D2D00FA"/>
    <w:rsid w:val="6D73A19B"/>
    <w:rsid w:val="6D87FF3B"/>
    <w:rsid w:val="6D9998A7"/>
    <w:rsid w:val="6ECD9202"/>
    <w:rsid w:val="6F4C16AE"/>
    <w:rsid w:val="706A4ED8"/>
    <w:rsid w:val="7077D2B2"/>
    <w:rsid w:val="70A2DAF0"/>
    <w:rsid w:val="712FE3E4"/>
    <w:rsid w:val="717C68F8"/>
    <w:rsid w:val="7186A66B"/>
    <w:rsid w:val="721D7A01"/>
    <w:rsid w:val="7238D629"/>
    <w:rsid w:val="72C88EEF"/>
    <w:rsid w:val="730B732A"/>
    <w:rsid w:val="733F1C50"/>
    <w:rsid w:val="749A95B9"/>
    <w:rsid w:val="75090E29"/>
    <w:rsid w:val="758A1014"/>
    <w:rsid w:val="75BDE77D"/>
    <w:rsid w:val="76334F34"/>
    <w:rsid w:val="76C25547"/>
    <w:rsid w:val="772471F9"/>
    <w:rsid w:val="77DC27BB"/>
    <w:rsid w:val="7916523E"/>
    <w:rsid w:val="792AA209"/>
    <w:rsid w:val="7939A2C5"/>
    <w:rsid w:val="79578D5E"/>
    <w:rsid w:val="7983A1CC"/>
    <w:rsid w:val="79F9AE54"/>
    <w:rsid w:val="7A32320B"/>
    <w:rsid w:val="7BCCD48F"/>
    <w:rsid w:val="7CCB23F5"/>
    <w:rsid w:val="7D4F52BA"/>
    <w:rsid w:val="7D85D1F7"/>
    <w:rsid w:val="7DF0D4B6"/>
    <w:rsid w:val="7E853DC0"/>
    <w:rsid w:val="7FEA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54667"/>
  <w15:chartTrackingRefBased/>
  <w15:docId w15:val="{10EB47B9-6839-467E-9714-3CF6D31972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3150D"/>
    <w:rPr>
      <w:sz w:val="24"/>
      <w:szCs w:val="24"/>
    </w:rPr>
  </w:style>
  <w:style w:type="paragraph" w:styleId="Heading1">
    <w:name w:val="heading 1"/>
    <w:basedOn w:val="Normal"/>
    <w:next w:val="Normal"/>
    <w:link w:val="Heading1Char"/>
    <w:qFormat/>
    <w:rsid w:val="000E7A4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42FB6"/>
    <w:pPr>
      <w:keepNext/>
      <w:jc w:val="center"/>
      <w:outlineLvl w:val="1"/>
    </w:pPr>
    <w:rPr>
      <w:rFonts w:ascii="Arial" w:hAnsi="Arial"/>
      <w:b/>
      <w:sz w:val="20"/>
      <w:szCs w:val="20"/>
      <w:lang w:eastAsia="en-US"/>
    </w:rPr>
  </w:style>
  <w:style w:type="paragraph" w:styleId="Heading4">
    <w:name w:val="heading 4"/>
    <w:basedOn w:val="Normal"/>
    <w:next w:val="Normal"/>
    <w:link w:val="Heading4Char"/>
    <w:semiHidden/>
    <w:unhideWhenUsed/>
    <w:qFormat/>
    <w:rsid w:val="000E006A"/>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semiHidden/>
    <w:unhideWhenUsed/>
    <w:qFormat/>
    <w:rsid w:val="00510BAD"/>
    <w:pPr>
      <w:spacing w:before="240" w:after="60"/>
      <w:outlineLvl w:val="4"/>
    </w:pPr>
    <w:rPr>
      <w:rFonts w:ascii="Calibri" w:hAnsi="Calibri"/>
      <w:b/>
      <w:bCs/>
      <w:i/>
      <w:iCs/>
      <w:sz w:val="26"/>
      <w:szCs w:val="26"/>
    </w:rPr>
  </w:style>
  <w:style w:type="paragraph" w:styleId="Heading9">
    <w:name w:val="heading 9"/>
    <w:basedOn w:val="Normal"/>
    <w:next w:val="Normal"/>
    <w:qFormat/>
    <w:rsid w:val="00895B4C"/>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A7F56"/>
    <w:tblPr/>
  </w:style>
  <w:style w:type="paragraph" w:styleId="Footer">
    <w:name w:val="footer"/>
    <w:basedOn w:val="Normal"/>
    <w:rsid w:val="006F4F6F"/>
    <w:pPr>
      <w:tabs>
        <w:tab w:val="center" w:pos="4153"/>
        <w:tab w:val="right" w:pos="8306"/>
      </w:tabs>
    </w:pPr>
  </w:style>
  <w:style w:type="character" w:styleId="PageNumber">
    <w:name w:val="page number"/>
    <w:basedOn w:val="DefaultParagraphFont"/>
    <w:rsid w:val="006F4F6F"/>
  </w:style>
  <w:style w:type="paragraph" w:styleId="Header">
    <w:name w:val="header"/>
    <w:basedOn w:val="Normal"/>
    <w:rsid w:val="007F574C"/>
    <w:pPr>
      <w:tabs>
        <w:tab w:val="center" w:pos="4153"/>
        <w:tab w:val="right" w:pos="8306"/>
      </w:tabs>
    </w:pPr>
  </w:style>
  <w:style w:type="character" w:styleId="Hyperlink">
    <w:name w:val="Hyperlink"/>
    <w:uiPriority w:val="99"/>
    <w:rsid w:val="00992BEE"/>
    <w:rPr>
      <w:color w:val="0000FF"/>
      <w:u w:val="single"/>
    </w:rPr>
  </w:style>
  <w:style w:type="character" w:styleId="FollowedHyperlink">
    <w:name w:val="FollowedHyperlink"/>
    <w:rsid w:val="00396016"/>
    <w:rPr>
      <w:color w:val="800080"/>
      <w:u w:val="single"/>
    </w:rPr>
  </w:style>
  <w:style w:type="paragraph" w:styleId="Bulletsstandard" w:customStyle="1">
    <w:name w:val="Bullets (standard)"/>
    <w:basedOn w:val="Normal"/>
    <w:rsid w:val="0018248C"/>
    <w:pPr>
      <w:numPr>
        <w:numId w:val="19"/>
      </w:numPr>
      <w:ind w:left="924" w:hanging="357"/>
    </w:pPr>
    <w:rPr>
      <w:rFonts w:ascii="Tahoma" w:hAnsi="Tahoma"/>
      <w:color w:val="000000"/>
      <w:lang w:eastAsia="en-US"/>
    </w:rPr>
  </w:style>
  <w:style w:type="paragraph" w:styleId="Numberedparagraph" w:customStyle="1">
    <w:name w:val="Numbered paragraph"/>
    <w:basedOn w:val="Normal"/>
    <w:rsid w:val="0018248C"/>
    <w:pPr>
      <w:numPr>
        <w:numId w:val="18"/>
      </w:numPr>
      <w:spacing w:after="240"/>
      <w:ind w:left="567" w:hanging="567"/>
    </w:pPr>
    <w:rPr>
      <w:rFonts w:ascii="Tahoma" w:hAnsi="Tahoma"/>
      <w:color w:val="000000"/>
      <w:lang w:eastAsia="en-US"/>
    </w:rPr>
  </w:style>
  <w:style w:type="paragraph" w:styleId="FootnoteText">
    <w:name w:val="footnote text"/>
    <w:basedOn w:val="Normal"/>
    <w:link w:val="FootnoteTextChar"/>
    <w:rsid w:val="0018248C"/>
    <w:rPr>
      <w:rFonts w:ascii="Tahoma" w:hAnsi="Tahoma"/>
      <w:color w:val="000000"/>
      <w:sz w:val="20"/>
      <w:szCs w:val="20"/>
      <w:lang w:val="x-none" w:eastAsia="en-US"/>
    </w:rPr>
  </w:style>
  <w:style w:type="character" w:styleId="FootnoteTextChar" w:customStyle="1">
    <w:name w:val="Footnote Text Char"/>
    <w:link w:val="FootnoteText"/>
    <w:rsid w:val="0018248C"/>
    <w:rPr>
      <w:rFonts w:ascii="Tahoma" w:hAnsi="Tahoma"/>
      <w:color w:val="000000"/>
      <w:lang w:eastAsia="en-US"/>
    </w:rPr>
  </w:style>
  <w:style w:type="character" w:styleId="FootnoteReference">
    <w:name w:val="footnote reference"/>
    <w:rsid w:val="0018248C"/>
    <w:rPr>
      <w:vertAlign w:val="superscript"/>
    </w:rPr>
  </w:style>
  <w:style w:type="paragraph" w:styleId="Numberedparagraph-unnumberdextrapara" w:customStyle="1">
    <w:name w:val="Numbered paragraph - unnumberd extra para"/>
    <w:basedOn w:val="Numberedparagraph"/>
    <w:next w:val="Numberedparagraph"/>
    <w:rsid w:val="0018248C"/>
    <w:pPr>
      <w:numPr>
        <w:numId w:val="0"/>
      </w:numPr>
      <w:ind w:left="567"/>
    </w:pPr>
    <w:rPr>
      <w:szCs w:val="20"/>
    </w:rPr>
  </w:style>
  <w:style w:type="paragraph" w:styleId="Bulletsstandard-lastbullet" w:customStyle="1">
    <w:name w:val="Bullets (standard) - last bullet"/>
    <w:basedOn w:val="Bulletsstandard"/>
    <w:next w:val="Numberedparagraph"/>
    <w:rsid w:val="0018248C"/>
    <w:pPr>
      <w:spacing w:after="240"/>
    </w:pPr>
  </w:style>
  <w:style w:type="paragraph" w:styleId="NormalWeb">
    <w:name w:val="Normal (Web)"/>
    <w:basedOn w:val="Normal"/>
    <w:uiPriority w:val="99"/>
    <w:unhideWhenUsed/>
    <w:rsid w:val="007D7082"/>
    <w:pPr>
      <w:spacing w:before="100" w:beforeAutospacing="1" w:after="100" w:afterAutospacing="1"/>
    </w:pPr>
  </w:style>
  <w:style w:type="character" w:styleId="Strong">
    <w:name w:val="Strong"/>
    <w:uiPriority w:val="22"/>
    <w:qFormat/>
    <w:rsid w:val="007D7082"/>
    <w:rPr>
      <w:b/>
      <w:bCs/>
    </w:rPr>
  </w:style>
  <w:style w:type="paragraph" w:styleId="ListParagraph">
    <w:name w:val="List Paragraph"/>
    <w:basedOn w:val="Normal"/>
    <w:uiPriority w:val="34"/>
    <w:qFormat/>
    <w:rsid w:val="009E2904"/>
    <w:pPr>
      <w:ind w:left="720"/>
    </w:pPr>
  </w:style>
  <w:style w:type="character" w:styleId="Heading4Char" w:customStyle="1">
    <w:name w:val="Heading 4 Char"/>
    <w:link w:val="Heading4"/>
    <w:semiHidden/>
    <w:rsid w:val="000E006A"/>
    <w:rPr>
      <w:rFonts w:ascii="Calibri" w:hAnsi="Calibri" w:eastAsia="Times New Roman" w:cs="Times New Roman"/>
      <w:b/>
      <w:bCs/>
      <w:sz w:val="28"/>
      <w:szCs w:val="28"/>
    </w:rPr>
  </w:style>
  <w:style w:type="paragraph" w:styleId="Pa6" w:customStyle="1">
    <w:name w:val="Pa6"/>
    <w:basedOn w:val="Normal"/>
    <w:next w:val="Normal"/>
    <w:uiPriority w:val="99"/>
    <w:rsid w:val="001E7644"/>
    <w:pPr>
      <w:autoSpaceDE w:val="0"/>
      <w:autoSpaceDN w:val="0"/>
      <w:adjustRightInd w:val="0"/>
      <w:spacing w:line="241" w:lineRule="atLeast"/>
    </w:pPr>
    <w:rPr>
      <w:rFonts w:ascii="GillSans Light" w:hAnsi="GillSans Light"/>
    </w:rPr>
  </w:style>
  <w:style w:type="paragraph" w:styleId="Pa0" w:customStyle="1">
    <w:name w:val="Pa0"/>
    <w:basedOn w:val="Normal"/>
    <w:next w:val="Normal"/>
    <w:uiPriority w:val="99"/>
    <w:rsid w:val="001E7644"/>
    <w:pPr>
      <w:autoSpaceDE w:val="0"/>
      <w:autoSpaceDN w:val="0"/>
      <w:adjustRightInd w:val="0"/>
      <w:spacing w:line="241" w:lineRule="atLeast"/>
    </w:pPr>
    <w:rPr>
      <w:rFonts w:ascii="GillSans Light" w:hAnsi="GillSans Light"/>
    </w:rPr>
  </w:style>
  <w:style w:type="paragraph" w:styleId="Default" w:customStyle="1">
    <w:name w:val="Default"/>
    <w:rsid w:val="001E7644"/>
    <w:pPr>
      <w:autoSpaceDE w:val="0"/>
      <w:autoSpaceDN w:val="0"/>
      <w:adjustRightInd w:val="0"/>
    </w:pPr>
    <w:rPr>
      <w:rFonts w:ascii="GillSans Light" w:hAnsi="GillSans Light" w:cs="GillSans Light"/>
      <w:color w:val="000000"/>
      <w:sz w:val="24"/>
      <w:szCs w:val="24"/>
    </w:rPr>
  </w:style>
  <w:style w:type="character" w:styleId="A4" w:customStyle="1">
    <w:name w:val="A4"/>
    <w:uiPriority w:val="99"/>
    <w:rsid w:val="001E7644"/>
    <w:rPr>
      <w:rFonts w:cs="GillSans Light"/>
      <w:color w:val="000000"/>
    </w:rPr>
  </w:style>
  <w:style w:type="character" w:styleId="A1" w:customStyle="1">
    <w:name w:val="A1"/>
    <w:uiPriority w:val="99"/>
    <w:rsid w:val="001E7644"/>
    <w:rPr>
      <w:rFonts w:cs="GillSans Light"/>
      <w:color w:val="000000"/>
      <w:sz w:val="20"/>
      <w:szCs w:val="20"/>
    </w:rPr>
  </w:style>
  <w:style w:type="character" w:styleId="CommentReference">
    <w:name w:val="Comment Reference"/>
    <w:rsid w:val="00E50A16"/>
    <w:rPr>
      <w:sz w:val="16"/>
      <w:szCs w:val="16"/>
    </w:rPr>
  </w:style>
  <w:style w:type="paragraph" w:styleId="CommentText">
    <w:name w:val="Comment Text"/>
    <w:basedOn w:val="Normal"/>
    <w:link w:val="CommentTextChar"/>
    <w:uiPriority w:val="99"/>
    <w:rsid w:val="00E50A16"/>
    <w:rPr>
      <w:sz w:val="20"/>
      <w:szCs w:val="20"/>
    </w:rPr>
  </w:style>
  <w:style w:type="character" w:styleId="CommentTextChar" w:customStyle="1">
    <w:name w:val="Comment Text Char"/>
    <w:link w:val="CommentText"/>
    <w:uiPriority w:val="99"/>
    <w:rsid w:val="00E50A16"/>
    <w:rPr>
      <w:lang w:val="en-GB" w:eastAsia="en-GB"/>
    </w:rPr>
  </w:style>
  <w:style w:type="paragraph" w:styleId="CommentSubject">
    <w:name w:val="Comment Subject"/>
    <w:basedOn w:val="CommentText"/>
    <w:next w:val="CommentText"/>
    <w:link w:val="CommentSubjectChar"/>
    <w:rsid w:val="00E50A16"/>
    <w:rPr>
      <w:b/>
      <w:bCs/>
    </w:rPr>
  </w:style>
  <w:style w:type="character" w:styleId="CommentSubjectChar" w:customStyle="1">
    <w:name w:val="Comment Subject Char"/>
    <w:link w:val="CommentSubject"/>
    <w:rsid w:val="00E50A16"/>
    <w:rPr>
      <w:b/>
      <w:bCs/>
      <w:lang w:val="en-GB" w:eastAsia="en-GB"/>
    </w:rPr>
  </w:style>
  <w:style w:type="paragraph" w:styleId="BalloonText">
    <w:name w:val="Balloon Text"/>
    <w:basedOn w:val="Normal"/>
    <w:link w:val="BalloonTextChar"/>
    <w:rsid w:val="00E50A16"/>
    <w:rPr>
      <w:rFonts w:ascii="Tahoma" w:hAnsi="Tahoma"/>
      <w:sz w:val="16"/>
      <w:szCs w:val="16"/>
    </w:rPr>
  </w:style>
  <w:style w:type="character" w:styleId="BalloonTextChar" w:customStyle="1">
    <w:name w:val="Balloon Text Char"/>
    <w:link w:val="BalloonText"/>
    <w:rsid w:val="00E50A16"/>
    <w:rPr>
      <w:rFonts w:ascii="Tahoma" w:hAnsi="Tahoma" w:cs="Tahoma"/>
      <w:sz w:val="16"/>
      <w:szCs w:val="16"/>
      <w:lang w:val="en-GB" w:eastAsia="en-GB"/>
    </w:rPr>
  </w:style>
  <w:style w:type="paragraph" w:styleId="Revision">
    <w:name w:val="Revision"/>
    <w:hidden/>
    <w:uiPriority w:val="99"/>
    <w:semiHidden/>
    <w:rsid w:val="00D04AF6"/>
    <w:rPr>
      <w:sz w:val="24"/>
      <w:szCs w:val="24"/>
    </w:rPr>
  </w:style>
  <w:style w:type="character" w:styleId="st1" w:customStyle="1">
    <w:name w:val="st1"/>
    <w:basedOn w:val="DefaultParagraphFont"/>
    <w:rsid w:val="00C64672"/>
  </w:style>
  <w:style w:type="character" w:styleId="Heading5Char" w:customStyle="1">
    <w:name w:val="Heading 5 Char"/>
    <w:link w:val="Heading5"/>
    <w:semiHidden/>
    <w:rsid w:val="00510BAD"/>
    <w:rPr>
      <w:rFonts w:ascii="Calibri" w:hAnsi="Calibri" w:eastAsia="Times New Roman" w:cs="Times New Roman"/>
      <w:b/>
      <w:bCs/>
      <w:i/>
      <w:iCs/>
      <w:sz w:val="26"/>
      <w:szCs w:val="26"/>
    </w:rPr>
  </w:style>
  <w:style w:type="character" w:styleId="xbe" w:customStyle="1">
    <w:name w:val="_xbe"/>
    <w:basedOn w:val="DefaultParagraphFont"/>
    <w:rsid w:val="00D46803"/>
  </w:style>
  <w:style w:type="character" w:styleId="UnresolvedMention">
    <w:name w:val="Unresolved Mention"/>
    <w:uiPriority w:val="99"/>
    <w:semiHidden/>
    <w:unhideWhenUsed/>
    <w:rsid w:val="00B807C8"/>
    <w:rPr>
      <w:color w:val="808080"/>
      <w:shd w:val="clear" w:color="auto" w:fill="E6E6E6"/>
    </w:rPr>
  </w:style>
  <w:style w:type="character" w:styleId="Heading1Char" w:customStyle="1">
    <w:name w:val="Heading 1 Char"/>
    <w:link w:val="Heading1"/>
    <w:rsid w:val="000E7A48"/>
    <w:rPr>
      <w:rFonts w:ascii="Cambria" w:hAnsi="Cambria" w:eastAsia="Times New Roman" w:cs="Times New Roman"/>
      <w:b/>
      <w:bCs/>
      <w:kern w:val="32"/>
      <w:sz w:val="32"/>
      <w:szCs w:val="32"/>
    </w:rPr>
  </w:style>
  <w:style w:type="paragraph" w:styleId="paragraph" w:customStyle="1">
    <w:name w:val="paragraph"/>
    <w:basedOn w:val="Normal"/>
    <w:rsid w:val="005F2073"/>
    <w:pPr>
      <w:spacing w:before="100" w:beforeAutospacing="1" w:after="100" w:afterAutospacing="1"/>
    </w:pPr>
  </w:style>
  <w:style w:type="character" w:styleId="normaltextrun" w:customStyle="1">
    <w:name w:val="normaltextrun"/>
    <w:basedOn w:val="DefaultParagraphFont"/>
    <w:rsid w:val="005F2073"/>
  </w:style>
  <w:style w:type="character" w:styleId="eop" w:customStyle="1">
    <w:name w:val="eop"/>
    <w:basedOn w:val="DefaultParagraphFont"/>
    <w:rsid w:val="005F2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6025">
      <w:bodyDiv w:val="1"/>
      <w:marLeft w:val="0"/>
      <w:marRight w:val="0"/>
      <w:marTop w:val="0"/>
      <w:marBottom w:val="0"/>
      <w:divBdr>
        <w:top w:val="none" w:sz="0" w:space="0" w:color="auto"/>
        <w:left w:val="none" w:sz="0" w:space="0" w:color="auto"/>
        <w:bottom w:val="none" w:sz="0" w:space="0" w:color="auto"/>
        <w:right w:val="none" w:sz="0" w:space="0" w:color="auto"/>
      </w:divBdr>
      <w:divsChild>
        <w:div w:id="283118741">
          <w:marLeft w:val="0"/>
          <w:marRight w:val="0"/>
          <w:marTop w:val="0"/>
          <w:marBottom w:val="0"/>
          <w:divBdr>
            <w:top w:val="none" w:sz="0" w:space="0" w:color="auto"/>
            <w:left w:val="none" w:sz="0" w:space="0" w:color="auto"/>
            <w:bottom w:val="none" w:sz="0" w:space="0" w:color="auto"/>
            <w:right w:val="none" w:sz="0" w:space="0" w:color="auto"/>
          </w:divBdr>
        </w:div>
        <w:div w:id="681205515">
          <w:marLeft w:val="0"/>
          <w:marRight w:val="0"/>
          <w:marTop w:val="0"/>
          <w:marBottom w:val="0"/>
          <w:divBdr>
            <w:top w:val="none" w:sz="0" w:space="0" w:color="auto"/>
            <w:left w:val="none" w:sz="0" w:space="0" w:color="auto"/>
            <w:bottom w:val="none" w:sz="0" w:space="0" w:color="auto"/>
            <w:right w:val="none" w:sz="0" w:space="0" w:color="auto"/>
          </w:divBdr>
        </w:div>
        <w:div w:id="718017401">
          <w:marLeft w:val="0"/>
          <w:marRight w:val="0"/>
          <w:marTop w:val="0"/>
          <w:marBottom w:val="0"/>
          <w:divBdr>
            <w:top w:val="none" w:sz="0" w:space="0" w:color="auto"/>
            <w:left w:val="none" w:sz="0" w:space="0" w:color="auto"/>
            <w:bottom w:val="none" w:sz="0" w:space="0" w:color="auto"/>
            <w:right w:val="none" w:sz="0" w:space="0" w:color="auto"/>
          </w:divBdr>
        </w:div>
        <w:div w:id="765344404">
          <w:marLeft w:val="0"/>
          <w:marRight w:val="0"/>
          <w:marTop w:val="0"/>
          <w:marBottom w:val="0"/>
          <w:divBdr>
            <w:top w:val="none" w:sz="0" w:space="0" w:color="auto"/>
            <w:left w:val="none" w:sz="0" w:space="0" w:color="auto"/>
            <w:bottom w:val="none" w:sz="0" w:space="0" w:color="auto"/>
            <w:right w:val="none" w:sz="0" w:space="0" w:color="auto"/>
          </w:divBdr>
        </w:div>
        <w:div w:id="829834938">
          <w:marLeft w:val="0"/>
          <w:marRight w:val="0"/>
          <w:marTop w:val="0"/>
          <w:marBottom w:val="0"/>
          <w:divBdr>
            <w:top w:val="none" w:sz="0" w:space="0" w:color="auto"/>
            <w:left w:val="none" w:sz="0" w:space="0" w:color="auto"/>
            <w:bottom w:val="none" w:sz="0" w:space="0" w:color="auto"/>
            <w:right w:val="none" w:sz="0" w:space="0" w:color="auto"/>
          </w:divBdr>
        </w:div>
        <w:div w:id="1135290974">
          <w:marLeft w:val="0"/>
          <w:marRight w:val="0"/>
          <w:marTop w:val="0"/>
          <w:marBottom w:val="0"/>
          <w:divBdr>
            <w:top w:val="none" w:sz="0" w:space="0" w:color="auto"/>
            <w:left w:val="none" w:sz="0" w:space="0" w:color="auto"/>
            <w:bottom w:val="none" w:sz="0" w:space="0" w:color="auto"/>
            <w:right w:val="none" w:sz="0" w:space="0" w:color="auto"/>
          </w:divBdr>
        </w:div>
        <w:div w:id="1258754087">
          <w:marLeft w:val="0"/>
          <w:marRight w:val="0"/>
          <w:marTop w:val="0"/>
          <w:marBottom w:val="0"/>
          <w:divBdr>
            <w:top w:val="none" w:sz="0" w:space="0" w:color="auto"/>
            <w:left w:val="none" w:sz="0" w:space="0" w:color="auto"/>
            <w:bottom w:val="none" w:sz="0" w:space="0" w:color="auto"/>
            <w:right w:val="none" w:sz="0" w:space="0" w:color="auto"/>
          </w:divBdr>
        </w:div>
        <w:div w:id="1285692778">
          <w:marLeft w:val="0"/>
          <w:marRight w:val="0"/>
          <w:marTop w:val="0"/>
          <w:marBottom w:val="0"/>
          <w:divBdr>
            <w:top w:val="none" w:sz="0" w:space="0" w:color="auto"/>
            <w:left w:val="none" w:sz="0" w:space="0" w:color="auto"/>
            <w:bottom w:val="none" w:sz="0" w:space="0" w:color="auto"/>
            <w:right w:val="none" w:sz="0" w:space="0" w:color="auto"/>
          </w:divBdr>
        </w:div>
        <w:div w:id="1638804039">
          <w:marLeft w:val="0"/>
          <w:marRight w:val="0"/>
          <w:marTop w:val="0"/>
          <w:marBottom w:val="0"/>
          <w:divBdr>
            <w:top w:val="none" w:sz="0" w:space="0" w:color="auto"/>
            <w:left w:val="none" w:sz="0" w:space="0" w:color="auto"/>
            <w:bottom w:val="none" w:sz="0" w:space="0" w:color="auto"/>
            <w:right w:val="none" w:sz="0" w:space="0" w:color="auto"/>
          </w:divBdr>
        </w:div>
        <w:div w:id="1993099500">
          <w:marLeft w:val="0"/>
          <w:marRight w:val="0"/>
          <w:marTop w:val="0"/>
          <w:marBottom w:val="0"/>
          <w:divBdr>
            <w:top w:val="none" w:sz="0" w:space="0" w:color="auto"/>
            <w:left w:val="none" w:sz="0" w:space="0" w:color="auto"/>
            <w:bottom w:val="none" w:sz="0" w:space="0" w:color="auto"/>
            <w:right w:val="none" w:sz="0" w:space="0" w:color="auto"/>
          </w:divBdr>
        </w:div>
        <w:div w:id="2134320490">
          <w:marLeft w:val="0"/>
          <w:marRight w:val="0"/>
          <w:marTop w:val="0"/>
          <w:marBottom w:val="0"/>
          <w:divBdr>
            <w:top w:val="none" w:sz="0" w:space="0" w:color="auto"/>
            <w:left w:val="none" w:sz="0" w:space="0" w:color="auto"/>
            <w:bottom w:val="none" w:sz="0" w:space="0" w:color="auto"/>
            <w:right w:val="none" w:sz="0" w:space="0" w:color="auto"/>
          </w:divBdr>
        </w:div>
      </w:divsChild>
    </w:div>
    <w:div w:id="187912252">
      <w:bodyDiv w:val="1"/>
      <w:marLeft w:val="0"/>
      <w:marRight w:val="0"/>
      <w:marTop w:val="0"/>
      <w:marBottom w:val="0"/>
      <w:divBdr>
        <w:top w:val="none" w:sz="0" w:space="0" w:color="auto"/>
        <w:left w:val="none" w:sz="0" w:space="0" w:color="auto"/>
        <w:bottom w:val="none" w:sz="0" w:space="0" w:color="auto"/>
        <w:right w:val="none" w:sz="0" w:space="0" w:color="auto"/>
      </w:divBdr>
      <w:divsChild>
        <w:div w:id="2007706707">
          <w:marLeft w:val="0"/>
          <w:marRight w:val="0"/>
          <w:marTop w:val="0"/>
          <w:marBottom w:val="0"/>
          <w:divBdr>
            <w:top w:val="none" w:sz="0" w:space="0" w:color="auto"/>
            <w:left w:val="none" w:sz="0" w:space="0" w:color="auto"/>
            <w:bottom w:val="none" w:sz="0" w:space="0" w:color="auto"/>
            <w:right w:val="none" w:sz="0" w:space="0" w:color="auto"/>
          </w:divBdr>
          <w:divsChild>
            <w:div w:id="639922494">
              <w:marLeft w:val="0"/>
              <w:marRight w:val="0"/>
              <w:marTop w:val="0"/>
              <w:marBottom w:val="0"/>
              <w:divBdr>
                <w:top w:val="none" w:sz="0" w:space="0" w:color="auto"/>
                <w:left w:val="none" w:sz="0" w:space="0" w:color="auto"/>
                <w:bottom w:val="none" w:sz="0" w:space="0" w:color="auto"/>
                <w:right w:val="none" w:sz="0" w:space="0" w:color="auto"/>
              </w:divBdr>
              <w:divsChild>
                <w:div w:id="2056814385">
                  <w:marLeft w:val="0"/>
                  <w:marRight w:val="0"/>
                  <w:marTop w:val="0"/>
                  <w:marBottom w:val="0"/>
                  <w:divBdr>
                    <w:top w:val="none" w:sz="0" w:space="0" w:color="auto"/>
                    <w:left w:val="none" w:sz="0" w:space="0" w:color="auto"/>
                    <w:bottom w:val="none" w:sz="0" w:space="0" w:color="auto"/>
                    <w:right w:val="none" w:sz="0" w:space="0" w:color="auto"/>
                  </w:divBdr>
                  <w:divsChild>
                    <w:div w:id="1914394456">
                      <w:marLeft w:val="0"/>
                      <w:marRight w:val="0"/>
                      <w:marTop w:val="0"/>
                      <w:marBottom w:val="0"/>
                      <w:divBdr>
                        <w:top w:val="none" w:sz="0" w:space="0" w:color="auto"/>
                        <w:left w:val="none" w:sz="0" w:space="0" w:color="auto"/>
                        <w:bottom w:val="none" w:sz="0" w:space="0" w:color="auto"/>
                        <w:right w:val="none" w:sz="0" w:space="0" w:color="auto"/>
                      </w:divBdr>
                      <w:divsChild>
                        <w:div w:id="1974019251">
                          <w:marLeft w:val="0"/>
                          <w:marRight w:val="0"/>
                          <w:marTop w:val="0"/>
                          <w:marBottom w:val="0"/>
                          <w:divBdr>
                            <w:top w:val="none" w:sz="0" w:space="0" w:color="auto"/>
                            <w:left w:val="none" w:sz="0" w:space="0" w:color="auto"/>
                            <w:bottom w:val="none" w:sz="0" w:space="0" w:color="auto"/>
                            <w:right w:val="none" w:sz="0" w:space="0" w:color="auto"/>
                          </w:divBdr>
                          <w:divsChild>
                            <w:div w:id="969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76927">
      <w:bodyDiv w:val="1"/>
      <w:marLeft w:val="0"/>
      <w:marRight w:val="0"/>
      <w:marTop w:val="0"/>
      <w:marBottom w:val="0"/>
      <w:divBdr>
        <w:top w:val="none" w:sz="0" w:space="0" w:color="auto"/>
        <w:left w:val="none" w:sz="0" w:space="0" w:color="auto"/>
        <w:bottom w:val="none" w:sz="0" w:space="0" w:color="auto"/>
        <w:right w:val="none" w:sz="0" w:space="0" w:color="auto"/>
      </w:divBdr>
      <w:divsChild>
        <w:div w:id="232089998">
          <w:marLeft w:val="0"/>
          <w:marRight w:val="0"/>
          <w:marTop w:val="0"/>
          <w:marBottom w:val="0"/>
          <w:divBdr>
            <w:top w:val="none" w:sz="0" w:space="0" w:color="auto"/>
            <w:left w:val="none" w:sz="0" w:space="0" w:color="auto"/>
            <w:bottom w:val="none" w:sz="0" w:space="0" w:color="auto"/>
            <w:right w:val="none" w:sz="0" w:space="0" w:color="auto"/>
          </w:divBdr>
        </w:div>
      </w:divsChild>
    </w:div>
    <w:div w:id="615717032">
      <w:bodyDiv w:val="1"/>
      <w:marLeft w:val="0"/>
      <w:marRight w:val="0"/>
      <w:marTop w:val="0"/>
      <w:marBottom w:val="0"/>
      <w:divBdr>
        <w:top w:val="none" w:sz="0" w:space="0" w:color="auto"/>
        <w:left w:val="none" w:sz="0" w:space="0" w:color="auto"/>
        <w:bottom w:val="none" w:sz="0" w:space="0" w:color="auto"/>
        <w:right w:val="none" w:sz="0" w:space="0" w:color="auto"/>
      </w:divBdr>
      <w:divsChild>
        <w:div w:id="613252980">
          <w:marLeft w:val="0"/>
          <w:marRight w:val="0"/>
          <w:marTop w:val="0"/>
          <w:marBottom w:val="0"/>
          <w:divBdr>
            <w:top w:val="none" w:sz="0" w:space="0" w:color="auto"/>
            <w:left w:val="none" w:sz="0" w:space="0" w:color="auto"/>
            <w:bottom w:val="none" w:sz="0" w:space="0" w:color="auto"/>
            <w:right w:val="none" w:sz="0" w:space="0" w:color="auto"/>
          </w:divBdr>
        </w:div>
        <w:div w:id="1259632648">
          <w:marLeft w:val="0"/>
          <w:marRight w:val="0"/>
          <w:marTop w:val="0"/>
          <w:marBottom w:val="0"/>
          <w:divBdr>
            <w:top w:val="none" w:sz="0" w:space="0" w:color="auto"/>
            <w:left w:val="none" w:sz="0" w:space="0" w:color="auto"/>
            <w:bottom w:val="none" w:sz="0" w:space="0" w:color="auto"/>
            <w:right w:val="none" w:sz="0" w:space="0" w:color="auto"/>
          </w:divBdr>
        </w:div>
        <w:div w:id="1700469401">
          <w:marLeft w:val="0"/>
          <w:marRight w:val="0"/>
          <w:marTop w:val="0"/>
          <w:marBottom w:val="0"/>
          <w:divBdr>
            <w:top w:val="none" w:sz="0" w:space="0" w:color="auto"/>
            <w:left w:val="none" w:sz="0" w:space="0" w:color="auto"/>
            <w:bottom w:val="none" w:sz="0" w:space="0" w:color="auto"/>
            <w:right w:val="none" w:sz="0" w:space="0" w:color="auto"/>
          </w:divBdr>
        </w:div>
        <w:div w:id="1857570085">
          <w:marLeft w:val="0"/>
          <w:marRight w:val="0"/>
          <w:marTop w:val="0"/>
          <w:marBottom w:val="0"/>
          <w:divBdr>
            <w:top w:val="none" w:sz="0" w:space="0" w:color="auto"/>
            <w:left w:val="none" w:sz="0" w:space="0" w:color="auto"/>
            <w:bottom w:val="none" w:sz="0" w:space="0" w:color="auto"/>
            <w:right w:val="none" w:sz="0" w:space="0" w:color="auto"/>
          </w:divBdr>
        </w:div>
        <w:div w:id="1920210329">
          <w:marLeft w:val="0"/>
          <w:marRight w:val="0"/>
          <w:marTop w:val="0"/>
          <w:marBottom w:val="0"/>
          <w:divBdr>
            <w:top w:val="none" w:sz="0" w:space="0" w:color="auto"/>
            <w:left w:val="none" w:sz="0" w:space="0" w:color="auto"/>
            <w:bottom w:val="none" w:sz="0" w:space="0" w:color="auto"/>
            <w:right w:val="none" w:sz="0" w:space="0" w:color="auto"/>
          </w:divBdr>
        </w:div>
      </w:divsChild>
    </w:div>
    <w:div w:id="679281365">
      <w:bodyDiv w:val="1"/>
      <w:marLeft w:val="0"/>
      <w:marRight w:val="0"/>
      <w:marTop w:val="0"/>
      <w:marBottom w:val="0"/>
      <w:divBdr>
        <w:top w:val="none" w:sz="0" w:space="0" w:color="auto"/>
        <w:left w:val="none" w:sz="0" w:space="0" w:color="auto"/>
        <w:bottom w:val="none" w:sz="0" w:space="0" w:color="auto"/>
        <w:right w:val="none" w:sz="0" w:space="0" w:color="auto"/>
      </w:divBdr>
      <w:divsChild>
        <w:div w:id="1842235345">
          <w:marLeft w:val="0"/>
          <w:marRight w:val="0"/>
          <w:marTop w:val="0"/>
          <w:marBottom w:val="0"/>
          <w:divBdr>
            <w:top w:val="none" w:sz="0" w:space="0" w:color="auto"/>
            <w:left w:val="none" w:sz="0" w:space="0" w:color="auto"/>
            <w:bottom w:val="none" w:sz="0" w:space="0" w:color="auto"/>
            <w:right w:val="none" w:sz="0" w:space="0" w:color="auto"/>
          </w:divBdr>
          <w:divsChild>
            <w:div w:id="1324502755">
              <w:marLeft w:val="0"/>
              <w:marRight w:val="0"/>
              <w:marTop w:val="0"/>
              <w:marBottom w:val="0"/>
              <w:divBdr>
                <w:top w:val="none" w:sz="0" w:space="0" w:color="auto"/>
                <w:left w:val="none" w:sz="0" w:space="0" w:color="auto"/>
                <w:bottom w:val="none" w:sz="0" w:space="0" w:color="auto"/>
                <w:right w:val="none" w:sz="0" w:space="0" w:color="auto"/>
              </w:divBdr>
              <w:divsChild>
                <w:div w:id="693850797">
                  <w:marLeft w:val="0"/>
                  <w:marRight w:val="0"/>
                  <w:marTop w:val="0"/>
                  <w:marBottom w:val="0"/>
                  <w:divBdr>
                    <w:top w:val="none" w:sz="0" w:space="0" w:color="auto"/>
                    <w:left w:val="none" w:sz="0" w:space="0" w:color="auto"/>
                    <w:bottom w:val="none" w:sz="0" w:space="0" w:color="auto"/>
                    <w:right w:val="none" w:sz="0" w:space="0" w:color="auto"/>
                  </w:divBdr>
                  <w:divsChild>
                    <w:div w:id="1716856636">
                      <w:marLeft w:val="0"/>
                      <w:marRight w:val="0"/>
                      <w:marTop w:val="0"/>
                      <w:marBottom w:val="0"/>
                      <w:divBdr>
                        <w:top w:val="none" w:sz="0" w:space="0" w:color="auto"/>
                        <w:left w:val="none" w:sz="0" w:space="0" w:color="auto"/>
                        <w:bottom w:val="none" w:sz="0" w:space="0" w:color="auto"/>
                        <w:right w:val="none" w:sz="0" w:space="0" w:color="auto"/>
                      </w:divBdr>
                      <w:divsChild>
                        <w:div w:id="1888684602">
                          <w:marLeft w:val="0"/>
                          <w:marRight w:val="0"/>
                          <w:marTop w:val="0"/>
                          <w:marBottom w:val="0"/>
                          <w:divBdr>
                            <w:top w:val="none" w:sz="0" w:space="0" w:color="auto"/>
                            <w:left w:val="none" w:sz="0" w:space="0" w:color="auto"/>
                            <w:bottom w:val="none" w:sz="0" w:space="0" w:color="auto"/>
                            <w:right w:val="none" w:sz="0" w:space="0" w:color="auto"/>
                          </w:divBdr>
                          <w:divsChild>
                            <w:div w:id="15681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78179">
      <w:bodyDiv w:val="1"/>
      <w:marLeft w:val="0"/>
      <w:marRight w:val="0"/>
      <w:marTop w:val="0"/>
      <w:marBottom w:val="0"/>
      <w:divBdr>
        <w:top w:val="none" w:sz="0" w:space="0" w:color="auto"/>
        <w:left w:val="none" w:sz="0" w:space="0" w:color="auto"/>
        <w:bottom w:val="none" w:sz="0" w:space="0" w:color="auto"/>
        <w:right w:val="none" w:sz="0" w:space="0" w:color="auto"/>
      </w:divBdr>
    </w:div>
    <w:div w:id="1008365456">
      <w:bodyDiv w:val="1"/>
      <w:marLeft w:val="0"/>
      <w:marRight w:val="0"/>
      <w:marTop w:val="0"/>
      <w:marBottom w:val="0"/>
      <w:divBdr>
        <w:top w:val="none" w:sz="0" w:space="0" w:color="auto"/>
        <w:left w:val="none" w:sz="0" w:space="0" w:color="auto"/>
        <w:bottom w:val="none" w:sz="0" w:space="0" w:color="auto"/>
        <w:right w:val="none" w:sz="0" w:space="0" w:color="auto"/>
      </w:divBdr>
    </w:div>
    <w:div w:id="1140994718">
      <w:bodyDiv w:val="1"/>
      <w:marLeft w:val="0"/>
      <w:marRight w:val="0"/>
      <w:marTop w:val="0"/>
      <w:marBottom w:val="0"/>
      <w:divBdr>
        <w:top w:val="none" w:sz="0" w:space="0" w:color="auto"/>
        <w:left w:val="none" w:sz="0" w:space="0" w:color="auto"/>
        <w:bottom w:val="none" w:sz="0" w:space="0" w:color="auto"/>
        <w:right w:val="none" w:sz="0" w:space="0" w:color="auto"/>
      </w:divBdr>
      <w:divsChild>
        <w:div w:id="1268199889">
          <w:marLeft w:val="0"/>
          <w:marRight w:val="0"/>
          <w:marTop w:val="0"/>
          <w:marBottom w:val="0"/>
          <w:divBdr>
            <w:top w:val="none" w:sz="0" w:space="0" w:color="auto"/>
            <w:left w:val="none" w:sz="0" w:space="0" w:color="auto"/>
            <w:bottom w:val="none" w:sz="0" w:space="0" w:color="auto"/>
            <w:right w:val="none" w:sz="0" w:space="0" w:color="auto"/>
          </w:divBdr>
          <w:divsChild>
            <w:div w:id="240338457">
              <w:marLeft w:val="0"/>
              <w:marRight w:val="0"/>
              <w:marTop w:val="0"/>
              <w:marBottom w:val="0"/>
              <w:divBdr>
                <w:top w:val="none" w:sz="0" w:space="0" w:color="auto"/>
                <w:left w:val="none" w:sz="0" w:space="0" w:color="auto"/>
                <w:bottom w:val="none" w:sz="0" w:space="0" w:color="auto"/>
                <w:right w:val="none" w:sz="0" w:space="0" w:color="auto"/>
              </w:divBdr>
              <w:divsChild>
                <w:div w:id="14411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38603">
      <w:bodyDiv w:val="1"/>
      <w:marLeft w:val="0"/>
      <w:marRight w:val="0"/>
      <w:marTop w:val="0"/>
      <w:marBottom w:val="0"/>
      <w:divBdr>
        <w:top w:val="none" w:sz="0" w:space="0" w:color="auto"/>
        <w:left w:val="none" w:sz="0" w:space="0" w:color="auto"/>
        <w:bottom w:val="none" w:sz="0" w:space="0" w:color="auto"/>
        <w:right w:val="none" w:sz="0" w:space="0" w:color="auto"/>
      </w:divBdr>
      <w:divsChild>
        <w:div w:id="35202658">
          <w:marLeft w:val="0"/>
          <w:marRight w:val="0"/>
          <w:marTop w:val="0"/>
          <w:marBottom w:val="0"/>
          <w:divBdr>
            <w:top w:val="none" w:sz="0" w:space="0" w:color="auto"/>
            <w:left w:val="none" w:sz="0" w:space="0" w:color="auto"/>
            <w:bottom w:val="none" w:sz="0" w:space="0" w:color="auto"/>
            <w:right w:val="none" w:sz="0" w:space="0" w:color="auto"/>
          </w:divBdr>
        </w:div>
        <w:div w:id="94328099">
          <w:marLeft w:val="0"/>
          <w:marRight w:val="0"/>
          <w:marTop w:val="0"/>
          <w:marBottom w:val="0"/>
          <w:divBdr>
            <w:top w:val="none" w:sz="0" w:space="0" w:color="auto"/>
            <w:left w:val="none" w:sz="0" w:space="0" w:color="auto"/>
            <w:bottom w:val="none" w:sz="0" w:space="0" w:color="auto"/>
            <w:right w:val="none" w:sz="0" w:space="0" w:color="auto"/>
          </w:divBdr>
        </w:div>
        <w:div w:id="192773169">
          <w:marLeft w:val="0"/>
          <w:marRight w:val="0"/>
          <w:marTop w:val="0"/>
          <w:marBottom w:val="0"/>
          <w:divBdr>
            <w:top w:val="none" w:sz="0" w:space="0" w:color="auto"/>
            <w:left w:val="none" w:sz="0" w:space="0" w:color="auto"/>
            <w:bottom w:val="none" w:sz="0" w:space="0" w:color="auto"/>
            <w:right w:val="none" w:sz="0" w:space="0" w:color="auto"/>
          </w:divBdr>
        </w:div>
        <w:div w:id="196545068">
          <w:marLeft w:val="0"/>
          <w:marRight w:val="0"/>
          <w:marTop w:val="0"/>
          <w:marBottom w:val="0"/>
          <w:divBdr>
            <w:top w:val="none" w:sz="0" w:space="0" w:color="auto"/>
            <w:left w:val="none" w:sz="0" w:space="0" w:color="auto"/>
            <w:bottom w:val="none" w:sz="0" w:space="0" w:color="auto"/>
            <w:right w:val="none" w:sz="0" w:space="0" w:color="auto"/>
          </w:divBdr>
        </w:div>
        <w:div w:id="329675695">
          <w:marLeft w:val="0"/>
          <w:marRight w:val="0"/>
          <w:marTop w:val="0"/>
          <w:marBottom w:val="0"/>
          <w:divBdr>
            <w:top w:val="none" w:sz="0" w:space="0" w:color="auto"/>
            <w:left w:val="none" w:sz="0" w:space="0" w:color="auto"/>
            <w:bottom w:val="none" w:sz="0" w:space="0" w:color="auto"/>
            <w:right w:val="none" w:sz="0" w:space="0" w:color="auto"/>
          </w:divBdr>
        </w:div>
        <w:div w:id="531722828">
          <w:marLeft w:val="0"/>
          <w:marRight w:val="0"/>
          <w:marTop w:val="0"/>
          <w:marBottom w:val="0"/>
          <w:divBdr>
            <w:top w:val="none" w:sz="0" w:space="0" w:color="auto"/>
            <w:left w:val="none" w:sz="0" w:space="0" w:color="auto"/>
            <w:bottom w:val="none" w:sz="0" w:space="0" w:color="auto"/>
            <w:right w:val="none" w:sz="0" w:space="0" w:color="auto"/>
          </w:divBdr>
        </w:div>
        <w:div w:id="567083083">
          <w:marLeft w:val="0"/>
          <w:marRight w:val="0"/>
          <w:marTop w:val="0"/>
          <w:marBottom w:val="0"/>
          <w:divBdr>
            <w:top w:val="none" w:sz="0" w:space="0" w:color="auto"/>
            <w:left w:val="none" w:sz="0" w:space="0" w:color="auto"/>
            <w:bottom w:val="none" w:sz="0" w:space="0" w:color="auto"/>
            <w:right w:val="none" w:sz="0" w:space="0" w:color="auto"/>
          </w:divBdr>
        </w:div>
        <w:div w:id="576979084">
          <w:marLeft w:val="0"/>
          <w:marRight w:val="0"/>
          <w:marTop w:val="0"/>
          <w:marBottom w:val="0"/>
          <w:divBdr>
            <w:top w:val="none" w:sz="0" w:space="0" w:color="auto"/>
            <w:left w:val="none" w:sz="0" w:space="0" w:color="auto"/>
            <w:bottom w:val="none" w:sz="0" w:space="0" w:color="auto"/>
            <w:right w:val="none" w:sz="0" w:space="0" w:color="auto"/>
          </w:divBdr>
        </w:div>
        <w:div w:id="782267917">
          <w:marLeft w:val="0"/>
          <w:marRight w:val="0"/>
          <w:marTop w:val="0"/>
          <w:marBottom w:val="0"/>
          <w:divBdr>
            <w:top w:val="none" w:sz="0" w:space="0" w:color="auto"/>
            <w:left w:val="none" w:sz="0" w:space="0" w:color="auto"/>
            <w:bottom w:val="none" w:sz="0" w:space="0" w:color="auto"/>
            <w:right w:val="none" w:sz="0" w:space="0" w:color="auto"/>
          </w:divBdr>
        </w:div>
        <w:div w:id="868642505">
          <w:marLeft w:val="0"/>
          <w:marRight w:val="0"/>
          <w:marTop w:val="0"/>
          <w:marBottom w:val="0"/>
          <w:divBdr>
            <w:top w:val="none" w:sz="0" w:space="0" w:color="auto"/>
            <w:left w:val="none" w:sz="0" w:space="0" w:color="auto"/>
            <w:bottom w:val="none" w:sz="0" w:space="0" w:color="auto"/>
            <w:right w:val="none" w:sz="0" w:space="0" w:color="auto"/>
          </w:divBdr>
        </w:div>
        <w:div w:id="936182414">
          <w:marLeft w:val="0"/>
          <w:marRight w:val="0"/>
          <w:marTop w:val="0"/>
          <w:marBottom w:val="0"/>
          <w:divBdr>
            <w:top w:val="none" w:sz="0" w:space="0" w:color="auto"/>
            <w:left w:val="none" w:sz="0" w:space="0" w:color="auto"/>
            <w:bottom w:val="none" w:sz="0" w:space="0" w:color="auto"/>
            <w:right w:val="none" w:sz="0" w:space="0" w:color="auto"/>
          </w:divBdr>
        </w:div>
        <w:div w:id="940181665">
          <w:marLeft w:val="0"/>
          <w:marRight w:val="0"/>
          <w:marTop w:val="0"/>
          <w:marBottom w:val="0"/>
          <w:divBdr>
            <w:top w:val="none" w:sz="0" w:space="0" w:color="auto"/>
            <w:left w:val="none" w:sz="0" w:space="0" w:color="auto"/>
            <w:bottom w:val="none" w:sz="0" w:space="0" w:color="auto"/>
            <w:right w:val="none" w:sz="0" w:space="0" w:color="auto"/>
          </w:divBdr>
        </w:div>
        <w:div w:id="1047221550">
          <w:marLeft w:val="0"/>
          <w:marRight w:val="0"/>
          <w:marTop w:val="0"/>
          <w:marBottom w:val="0"/>
          <w:divBdr>
            <w:top w:val="none" w:sz="0" w:space="0" w:color="auto"/>
            <w:left w:val="none" w:sz="0" w:space="0" w:color="auto"/>
            <w:bottom w:val="none" w:sz="0" w:space="0" w:color="auto"/>
            <w:right w:val="none" w:sz="0" w:space="0" w:color="auto"/>
          </w:divBdr>
        </w:div>
        <w:div w:id="1090739429">
          <w:marLeft w:val="0"/>
          <w:marRight w:val="0"/>
          <w:marTop w:val="0"/>
          <w:marBottom w:val="0"/>
          <w:divBdr>
            <w:top w:val="none" w:sz="0" w:space="0" w:color="auto"/>
            <w:left w:val="none" w:sz="0" w:space="0" w:color="auto"/>
            <w:bottom w:val="none" w:sz="0" w:space="0" w:color="auto"/>
            <w:right w:val="none" w:sz="0" w:space="0" w:color="auto"/>
          </w:divBdr>
        </w:div>
        <w:div w:id="1396705021">
          <w:marLeft w:val="0"/>
          <w:marRight w:val="0"/>
          <w:marTop w:val="0"/>
          <w:marBottom w:val="0"/>
          <w:divBdr>
            <w:top w:val="none" w:sz="0" w:space="0" w:color="auto"/>
            <w:left w:val="none" w:sz="0" w:space="0" w:color="auto"/>
            <w:bottom w:val="none" w:sz="0" w:space="0" w:color="auto"/>
            <w:right w:val="none" w:sz="0" w:space="0" w:color="auto"/>
          </w:divBdr>
        </w:div>
        <w:div w:id="1434784333">
          <w:marLeft w:val="0"/>
          <w:marRight w:val="0"/>
          <w:marTop w:val="0"/>
          <w:marBottom w:val="0"/>
          <w:divBdr>
            <w:top w:val="none" w:sz="0" w:space="0" w:color="auto"/>
            <w:left w:val="none" w:sz="0" w:space="0" w:color="auto"/>
            <w:bottom w:val="none" w:sz="0" w:space="0" w:color="auto"/>
            <w:right w:val="none" w:sz="0" w:space="0" w:color="auto"/>
          </w:divBdr>
        </w:div>
        <w:div w:id="1665664895">
          <w:marLeft w:val="0"/>
          <w:marRight w:val="0"/>
          <w:marTop w:val="0"/>
          <w:marBottom w:val="0"/>
          <w:divBdr>
            <w:top w:val="none" w:sz="0" w:space="0" w:color="auto"/>
            <w:left w:val="none" w:sz="0" w:space="0" w:color="auto"/>
            <w:bottom w:val="none" w:sz="0" w:space="0" w:color="auto"/>
            <w:right w:val="none" w:sz="0" w:space="0" w:color="auto"/>
          </w:divBdr>
        </w:div>
        <w:div w:id="1808038433">
          <w:marLeft w:val="0"/>
          <w:marRight w:val="0"/>
          <w:marTop w:val="0"/>
          <w:marBottom w:val="0"/>
          <w:divBdr>
            <w:top w:val="none" w:sz="0" w:space="0" w:color="auto"/>
            <w:left w:val="none" w:sz="0" w:space="0" w:color="auto"/>
            <w:bottom w:val="none" w:sz="0" w:space="0" w:color="auto"/>
            <w:right w:val="none" w:sz="0" w:space="0" w:color="auto"/>
          </w:divBdr>
        </w:div>
        <w:div w:id="1899777809">
          <w:marLeft w:val="0"/>
          <w:marRight w:val="0"/>
          <w:marTop w:val="0"/>
          <w:marBottom w:val="0"/>
          <w:divBdr>
            <w:top w:val="none" w:sz="0" w:space="0" w:color="auto"/>
            <w:left w:val="none" w:sz="0" w:space="0" w:color="auto"/>
            <w:bottom w:val="none" w:sz="0" w:space="0" w:color="auto"/>
            <w:right w:val="none" w:sz="0" w:space="0" w:color="auto"/>
          </w:divBdr>
        </w:div>
        <w:div w:id="2082674765">
          <w:marLeft w:val="0"/>
          <w:marRight w:val="0"/>
          <w:marTop w:val="0"/>
          <w:marBottom w:val="0"/>
          <w:divBdr>
            <w:top w:val="none" w:sz="0" w:space="0" w:color="auto"/>
            <w:left w:val="none" w:sz="0" w:space="0" w:color="auto"/>
            <w:bottom w:val="none" w:sz="0" w:space="0" w:color="auto"/>
            <w:right w:val="none" w:sz="0" w:space="0" w:color="auto"/>
          </w:divBdr>
        </w:div>
        <w:div w:id="2093121406">
          <w:marLeft w:val="0"/>
          <w:marRight w:val="0"/>
          <w:marTop w:val="0"/>
          <w:marBottom w:val="0"/>
          <w:divBdr>
            <w:top w:val="none" w:sz="0" w:space="0" w:color="auto"/>
            <w:left w:val="none" w:sz="0" w:space="0" w:color="auto"/>
            <w:bottom w:val="none" w:sz="0" w:space="0" w:color="auto"/>
            <w:right w:val="none" w:sz="0" w:space="0" w:color="auto"/>
          </w:divBdr>
        </w:div>
        <w:div w:id="2122843056">
          <w:marLeft w:val="0"/>
          <w:marRight w:val="0"/>
          <w:marTop w:val="0"/>
          <w:marBottom w:val="0"/>
          <w:divBdr>
            <w:top w:val="none" w:sz="0" w:space="0" w:color="auto"/>
            <w:left w:val="none" w:sz="0" w:space="0" w:color="auto"/>
            <w:bottom w:val="none" w:sz="0" w:space="0" w:color="auto"/>
            <w:right w:val="none" w:sz="0" w:space="0" w:color="auto"/>
          </w:divBdr>
        </w:div>
        <w:div w:id="2147382728">
          <w:marLeft w:val="0"/>
          <w:marRight w:val="0"/>
          <w:marTop w:val="0"/>
          <w:marBottom w:val="0"/>
          <w:divBdr>
            <w:top w:val="none" w:sz="0" w:space="0" w:color="auto"/>
            <w:left w:val="none" w:sz="0" w:space="0" w:color="auto"/>
            <w:bottom w:val="none" w:sz="0" w:space="0" w:color="auto"/>
            <w:right w:val="none" w:sz="0" w:space="0" w:color="auto"/>
          </w:divBdr>
        </w:div>
      </w:divsChild>
    </w:div>
    <w:div w:id="1159613408">
      <w:bodyDiv w:val="1"/>
      <w:marLeft w:val="0"/>
      <w:marRight w:val="0"/>
      <w:marTop w:val="0"/>
      <w:marBottom w:val="0"/>
      <w:divBdr>
        <w:top w:val="none" w:sz="0" w:space="0" w:color="auto"/>
        <w:left w:val="none" w:sz="0" w:space="0" w:color="auto"/>
        <w:bottom w:val="none" w:sz="0" w:space="0" w:color="auto"/>
        <w:right w:val="none" w:sz="0" w:space="0" w:color="auto"/>
      </w:divBdr>
    </w:div>
    <w:div w:id="1185286782">
      <w:bodyDiv w:val="1"/>
      <w:marLeft w:val="0"/>
      <w:marRight w:val="0"/>
      <w:marTop w:val="0"/>
      <w:marBottom w:val="0"/>
      <w:divBdr>
        <w:top w:val="none" w:sz="0" w:space="0" w:color="auto"/>
        <w:left w:val="none" w:sz="0" w:space="0" w:color="auto"/>
        <w:bottom w:val="none" w:sz="0" w:space="0" w:color="auto"/>
        <w:right w:val="none" w:sz="0" w:space="0" w:color="auto"/>
      </w:divBdr>
    </w:div>
    <w:div w:id="1387410602">
      <w:bodyDiv w:val="1"/>
      <w:marLeft w:val="0"/>
      <w:marRight w:val="0"/>
      <w:marTop w:val="0"/>
      <w:marBottom w:val="0"/>
      <w:divBdr>
        <w:top w:val="none" w:sz="0" w:space="0" w:color="auto"/>
        <w:left w:val="none" w:sz="0" w:space="0" w:color="auto"/>
        <w:bottom w:val="none" w:sz="0" w:space="0" w:color="auto"/>
        <w:right w:val="none" w:sz="0" w:space="0" w:color="auto"/>
      </w:divBdr>
    </w:div>
    <w:div w:id="1388645798">
      <w:bodyDiv w:val="1"/>
      <w:marLeft w:val="0"/>
      <w:marRight w:val="0"/>
      <w:marTop w:val="0"/>
      <w:marBottom w:val="0"/>
      <w:divBdr>
        <w:top w:val="none" w:sz="0" w:space="0" w:color="auto"/>
        <w:left w:val="none" w:sz="0" w:space="0" w:color="auto"/>
        <w:bottom w:val="none" w:sz="0" w:space="0" w:color="auto"/>
        <w:right w:val="none" w:sz="0" w:space="0" w:color="auto"/>
      </w:divBdr>
      <w:divsChild>
        <w:div w:id="696850249">
          <w:marLeft w:val="0"/>
          <w:marRight w:val="0"/>
          <w:marTop w:val="100"/>
          <w:marBottom w:val="100"/>
          <w:divBdr>
            <w:top w:val="none" w:sz="0" w:space="0" w:color="auto"/>
            <w:left w:val="none" w:sz="0" w:space="0" w:color="auto"/>
            <w:bottom w:val="none" w:sz="0" w:space="0" w:color="auto"/>
            <w:right w:val="none" w:sz="0" w:space="0" w:color="auto"/>
          </w:divBdr>
          <w:divsChild>
            <w:div w:id="256720791">
              <w:marLeft w:val="0"/>
              <w:marRight w:val="0"/>
              <w:marTop w:val="0"/>
              <w:marBottom w:val="0"/>
              <w:divBdr>
                <w:top w:val="single" w:sz="6" w:space="0" w:color="CCCCCC"/>
                <w:left w:val="single" w:sz="6" w:space="0" w:color="CCCCCC"/>
                <w:bottom w:val="single" w:sz="6" w:space="0" w:color="CCCCCC"/>
                <w:right w:val="single" w:sz="6" w:space="0" w:color="CCCCCC"/>
              </w:divBdr>
              <w:divsChild>
                <w:div w:id="149105384">
                  <w:marLeft w:val="0"/>
                  <w:marRight w:val="0"/>
                  <w:marTop w:val="0"/>
                  <w:marBottom w:val="0"/>
                  <w:divBdr>
                    <w:top w:val="none" w:sz="0" w:space="0" w:color="auto"/>
                    <w:left w:val="none" w:sz="0" w:space="0" w:color="auto"/>
                    <w:bottom w:val="none" w:sz="0" w:space="0" w:color="auto"/>
                    <w:right w:val="none" w:sz="0" w:space="0" w:color="auto"/>
                  </w:divBdr>
                  <w:divsChild>
                    <w:div w:id="502818817">
                      <w:marLeft w:val="0"/>
                      <w:marRight w:val="0"/>
                      <w:marTop w:val="0"/>
                      <w:marBottom w:val="0"/>
                      <w:divBdr>
                        <w:top w:val="single" w:sz="2" w:space="0" w:color="CCCCCC"/>
                        <w:left w:val="none" w:sz="0" w:space="0" w:color="auto"/>
                        <w:bottom w:val="none" w:sz="0" w:space="0" w:color="auto"/>
                        <w:right w:val="none" w:sz="0" w:space="0" w:color="auto"/>
                      </w:divBdr>
                      <w:divsChild>
                        <w:div w:id="162934835">
                          <w:marLeft w:val="0"/>
                          <w:marRight w:val="0"/>
                          <w:marTop w:val="0"/>
                          <w:marBottom w:val="0"/>
                          <w:divBdr>
                            <w:top w:val="none" w:sz="0" w:space="0" w:color="auto"/>
                            <w:left w:val="none" w:sz="0" w:space="0" w:color="auto"/>
                            <w:bottom w:val="none" w:sz="0" w:space="0" w:color="auto"/>
                            <w:right w:val="none" w:sz="0" w:space="0" w:color="auto"/>
                          </w:divBdr>
                          <w:divsChild>
                            <w:div w:id="2118407841">
                              <w:marLeft w:val="0"/>
                              <w:marRight w:val="0"/>
                              <w:marTop w:val="0"/>
                              <w:marBottom w:val="0"/>
                              <w:divBdr>
                                <w:top w:val="none" w:sz="0" w:space="0" w:color="auto"/>
                                <w:left w:val="none" w:sz="0" w:space="0" w:color="auto"/>
                                <w:bottom w:val="none" w:sz="0" w:space="0" w:color="auto"/>
                                <w:right w:val="none" w:sz="0" w:space="0" w:color="auto"/>
                              </w:divBdr>
                              <w:divsChild>
                                <w:div w:id="1149907811">
                                  <w:marLeft w:val="0"/>
                                  <w:marRight w:val="0"/>
                                  <w:marTop w:val="0"/>
                                  <w:marBottom w:val="0"/>
                                  <w:divBdr>
                                    <w:top w:val="none" w:sz="0" w:space="0" w:color="auto"/>
                                    <w:left w:val="none" w:sz="0" w:space="0" w:color="auto"/>
                                    <w:bottom w:val="none" w:sz="0" w:space="0" w:color="auto"/>
                                    <w:right w:val="none" w:sz="0" w:space="0" w:color="auto"/>
                                  </w:divBdr>
                                  <w:divsChild>
                                    <w:div w:id="1591432373">
                                      <w:marLeft w:val="0"/>
                                      <w:marRight w:val="0"/>
                                      <w:marTop w:val="0"/>
                                      <w:marBottom w:val="0"/>
                                      <w:divBdr>
                                        <w:top w:val="none" w:sz="0" w:space="0" w:color="auto"/>
                                        <w:left w:val="none" w:sz="0" w:space="0" w:color="auto"/>
                                        <w:bottom w:val="none" w:sz="0" w:space="0" w:color="auto"/>
                                        <w:right w:val="none" w:sz="0" w:space="0" w:color="auto"/>
                                      </w:divBdr>
                                      <w:divsChild>
                                        <w:div w:id="10867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199289">
      <w:bodyDiv w:val="1"/>
      <w:marLeft w:val="0"/>
      <w:marRight w:val="0"/>
      <w:marTop w:val="0"/>
      <w:marBottom w:val="0"/>
      <w:divBdr>
        <w:top w:val="none" w:sz="0" w:space="0" w:color="auto"/>
        <w:left w:val="none" w:sz="0" w:space="0" w:color="auto"/>
        <w:bottom w:val="none" w:sz="0" w:space="0" w:color="auto"/>
        <w:right w:val="none" w:sz="0" w:space="0" w:color="auto"/>
      </w:divBdr>
      <w:divsChild>
        <w:div w:id="66927938">
          <w:marLeft w:val="0"/>
          <w:marRight w:val="0"/>
          <w:marTop w:val="0"/>
          <w:marBottom w:val="0"/>
          <w:divBdr>
            <w:top w:val="none" w:sz="0" w:space="0" w:color="auto"/>
            <w:left w:val="none" w:sz="0" w:space="0" w:color="auto"/>
            <w:bottom w:val="none" w:sz="0" w:space="0" w:color="auto"/>
            <w:right w:val="none" w:sz="0" w:space="0" w:color="auto"/>
          </w:divBdr>
        </w:div>
        <w:div w:id="232005816">
          <w:marLeft w:val="0"/>
          <w:marRight w:val="0"/>
          <w:marTop w:val="0"/>
          <w:marBottom w:val="0"/>
          <w:divBdr>
            <w:top w:val="none" w:sz="0" w:space="0" w:color="auto"/>
            <w:left w:val="none" w:sz="0" w:space="0" w:color="auto"/>
            <w:bottom w:val="none" w:sz="0" w:space="0" w:color="auto"/>
            <w:right w:val="none" w:sz="0" w:space="0" w:color="auto"/>
          </w:divBdr>
        </w:div>
        <w:div w:id="765351250">
          <w:marLeft w:val="0"/>
          <w:marRight w:val="0"/>
          <w:marTop w:val="0"/>
          <w:marBottom w:val="0"/>
          <w:divBdr>
            <w:top w:val="none" w:sz="0" w:space="0" w:color="auto"/>
            <w:left w:val="none" w:sz="0" w:space="0" w:color="auto"/>
            <w:bottom w:val="none" w:sz="0" w:space="0" w:color="auto"/>
            <w:right w:val="none" w:sz="0" w:space="0" w:color="auto"/>
          </w:divBdr>
        </w:div>
        <w:div w:id="826436165">
          <w:marLeft w:val="0"/>
          <w:marRight w:val="0"/>
          <w:marTop w:val="0"/>
          <w:marBottom w:val="0"/>
          <w:divBdr>
            <w:top w:val="none" w:sz="0" w:space="0" w:color="auto"/>
            <w:left w:val="none" w:sz="0" w:space="0" w:color="auto"/>
            <w:bottom w:val="none" w:sz="0" w:space="0" w:color="auto"/>
            <w:right w:val="none" w:sz="0" w:space="0" w:color="auto"/>
          </w:divBdr>
        </w:div>
        <w:div w:id="1094328545">
          <w:marLeft w:val="0"/>
          <w:marRight w:val="0"/>
          <w:marTop w:val="0"/>
          <w:marBottom w:val="0"/>
          <w:divBdr>
            <w:top w:val="none" w:sz="0" w:space="0" w:color="auto"/>
            <w:left w:val="none" w:sz="0" w:space="0" w:color="auto"/>
            <w:bottom w:val="none" w:sz="0" w:space="0" w:color="auto"/>
            <w:right w:val="none" w:sz="0" w:space="0" w:color="auto"/>
          </w:divBdr>
        </w:div>
        <w:div w:id="1405030753">
          <w:marLeft w:val="0"/>
          <w:marRight w:val="0"/>
          <w:marTop w:val="0"/>
          <w:marBottom w:val="0"/>
          <w:divBdr>
            <w:top w:val="none" w:sz="0" w:space="0" w:color="auto"/>
            <w:left w:val="none" w:sz="0" w:space="0" w:color="auto"/>
            <w:bottom w:val="none" w:sz="0" w:space="0" w:color="auto"/>
            <w:right w:val="none" w:sz="0" w:space="0" w:color="auto"/>
          </w:divBdr>
        </w:div>
        <w:div w:id="1767993784">
          <w:marLeft w:val="0"/>
          <w:marRight w:val="0"/>
          <w:marTop w:val="0"/>
          <w:marBottom w:val="0"/>
          <w:divBdr>
            <w:top w:val="none" w:sz="0" w:space="0" w:color="auto"/>
            <w:left w:val="none" w:sz="0" w:space="0" w:color="auto"/>
            <w:bottom w:val="none" w:sz="0" w:space="0" w:color="auto"/>
            <w:right w:val="none" w:sz="0" w:space="0" w:color="auto"/>
          </w:divBdr>
        </w:div>
      </w:divsChild>
    </w:div>
    <w:div w:id="1528711363">
      <w:bodyDiv w:val="1"/>
      <w:marLeft w:val="0"/>
      <w:marRight w:val="0"/>
      <w:marTop w:val="0"/>
      <w:marBottom w:val="0"/>
      <w:divBdr>
        <w:top w:val="none" w:sz="0" w:space="0" w:color="auto"/>
        <w:left w:val="none" w:sz="0" w:space="0" w:color="auto"/>
        <w:bottom w:val="none" w:sz="0" w:space="0" w:color="auto"/>
        <w:right w:val="none" w:sz="0" w:space="0" w:color="auto"/>
      </w:divBdr>
    </w:div>
    <w:div w:id="1630554731">
      <w:bodyDiv w:val="1"/>
      <w:marLeft w:val="0"/>
      <w:marRight w:val="0"/>
      <w:marTop w:val="0"/>
      <w:marBottom w:val="0"/>
      <w:divBdr>
        <w:top w:val="none" w:sz="0" w:space="0" w:color="auto"/>
        <w:left w:val="none" w:sz="0" w:space="0" w:color="auto"/>
        <w:bottom w:val="none" w:sz="0" w:space="0" w:color="auto"/>
        <w:right w:val="none" w:sz="0" w:space="0" w:color="auto"/>
      </w:divBdr>
    </w:div>
    <w:div w:id="1635482273">
      <w:bodyDiv w:val="1"/>
      <w:marLeft w:val="0"/>
      <w:marRight w:val="0"/>
      <w:marTop w:val="0"/>
      <w:marBottom w:val="0"/>
      <w:divBdr>
        <w:top w:val="none" w:sz="0" w:space="0" w:color="auto"/>
        <w:left w:val="none" w:sz="0" w:space="0" w:color="auto"/>
        <w:bottom w:val="none" w:sz="0" w:space="0" w:color="auto"/>
        <w:right w:val="none" w:sz="0" w:space="0" w:color="auto"/>
      </w:divBdr>
    </w:div>
    <w:div w:id="1658455722">
      <w:bodyDiv w:val="1"/>
      <w:marLeft w:val="0"/>
      <w:marRight w:val="0"/>
      <w:marTop w:val="0"/>
      <w:marBottom w:val="0"/>
      <w:divBdr>
        <w:top w:val="none" w:sz="0" w:space="0" w:color="auto"/>
        <w:left w:val="none" w:sz="0" w:space="0" w:color="auto"/>
        <w:bottom w:val="none" w:sz="0" w:space="0" w:color="auto"/>
        <w:right w:val="none" w:sz="0" w:space="0" w:color="auto"/>
      </w:divBdr>
    </w:div>
    <w:div w:id="1685940592">
      <w:bodyDiv w:val="1"/>
      <w:marLeft w:val="0"/>
      <w:marRight w:val="0"/>
      <w:marTop w:val="0"/>
      <w:marBottom w:val="0"/>
      <w:divBdr>
        <w:top w:val="none" w:sz="0" w:space="0" w:color="auto"/>
        <w:left w:val="none" w:sz="0" w:space="0" w:color="auto"/>
        <w:bottom w:val="none" w:sz="0" w:space="0" w:color="auto"/>
        <w:right w:val="none" w:sz="0" w:space="0" w:color="auto"/>
      </w:divBdr>
    </w:div>
    <w:div w:id="1716388721">
      <w:bodyDiv w:val="1"/>
      <w:marLeft w:val="0"/>
      <w:marRight w:val="0"/>
      <w:marTop w:val="0"/>
      <w:marBottom w:val="0"/>
      <w:divBdr>
        <w:top w:val="none" w:sz="0" w:space="0" w:color="auto"/>
        <w:left w:val="none" w:sz="0" w:space="0" w:color="auto"/>
        <w:bottom w:val="none" w:sz="0" w:space="0" w:color="auto"/>
        <w:right w:val="none" w:sz="0" w:space="0" w:color="auto"/>
      </w:divBdr>
    </w:div>
    <w:div w:id="1837763285">
      <w:bodyDiv w:val="1"/>
      <w:marLeft w:val="0"/>
      <w:marRight w:val="0"/>
      <w:marTop w:val="0"/>
      <w:marBottom w:val="0"/>
      <w:divBdr>
        <w:top w:val="none" w:sz="0" w:space="0" w:color="auto"/>
        <w:left w:val="none" w:sz="0" w:space="0" w:color="auto"/>
        <w:bottom w:val="none" w:sz="0" w:space="0" w:color="auto"/>
        <w:right w:val="none" w:sz="0" w:space="0" w:color="auto"/>
      </w:divBdr>
      <w:divsChild>
        <w:div w:id="476460876">
          <w:marLeft w:val="0"/>
          <w:marRight w:val="0"/>
          <w:marTop w:val="0"/>
          <w:marBottom w:val="0"/>
          <w:divBdr>
            <w:top w:val="none" w:sz="0" w:space="0" w:color="auto"/>
            <w:left w:val="none" w:sz="0" w:space="0" w:color="auto"/>
            <w:bottom w:val="none" w:sz="0" w:space="0" w:color="auto"/>
            <w:right w:val="none" w:sz="0" w:space="0" w:color="auto"/>
          </w:divBdr>
        </w:div>
      </w:divsChild>
    </w:div>
    <w:div w:id="1886915422">
      <w:bodyDiv w:val="1"/>
      <w:marLeft w:val="0"/>
      <w:marRight w:val="0"/>
      <w:marTop w:val="0"/>
      <w:marBottom w:val="0"/>
      <w:divBdr>
        <w:top w:val="none" w:sz="0" w:space="0" w:color="auto"/>
        <w:left w:val="none" w:sz="0" w:space="0" w:color="auto"/>
        <w:bottom w:val="none" w:sz="0" w:space="0" w:color="auto"/>
        <w:right w:val="none" w:sz="0" w:space="0" w:color="auto"/>
      </w:divBdr>
    </w:div>
    <w:div w:id="1912277898">
      <w:bodyDiv w:val="1"/>
      <w:marLeft w:val="0"/>
      <w:marRight w:val="0"/>
      <w:marTop w:val="0"/>
      <w:marBottom w:val="0"/>
      <w:divBdr>
        <w:top w:val="none" w:sz="0" w:space="0" w:color="auto"/>
        <w:left w:val="none" w:sz="0" w:space="0" w:color="auto"/>
        <w:bottom w:val="none" w:sz="0" w:space="0" w:color="auto"/>
        <w:right w:val="none" w:sz="0" w:space="0" w:color="auto"/>
      </w:divBdr>
    </w:div>
    <w:div w:id="1995255252">
      <w:bodyDiv w:val="1"/>
      <w:marLeft w:val="0"/>
      <w:marRight w:val="0"/>
      <w:marTop w:val="0"/>
      <w:marBottom w:val="0"/>
      <w:divBdr>
        <w:top w:val="none" w:sz="0" w:space="0" w:color="auto"/>
        <w:left w:val="none" w:sz="0" w:space="0" w:color="auto"/>
        <w:bottom w:val="none" w:sz="0" w:space="0" w:color="auto"/>
        <w:right w:val="none" w:sz="0" w:space="0" w:color="auto"/>
      </w:divBdr>
    </w:div>
    <w:div w:id="2071805347">
      <w:bodyDiv w:val="1"/>
      <w:marLeft w:val="0"/>
      <w:marRight w:val="0"/>
      <w:marTop w:val="0"/>
      <w:marBottom w:val="0"/>
      <w:divBdr>
        <w:top w:val="none" w:sz="0" w:space="0" w:color="auto"/>
        <w:left w:val="none" w:sz="0" w:space="0" w:color="auto"/>
        <w:bottom w:val="none" w:sz="0" w:space="0" w:color="auto"/>
        <w:right w:val="none" w:sz="0" w:space="0" w:color="auto"/>
      </w:divBdr>
      <w:divsChild>
        <w:div w:id="1136874825">
          <w:marLeft w:val="0"/>
          <w:marRight w:val="0"/>
          <w:marTop w:val="0"/>
          <w:marBottom w:val="0"/>
          <w:divBdr>
            <w:top w:val="none" w:sz="0" w:space="0" w:color="auto"/>
            <w:left w:val="none" w:sz="0" w:space="0" w:color="auto"/>
            <w:bottom w:val="none" w:sz="0" w:space="0" w:color="auto"/>
            <w:right w:val="none" w:sz="0" w:space="0" w:color="auto"/>
          </w:divBdr>
          <w:divsChild>
            <w:div w:id="1467308764">
              <w:marLeft w:val="0"/>
              <w:marRight w:val="0"/>
              <w:marTop w:val="0"/>
              <w:marBottom w:val="0"/>
              <w:divBdr>
                <w:top w:val="none" w:sz="0" w:space="0" w:color="auto"/>
                <w:left w:val="none" w:sz="0" w:space="0" w:color="auto"/>
                <w:bottom w:val="none" w:sz="0" w:space="0" w:color="auto"/>
                <w:right w:val="none" w:sz="0" w:space="0" w:color="auto"/>
              </w:divBdr>
              <w:divsChild>
                <w:div w:id="1370716337">
                  <w:marLeft w:val="0"/>
                  <w:marRight w:val="0"/>
                  <w:marTop w:val="0"/>
                  <w:marBottom w:val="0"/>
                  <w:divBdr>
                    <w:top w:val="none" w:sz="0" w:space="0" w:color="auto"/>
                    <w:left w:val="none" w:sz="0" w:space="0" w:color="auto"/>
                    <w:bottom w:val="none" w:sz="0" w:space="0" w:color="auto"/>
                    <w:right w:val="none" w:sz="0" w:space="0" w:color="auto"/>
                  </w:divBdr>
                  <w:divsChild>
                    <w:div w:id="86166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dignityincare.org.uk/" TargetMode="External" Id="rId26" /><Relationship Type="http://schemas.openxmlformats.org/officeDocument/2006/relationships/hyperlink" Target="https://assets.publishing.service.gov.uk/media/69bb9be99c6ac6540dfd61f1/Working_together_to_safeguard_children_2026.pdf" TargetMode="External" Id="rId21" /><Relationship Type="http://schemas.openxmlformats.org/officeDocument/2006/relationships/hyperlink" Target="https://www.gov.uk/government/publications/tackling-child-sexual-abuse-strategy" TargetMode="External" Id="rId34" /><Relationship Type="http://schemas.openxmlformats.org/officeDocument/2006/relationships/hyperlink" Target="mailto:initialintake@walsall.gov.uk" TargetMode="External" Id="rId42" /><Relationship Type="http://schemas.openxmlformats.org/officeDocument/2006/relationships/hyperlink" Target="https://www.staffordshire.gov.uk/Care-for-children-and-families/childprotection/First-Response.aspx" TargetMode="External" Id="rId47" /><Relationship Type="http://schemas.openxmlformats.org/officeDocument/2006/relationships/hyperlink" Target="mailto:Secure.MASH@birmingham.gcsx.gov.uk" TargetMode="External" Id="rId50" /><Relationship Type="http://schemas.openxmlformats.org/officeDocument/2006/relationships/hyperlink" Target="http://www.sandwell.gov.uk/safeguardingadults/" TargetMode="External" Id="rId55" /><Relationship Type="http://schemas.openxmlformats.org/officeDocument/2006/relationships/footer" Target="footer1.xml" Id="rId63" /><Relationship Type="http://schemas.openxmlformats.org/officeDocument/2006/relationships/theme" Target="theme/theme1.xml" Id="rId68"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www.gov.uk/disclosure-barring-service-check/overview" TargetMode="External" Id="rId16" /><Relationship Type="http://schemas.openxmlformats.org/officeDocument/2006/relationships/hyperlink" Target="https://saferinternet.org.uk/our-helplines" TargetMode="External" Id="rId29" /><Relationship Type="http://schemas.openxmlformats.org/officeDocument/2006/relationships/endnotes" Target="endnotes.xml" Id="rId11" /><Relationship Type="http://schemas.openxmlformats.org/officeDocument/2006/relationships/hyperlink" Target="https://www.nspcc.org.uk/keeping-children-safe/reporting-abuse/nspcc-helpline/" TargetMode="External" Id="rId24" /><Relationship Type="http://schemas.openxmlformats.org/officeDocument/2006/relationships/hyperlink" Target="https://www.gov.uk/government/publications/national-action-plan-to-tackle-child-abuse-linked-to-faith-or-belief" TargetMode="External" Id="rId32" /><Relationship Type="http://schemas.openxmlformats.org/officeDocument/2006/relationships/hyperlink" Target="mailto:julieh@ptp-training.co.uk" TargetMode="External" Id="rId37" /><Relationship Type="http://schemas.openxmlformats.org/officeDocument/2006/relationships/hyperlink" Target="mailto:mash@walsall.gcsx.gov.uk" TargetMode="External" Id="rId40" /><Relationship Type="http://schemas.openxmlformats.org/officeDocument/2006/relationships/hyperlink" Target="https://www.staffsscp.org.uk/" TargetMode="External" Id="rId45" /><Relationship Type="http://schemas.openxmlformats.org/officeDocument/2006/relationships/hyperlink" Target="https://sandwellsab.org.uk/" TargetMode="External" Id="rId53" /><Relationship Type="http://schemas.openxmlformats.org/officeDocument/2006/relationships/hyperlink" Target="https://refuge.org.uk/" TargetMode="External" Id="rId58" /><Relationship Type="http://schemas.openxmlformats.org/officeDocument/2006/relationships/footer" Target="footer3.xml" Id="rId66" /><Relationship Type="http://schemas.openxmlformats.org/officeDocument/2006/relationships/customXml" Target="../customXml/item5.xml" Id="rId5" /><Relationship Type="http://schemas.openxmlformats.org/officeDocument/2006/relationships/image" Target="media/image3.png" Id="rId61" /><Relationship Type="http://schemas.openxmlformats.org/officeDocument/2006/relationships/hyperlink" Target="https://learning.etfoundation.co.uk/courses/safeguarding-and-safer-recruitment-in-the-further-education-and-skills-sector" TargetMode="External" Id="rId19" /><Relationship Type="http://schemas.openxmlformats.org/officeDocument/2006/relationships/hyperlink" Target="mailto:amy.johnson@ptp-training.co.uk" TargetMode="External" Id="rId14" /><Relationship Type="http://schemas.openxmlformats.org/officeDocument/2006/relationships/hyperlink" Target="https://www.gov.uk/government/organisations/disclosure-and-barring-service" TargetMode="External" Id="rId22" /><Relationship Type="http://schemas.openxmlformats.org/officeDocument/2006/relationships/hyperlink" Target="https://beinternetlegends.withgoogle.com/en_uk" TargetMode="External" Id="rId27" /><Relationship Type="http://schemas.openxmlformats.org/officeDocument/2006/relationships/hyperlink" Target="https://www.gov.uk/government/publications/what-to-do-if-youre-worried-a-child-is-being-abused--2" TargetMode="External" Id="rId30" /><Relationship Type="http://schemas.openxmlformats.org/officeDocument/2006/relationships/hyperlink" Target="https://www.childrenssociety.org.uk/what-we-do/our-work/preventing-child-sexual-exploitation" TargetMode="External" Id="rId35" /><Relationship Type="http://schemas.openxmlformats.org/officeDocument/2006/relationships/hyperlink" Target="https://www.wolverhamptonsafeguarding.org.uk/" TargetMode="External" Id="rId43" /><Relationship Type="http://schemas.openxmlformats.org/officeDocument/2006/relationships/hyperlink" Target="https://www.staffordshire.gov.uk/Advice-support-and-care-for-adults/reportabuse.aspx" TargetMode="External" Id="rId48" /><Relationship Type="http://schemas.openxmlformats.org/officeDocument/2006/relationships/hyperlink" Target="mailto:sandwell_enquiry@sandwell.gov.uk" TargetMode="External" Id="rId56" /><Relationship Type="http://schemas.openxmlformats.org/officeDocument/2006/relationships/footer" Target="footer2.xml" Id="rId64" /><Relationship Type="http://schemas.openxmlformats.org/officeDocument/2006/relationships/settings" Target="settings.xml" Id="rId8" /><Relationship Type="http://schemas.openxmlformats.org/officeDocument/2006/relationships/hyperlink" Target="mailto:ACAP@birmingham.gov.co.uk" TargetMode="External" Id="rId51"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learning.etfoundation.co.uk/learning-paths/prevent" TargetMode="External" Id="rId17" /><Relationship Type="http://schemas.openxmlformats.org/officeDocument/2006/relationships/hyperlink" Target="http://www.scie.org.uk" TargetMode="External" Id="rId25" /><Relationship Type="http://schemas.openxmlformats.org/officeDocument/2006/relationships/hyperlink" Target="https://www.gov.uk/government/publications/forced-marriage-resource-pack" TargetMode="External" Id="rId33" /><Relationship Type="http://schemas.openxmlformats.org/officeDocument/2006/relationships/hyperlink" Target="mailto:ask@ptp-training.co.uk" TargetMode="External" Id="rId38" /><Relationship Type="http://schemas.openxmlformats.org/officeDocument/2006/relationships/hyperlink" Target="mailto:firstr@staffordshire.gov.uk" TargetMode="External" Id="rId46" /><Relationship Type="http://schemas.openxmlformats.org/officeDocument/2006/relationships/hyperlink" Target="https://www.respect.org.uk/" TargetMode="External" Id="rId59" /><Relationship Type="http://schemas.openxmlformats.org/officeDocument/2006/relationships/fontTable" Target="fontTable.xml" Id="rId67" /><Relationship Type="http://schemas.openxmlformats.org/officeDocument/2006/relationships/hyperlink" Target="https://www.gov.uk/government/publications/safeguarding-practitioners-information-sharing-advice" TargetMode="External" Id="rId20" /><Relationship Type="http://schemas.openxmlformats.org/officeDocument/2006/relationships/hyperlink" Target="https://walsallsp.co.uk/adults/professionals-working-with-adults/" TargetMode="External" Id="rId41" /><Relationship Type="http://schemas.openxmlformats.org/officeDocument/2006/relationships/hyperlink" Target="mailto:access_team@sandwell.gcsx.gov.uk" TargetMode="External" Id="rId54" /><Relationship Type="http://schemas.openxmlformats.org/officeDocument/2006/relationships/header" Target="header1.xml" Id="rId6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5" /><Relationship Type="http://schemas.openxmlformats.org/officeDocument/2006/relationships/hyperlink" Target="http://www.ceop.gov.uk" TargetMode="External" Id="rId23" /><Relationship Type="http://schemas.openxmlformats.org/officeDocument/2006/relationships/hyperlink" Target="https://www.gov.uk/government/collections/disrespect-nobody-campaign" TargetMode="External" Id="rId28" /><Relationship Type="http://schemas.openxmlformats.org/officeDocument/2006/relationships/hyperlink" Target="https://www.gov.uk/government/uploads/system/uploads/attachment_data/file/550197/Regulated_activity_in_relation_to_children.pdf" TargetMode="External" Id="rId36" /><Relationship Type="http://schemas.openxmlformats.org/officeDocument/2006/relationships/hyperlink" Target="https://www.birmingham.gov.uk/info/50118/health_and_wellbeing/1356/lifestyles_-_children/5" TargetMode="External" Id="rId49" /><Relationship Type="http://schemas.openxmlformats.org/officeDocument/2006/relationships/hyperlink" Target="https://www.dudley.gov.uk/residents/care-and-health/safeguarding/" TargetMode="External" Id="rId57" /><Relationship Type="http://schemas.openxmlformats.org/officeDocument/2006/relationships/footnotes" Target="footnotes.xml" Id="rId10" /><Relationship Type="http://schemas.openxmlformats.org/officeDocument/2006/relationships/hyperlink" Target="https://www.gov.uk/guidance/domestic-abuse-how-to-get-help" TargetMode="External" Id="rId31" /><Relationship Type="http://schemas.openxmlformats.org/officeDocument/2006/relationships/hyperlink" Target="https://www.wolverhamptonsafeguarding.org.uk/report-a-concern" TargetMode="External" Id="rId44" /><Relationship Type="http://schemas.openxmlformats.org/officeDocument/2006/relationships/hyperlink" Target="dial:01216754806" TargetMode="External" Id="rId52" /><Relationship Type="http://schemas.openxmlformats.org/officeDocument/2006/relationships/hyperlink" Target="https://www.galop.org.uk/" TargetMode="External" Id="rId60" /><Relationship Type="http://schemas.openxmlformats.org/officeDocument/2006/relationships/header" Target="header2.xml" Id="rId65"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julie.heathcote@ptp-training.co.uk" TargetMode="External" Id="rId13" /><Relationship Type="http://schemas.openxmlformats.org/officeDocument/2006/relationships/hyperlink" Target="https://learning.etfoundation.co.uk/courses/safeguarding-in-further-education-and-skills-2425-sg011" TargetMode="External" Id="rId18" /><Relationship Type="http://schemas.openxmlformats.org/officeDocument/2006/relationships/hyperlink" Target="https://go.walsall.gov.uk/children-and-young-people/safeguarding-walsall" TargetMode="External" Id="rId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8c5f05-95ff-452c-859f-dabb23f4c38e">
      <UserInfo>
        <DisplayName/>
        <AccountId xsi:nil="true"/>
        <AccountType/>
      </UserInfo>
    </SharedWithUsers>
    <_ip_UnifiedCompliancePolicyProperties xmlns="http://schemas.microsoft.com/sharepoint/v3" xsi:nil="true"/>
    <_ip_UnifiedCompliancePolicyUIAction xmlns="http://schemas.microsoft.com/sharepoint/v3" xsi:nil="true"/>
    <TaxCatchAll xmlns="158c5f05-95ff-452c-859f-dabb23f4c38e" xsi:nil="true"/>
    <chapter xmlns="d1a6c878-2248-4f1a-9274-642c1e13656e" xsi:nil="true"/>
    <_Flow_SignoffStatus xmlns="d1a6c878-2248-4f1a-9274-642c1e13656e" xsi:nil="true"/>
    <lcf76f155ced4ddcb4097134ff3c332f xmlns="d1a6c878-2248-4f1a-9274-642c1e13656e">
      <Terms xmlns="http://schemas.microsoft.com/office/infopath/2007/PartnerControls"/>
    </lcf76f155ced4ddcb4097134ff3c332f>
    <IconOverlay xmlns="http://schemas.microsoft.com/sharepoint/v4" xsi:nil="true"/>
    <DocumentsPTP xmlns="d1a6c878-2248-4f1a-9274-642c1e13656e" xsi:nil="true"/>
    <Sortascending xmlns="d1a6c878-2248-4f1a-9274-642c1e136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56A4962C56E94AA5ABDDCDC904EA05" ma:contentTypeVersion="26" ma:contentTypeDescription="Create a new document." ma:contentTypeScope="" ma:versionID="459cf42c8162c414083e9cf1678b82b7">
  <xsd:schema xmlns:xsd="http://www.w3.org/2001/XMLSchema" xmlns:xs="http://www.w3.org/2001/XMLSchema" xmlns:p="http://schemas.microsoft.com/office/2006/metadata/properties" xmlns:ns1="http://schemas.microsoft.com/sharepoint/v3" xmlns:ns2="158c5f05-95ff-452c-859f-dabb23f4c38e" xmlns:ns3="d1a6c878-2248-4f1a-9274-642c1e13656e" xmlns:ns4="http://schemas.microsoft.com/sharepoint/v4" targetNamespace="http://schemas.microsoft.com/office/2006/metadata/properties" ma:root="true" ma:fieldsID="d22a7ff5ccc5db9528128c6ae3855351" ns1:_="" ns2:_="" ns3:_="" ns4:_="">
    <xsd:import namespace="http://schemas.microsoft.com/sharepoint/v3"/>
    <xsd:import namespace="158c5f05-95ff-452c-859f-dabb23f4c38e"/>
    <xsd:import namespace="d1a6c878-2248-4f1a-9274-642c1e13656e"/>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chapter" minOccurs="0"/>
                <xsd:element ref="ns3:MediaServiceBillingMetadata" minOccurs="0"/>
                <xsd:element ref="ns4:IconOverlay" minOccurs="0"/>
                <xsd:element ref="ns3:DocumentsPTP" minOccurs="0"/>
                <xsd:element ref="ns3:Sortasce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c5f05-95ff-452c-859f-dabb23f4c3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61796fd-5860-4b05-8ce1-06387ea36123}" ma:internalName="TaxCatchAll" ma:showField="CatchAllData" ma:web="158c5f05-95ff-452c-859f-dabb23f4c3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6c878-2248-4f1a-9274-642c1e136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493d8b5-23d5-4d21-8970-429b77ab3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hapter" ma:index="29" nillable="true" ma:displayName="chapter" ma:format="Dropdown" ma:internalName="chapter"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ocumentsPTP" ma:index="32" nillable="true" ma:displayName="Documents PTP" ma:format="Dropdown" ma:indexed="true" ma:internalName="DocumentsPTP">
      <xsd:simpleType>
        <xsd:restriction base="dms:Text">
          <xsd:maxLength value="255"/>
        </xsd:restriction>
      </xsd:simpleType>
    </xsd:element>
    <xsd:element name="Sortascending" ma:index="33" nillable="true" ma:displayName="Sort ascending" ma:format="Dropdown" ma:indexed="true" ma:internalName="Sortascending"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E1CDBA0-25B1-4036-A14B-315B05D93C9C}">
  <ds:schemaRefs>
    <ds:schemaRef ds:uri="http://schemas.microsoft.com/office/2006/metadata/properties"/>
    <ds:schemaRef ds:uri="http://schemas.microsoft.com/office/infopath/2007/PartnerControls"/>
    <ds:schemaRef ds:uri="158c5f05-95ff-452c-859f-dabb23f4c38e"/>
    <ds:schemaRef ds:uri="http://schemas.microsoft.com/sharepoint/v3"/>
    <ds:schemaRef ds:uri="d1a6c878-2248-4f1a-9274-642c1e13656e"/>
    <ds:schemaRef ds:uri="http://schemas.microsoft.com/sharepoint/v4"/>
  </ds:schemaRefs>
</ds:datastoreItem>
</file>

<file path=customXml/itemProps2.xml><?xml version="1.0" encoding="utf-8"?>
<ds:datastoreItem xmlns:ds="http://schemas.openxmlformats.org/officeDocument/2006/customXml" ds:itemID="{5398260A-C38B-44C2-99A1-A2D40220C98F}">
  <ds:schemaRefs>
    <ds:schemaRef ds:uri="http://schemas.microsoft.com/sharepoint/v3/contenttype/forms"/>
  </ds:schemaRefs>
</ds:datastoreItem>
</file>

<file path=customXml/itemProps3.xml><?xml version="1.0" encoding="utf-8"?>
<ds:datastoreItem xmlns:ds="http://schemas.openxmlformats.org/officeDocument/2006/customXml" ds:itemID="{B1AB16A4-E04F-42AE-ACEE-10D21E4F74A5}">
  <ds:schemaRefs>
    <ds:schemaRef ds:uri="http://schemas.openxmlformats.org/officeDocument/2006/bibliography"/>
  </ds:schemaRefs>
</ds:datastoreItem>
</file>

<file path=customXml/itemProps4.xml><?xml version="1.0" encoding="utf-8"?>
<ds:datastoreItem xmlns:ds="http://schemas.openxmlformats.org/officeDocument/2006/customXml" ds:itemID="{25CFEA87-94B8-42A6-8353-30665DA50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c5f05-95ff-452c-859f-dabb23f4c38e"/>
    <ds:schemaRef ds:uri="d1a6c878-2248-4f1a-9274-642c1e1365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124D7-84FD-4634-9CAC-CC9555BB1EC6}">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kbrown</dc:creator>
  <keywords>child staff council protection service</keywords>
  <lastModifiedBy>Ian Bailey</lastModifiedBy>
  <revision>12</revision>
  <lastPrinted>2025-03-31T12:20:00.0000000Z</lastPrinted>
  <dcterms:created xsi:type="dcterms:W3CDTF">2025-09-22T11:19:00.0000000Z</dcterms:created>
  <dcterms:modified xsi:type="dcterms:W3CDTF">2026-04-23T14:44:30.8434427Z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Stephanie McGinn</vt:lpwstr>
  </property>
  <property fmtid="{D5CDD505-2E9C-101B-9397-08002B2CF9AE}" pid="3" name="Order">
    <vt:lpwstr>64000.0000000000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Stephanie McGinn</vt:lpwstr>
  </property>
  <property fmtid="{D5CDD505-2E9C-101B-9397-08002B2CF9AE}" pid="7" name="ContentTypeId">
    <vt:lpwstr>0x0101000256A4962C56E94AA5ABDDCDC904EA05</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MediaServiceImageTags">
    <vt:lpwstr/>
  </property>
  <property fmtid="{D5CDD505-2E9C-101B-9397-08002B2CF9AE}" pid="11" name="GrammarlyDocumentId">
    <vt:lpwstr>8d31d272-1fe0-470c-92f4-e30a0e3cc5ab</vt:lpwstr>
  </property>
</Properties>
</file>